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C5669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2A7B3E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445C8">
              <w:rPr>
                <w:b/>
                <w:bCs/>
                <w:sz w:val="22"/>
                <w:lang w:val="en-US"/>
              </w:rPr>
              <w:t>5668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E114C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E445C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E445C8">
              <w:rPr>
                <w:sz w:val="22"/>
                <w:szCs w:val="22"/>
              </w:rPr>
              <w:t>ΒΙΚΟ ΑΝΩΝΥΜΗ ΕΤΑΙΡΕΙΑ ΑΝΑΝΕΩΣΙΜΩΝ ΠΗΓΩΝ ΕΝΕΡΓΕΙΑΣ ΚΑΙ ΦΩΤΟΒΟΛΤΑΪΚΩΝ ΣΤΟΙΧΕΙΩΝ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232121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C5669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C5669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E445C8" w:rsidRPr="00E445C8">
        <w:rPr>
          <w:rFonts w:ascii="Times New Roman" w:hAnsi="Times New Roman"/>
          <w:b w:val="0"/>
          <w:color w:val="000000"/>
          <w:sz w:val="22"/>
          <w:szCs w:val="22"/>
        </w:rPr>
        <w:t>ΒΙΚΟ ΑΝΩΝΥΜΗ ΕΤΑΙΡΕΙΑ ΑΝΑΝΕΩΣΙΜΩΝ ΠΗΓΩΝ ΕΝΕΡΓΕΙΑΣ ΚΑΙ ΦΩΤΟΒΟΛΤΑΪΚΩΝ ΣΤΟΙΧΕΙΩΝ ΚΑΙ ΤΕΧΝΙΚΩΝ ΕΡΓΩΝ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E445C8" w:rsidRPr="00E445C8">
        <w:rPr>
          <w:rFonts w:ascii="Times New Roman" w:hAnsi="Times New Roman"/>
          <w:b w:val="0"/>
          <w:color w:val="000000"/>
          <w:sz w:val="22"/>
          <w:szCs w:val="22"/>
        </w:rPr>
        <w:t>ΒΙΚΟ ΑΕΤΕ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E445C8" w:rsidRPr="00E445C8">
        <w:rPr>
          <w:rFonts w:ascii="Times New Roman" w:hAnsi="Times New Roman"/>
          <w:b w:val="0"/>
          <w:color w:val="000000"/>
          <w:sz w:val="22"/>
          <w:szCs w:val="22"/>
        </w:rPr>
        <w:t>013639817000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C5669" w:rsidRPr="009C5669">
        <w:rPr>
          <w:color w:val="000000"/>
          <w:sz w:val="22"/>
          <w:szCs w:val="22"/>
        </w:rPr>
        <w:t>06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E445C8" w:rsidRPr="00E445C8">
        <w:rPr>
          <w:color w:val="000000"/>
          <w:sz w:val="22"/>
          <w:szCs w:val="22"/>
        </w:rPr>
        <w:t>84726</w:t>
      </w:r>
      <w:r>
        <w:rPr>
          <w:color w:val="000000"/>
          <w:sz w:val="22"/>
          <w:szCs w:val="22"/>
        </w:rPr>
        <w:t xml:space="preserve"> η από </w:t>
      </w:r>
      <w:r w:rsidR="009C5669" w:rsidRPr="009C5669">
        <w:rPr>
          <w:color w:val="000000"/>
          <w:sz w:val="22"/>
          <w:szCs w:val="22"/>
        </w:rPr>
        <w:t>06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E445C8" w:rsidRPr="00E445C8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E445C8" w:rsidRPr="00C56C96">
          <w:rPr>
            <w:rStyle w:val="-"/>
          </w:rPr>
          <w:t>http://www.vikoaete.eu</w:t>
        </w:r>
      </w:hyperlink>
      <w:r w:rsidR="00E445C8" w:rsidRPr="00E445C8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E445C8" w:rsidRPr="00E445C8">
        <w:rPr>
          <w:color w:val="000000"/>
          <w:sz w:val="22"/>
          <w:szCs w:val="22"/>
        </w:rPr>
        <w:t>ΒΙΚΟ ΑΝΩΝΥΜΗ ΕΤΑΙΡΕΙΑ ΑΝΑΝΕΩΣΙΜΩΝ ΠΗΓΩΝ ΕΝΕΡΓΕΙΑΣ ΚΑΙ ΦΩΤΟΒΟΛΤΑΪΚΩΝ ΣΤΟΙΧΕΙΩΝ ΚΑΙ ΤΕΧΝΙΚΩΝ ΕΡΓΩΝ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E445C8" w:rsidRPr="00E445C8">
        <w:rPr>
          <w:color w:val="000000"/>
          <w:sz w:val="22"/>
          <w:szCs w:val="22"/>
        </w:rPr>
        <w:t>ΒΙΚΟ ΑΕΤΕ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E445C8" w:rsidRPr="00E445C8">
        <w:rPr>
          <w:color w:val="000000"/>
          <w:sz w:val="22"/>
          <w:szCs w:val="22"/>
        </w:rPr>
        <w:t>013639817000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114C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445C8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koaete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E0AEE-D48C-46D0-9107-9192EBC15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2013-09-12T10:22:00Z</dcterms:created>
  <dcterms:modified xsi:type="dcterms:W3CDTF">2013-09-12T10:22:00Z</dcterms:modified>
</cp:coreProperties>
</file>