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1C2C7D">
              <w:rPr>
                <w:sz w:val="22"/>
                <w:lang w:val="en-US"/>
              </w:rPr>
              <w:t>30</w:t>
            </w:r>
            <w:r w:rsidR="00756DD1">
              <w:rPr>
                <w:sz w:val="22"/>
                <w:lang w:val="en-US"/>
              </w:rPr>
              <w:t>/</w:t>
            </w:r>
            <w:r w:rsidR="00181F19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7D1A80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1C2C7D">
              <w:rPr>
                <w:b/>
                <w:bCs/>
                <w:sz w:val="22"/>
                <w:lang w:val="en-US"/>
              </w:rPr>
              <w:t>6915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5B5553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33A42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2E0A50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1C2C7D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1C2C7D">
              <w:rPr>
                <w:color w:val="000000"/>
                <w:sz w:val="22"/>
                <w:szCs w:val="22"/>
                <w:lang w:val="en-US"/>
              </w:rPr>
              <w:t>5092</w:t>
            </w:r>
            <w:r w:rsidR="000206C0">
              <w:rPr>
                <w:color w:val="000000"/>
                <w:sz w:val="22"/>
                <w:szCs w:val="22"/>
              </w:rPr>
              <w:t>/</w:t>
            </w:r>
            <w:r w:rsidR="001C2C7D">
              <w:rPr>
                <w:color w:val="000000"/>
                <w:sz w:val="22"/>
                <w:szCs w:val="22"/>
                <w:lang w:val="en-US"/>
              </w:rPr>
              <w:t>01</w:t>
            </w:r>
            <w:r w:rsidR="000206C0">
              <w:rPr>
                <w:color w:val="000000"/>
                <w:sz w:val="22"/>
                <w:szCs w:val="22"/>
              </w:rPr>
              <w:t>.07.2013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Pr="00E950F5" w:rsidRDefault="00E950F5" w:rsidP="004362F0">
            <w:pPr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                               </w:t>
            </w: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1C2C7D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1C2C7D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492DE4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206C0" w:rsidRDefault="000206C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147FC6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0"/>
        </w:rPr>
      </w:pPr>
      <w:r w:rsidRPr="00147FC6">
        <w:rPr>
          <w:rFonts w:ascii="Times New Roman" w:hAnsi="Times New Roman"/>
          <w:b w:val="0"/>
          <w:color w:val="000000"/>
          <w:sz w:val="20"/>
        </w:rPr>
        <w:t xml:space="preserve">   </w:t>
      </w:r>
      <w:r w:rsidR="00A56A0C" w:rsidRPr="00147FC6">
        <w:rPr>
          <w:rFonts w:ascii="Times New Roman" w:hAnsi="Times New Roman"/>
          <w:b w:val="0"/>
          <w:color w:val="000000"/>
          <w:sz w:val="20"/>
        </w:rPr>
        <w:t xml:space="preserve">  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Ανακοίνωση καταχώρισης στο ΓΕΜΗ </w:t>
      </w:r>
      <w:r w:rsidR="007D1A80">
        <w:rPr>
          <w:rFonts w:ascii="Times New Roman" w:hAnsi="Times New Roman"/>
          <w:b w:val="0"/>
          <w:color w:val="000000"/>
          <w:sz w:val="20"/>
        </w:rPr>
        <w:t>στοιχείων</w:t>
      </w:r>
      <w:r w:rsidR="00AB5683" w:rsidRPr="00147FC6">
        <w:rPr>
          <w:rFonts w:ascii="Times New Roman" w:hAnsi="Times New Roman"/>
          <w:b w:val="0"/>
          <w:color w:val="000000"/>
          <w:sz w:val="20"/>
        </w:rPr>
        <w:t xml:space="preserve"> 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της 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A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 xml:space="preserve">νώνυμης </w:t>
      </w:r>
      <w:r w:rsidR="00756DD1" w:rsidRPr="00147FC6">
        <w:rPr>
          <w:rFonts w:ascii="Times New Roman" w:hAnsi="Times New Roman"/>
          <w:b w:val="0"/>
          <w:color w:val="000000"/>
          <w:sz w:val="20"/>
          <w:lang w:val="en-US"/>
        </w:rPr>
        <w:t>E</w:t>
      </w:r>
      <w:r w:rsidR="004D4D6A" w:rsidRPr="00147FC6">
        <w:rPr>
          <w:rFonts w:ascii="Times New Roman" w:hAnsi="Times New Roman"/>
          <w:b w:val="0"/>
          <w:color w:val="000000"/>
          <w:sz w:val="20"/>
        </w:rPr>
        <w:t>ταιρείας</w:t>
      </w:r>
      <w:r w:rsidR="000652B2" w:rsidRPr="00147FC6">
        <w:rPr>
          <w:rFonts w:ascii="Times New Roman" w:hAnsi="Times New Roman"/>
          <w:b w:val="0"/>
          <w:color w:val="000000"/>
          <w:sz w:val="20"/>
        </w:rPr>
        <w:t xml:space="preserve"> με την επωνυμία 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«</w:t>
      </w:r>
      <w:r w:rsidR="001C2C7D" w:rsidRPr="001C2C7D">
        <w:rPr>
          <w:rFonts w:ascii="Times New Roman" w:hAnsi="Times New Roman"/>
          <w:b w:val="0"/>
          <w:color w:val="000000"/>
          <w:sz w:val="20"/>
        </w:rPr>
        <w:t>ΠΕΙΡΑΪΚΗ ΑΝΑΚΥΚΛΩΤΙΚΗ ΜΕΤΑΛΛΩΝ ΑΝΩΝΥΜΗ ΒΙΟΜΗΧΑΝΙΚΗ &amp; ΕΜΠΟΡΙΚΗ ΕΤΑΙΡΕΙΑ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», δ.τ. «</w:t>
      </w:r>
      <w:r w:rsidR="001C2C7D" w:rsidRPr="001C2C7D">
        <w:rPr>
          <w:rFonts w:ascii="Times New Roman" w:hAnsi="Times New Roman"/>
          <w:b w:val="0"/>
          <w:color w:val="000000"/>
          <w:sz w:val="20"/>
        </w:rPr>
        <w:t>ΠΕΙΡΑΪΚΗ ΑΝΑΚΥΚΛΩΤΙΚΗ ΑΒΕΕ</w:t>
      </w:r>
      <w:r w:rsidR="001514AE" w:rsidRPr="00147FC6">
        <w:rPr>
          <w:rFonts w:ascii="Times New Roman" w:hAnsi="Times New Roman"/>
          <w:b w:val="0"/>
          <w:color w:val="000000"/>
          <w:sz w:val="20"/>
        </w:rPr>
        <w:t>»</w:t>
      </w:r>
    </w:p>
    <w:p w:rsidR="00644AA0" w:rsidRPr="00147FC6" w:rsidRDefault="00BA395C" w:rsidP="00197897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0"/>
          <w:szCs w:val="20"/>
        </w:rPr>
      </w:pPr>
      <w:r w:rsidRPr="00147FC6">
        <w:rPr>
          <w:b/>
          <w:bCs/>
          <w:color w:val="000000"/>
          <w:sz w:val="20"/>
          <w:szCs w:val="20"/>
        </w:rPr>
        <w:t xml:space="preserve">Ο </w:t>
      </w:r>
      <w:r w:rsidR="001A6C84" w:rsidRPr="00147FC6">
        <w:rPr>
          <w:b/>
          <w:bCs/>
          <w:color w:val="000000"/>
          <w:sz w:val="20"/>
          <w:szCs w:val="20"/>
        </w:rPr>
        <w:t>ΠΡ</w:t>
      </w:r>
      <w:r w:rsidR="00D24438" w:rsidRPr="00147FC6">
        <w:rPr>
          <w:b/>
          <w:bCs/>
          <w:color w:val="000000"/>
          <w:sz w:val="20"/>
          <w:szCs w:val="20"/>
        </w:rPr>
        <w:t>Ο</w:t>
      </w:r>
      <w:r w:rsidR="001A6C84" w:rsidRPr="00147FC6">
        <w:rPr>
          <w:b/>
          <w:bCs/>
          <w:color w:val="000000"/>
          <w:sz w:val="20"/>
          <w:szCs w:val="20"/>
        </w:rPr>
        <w:t>Ε</w:t>
      </w:r>
      <w:r w:rsidR="00D24438" w:rsidRPr="00147FC6">
        <w:rPr>
          <w:b/>
          <w:bCs/>
          <w:color w:val="000000"/>
          <w:sz w:val="20"/>
          <w:szCs w:val="20"/>
        </w:rPr>
        <w:t>ΔΡΟΣ ΤΟΥ ΕΠΙΜΕΛΗΤΗΡΙΟΥ ΒΟΙΩΤΙΑΣ</w:t>
      </w:r>
    </w:p>
    <w:p w:rsidR="00397D9E" w:rsidRPr="00147FC6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0"/>
          <w:szCs w:val="20"/>
        </w:rPr>
      </w:pPr>
    </w:p>
    <w:p w:rsidR="007D1A80" w:rsidRDefault="008C320F" w:rsidP="007D1A80">
      <w:pPr>
        <w:jc w:val="both"/>
        <w:rPr>
          <w:color w:val="000000"/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Την </w:t>
      </w:r>
      <w:r w:rsidR="001C2C7D" w:rsidRPr="001C2C7D">
        <w:rPr>
          <w:color w:val="000000"/>
          <w:sz w:val="20"/>
          <w:szCs w:val="20"/>
        </w:rPr>
        <w:t>25</w:t>
      </w:r>
      <w:r w:rsidRPr="00197897">
        <w:rPr>
          <w:color w:val="000000"/>
          <w:sz w:val="20"/>
          <w:szCs w:val="20"/>
        </w:rPr>
        <w:t>/</w:t>
      </w:r>
      <w:r w:rsidR="001C2C7D" w:rsidRPr="001C2C7D">
        <w:rPr>
          <w:color w:val="000000"/>
          <w:sz w:val="20"/>
          <w:szCs w:val="20"/>
        </w:rPr>
        <w:t>10</w:t>
      </w:r>
      <w:r w:rsidRPr="00197897">
        <w:rPr>
          <w:color w:val="000000"/>
          <w:sz w:val="20"/>
          <w:szCs w:val="20"/>
        </w:rPr>
        <w:t>/2013 καταχωρήθηκε στο Γενικό Εμπορικό Μητρώο της Υπηρεσία Γ.Ε.ΜΗ.</w:t>
      </w:r>
      <w:r w:rsidR="00080C03">
        <w:rPr>
          <w:color w:val="000000"/>
          <w:sz w:val="20"/>
          <w:szCs w:val="20"/>
        </w:rPr>
        <w:t xml:space="preserve"> </w:t>
      </w:r>
      <w:r w:rsidR="00080C03" w:rsidRPr="00197897">
        <w:rPr>
          <w:color w:val="000000"/>
          <w:sz w:val="20"/>
          <w:szCs w:val="20"/>
        </w:rPr>
        <w:t>του Επιμελητηρίου Βοιωτίας</w:t>
      </w:r>
      <w:r w:rsidR="007D1A80">
        <w:rPr>
          <w:color w:val="000000"/>
          <w:sz w:val="20"/>
          <w:szCs w:val="20"/>
        </w:rPr>
        <w:t xml:space="preserve">, με Κωδικό Αριθμό Καταχώρισης ΚΑΚ </w:t>
      </w:r>
      <w:r w:rsidR="001C2C7D" w:rsidRPr="001C2C7D">
        <w:rPr>
          <w:color w:val="000000"/>
          <w:sz w:val="20"/>
          <w:szCs w:val="20"/>
        </w:rPr>
        <w:t>74568</w:t>
      </w:r>
      <w:r w:rsidR="007D1A80">
        <w:rPr>
          <w:color w:val="000000"/>
          <w:sz w:val="20"/>
          <w:szCs w:val="20"/>
        </w:rPr>
        <w:t>,</w:t>
      </w:r>
      <w:r w:rsidRPr="00197897">
        <w:rPr>
          <w:color w:val="000000"/>
          <w:sz w:val="20"/>
          <w:szCs w:val="20"/>
        </w:rPr>
        <w:t xml:space="preserve"> το από </w:t>
      </w:r>
      <w:r w:rsidR="000206C0" w:rsidRPr="00197897">
        <w:rPr>
          <w:color w:val="000000"/>
          <w:sz w:val="20"/>
          <w:szCs w:val="20"/>
        </w:rPr>
        <w:t>30</w:t>
      </w:r>
      <w:r w:rsidRPr="00197897">
        <w:rPr>
          <w:color w:val="000000"/>
          <w:sz w:val="20"/>
          <w:szCs w:val="20"/>
        </w:rPr>
        <w:t>/</w:t>
      </w:r>
      <w:r w:rsidR="00AB5683" w:rsidRPr="00197897">
        <w:rPr>
          <w:color w:val="000000"/>
          <w:sz w:val="20"/>
          <w:szCs w:val="20"/>
        </w:rPr>
        <w:t>0</w:t>
      </w:r>
      <w:r w:rsidR="000206C0" w:rsidRPr="00197897">
        <w:rPr>
          <w:color w:val="000000"/>
          <w:sz w:val="20"/>
          <w:szCs w:val="20"/>
        </w:rPr>
        <w:t>6</w:t>
      </w:r>
      <w:r w:rsidRPr="00197897">
        <w:rPr>
          <w:color w:val="000000"/>
          <w:sz w:val="20"/>
          <w:szCs w:val="20"/>
        </w:rPr>
        <w:t>/201</w:t>
      </w:r>
      <w:r w:rsidR="00AB5683" w:rsidRPr="00197897">
        <w:rPr>
          <w:color w:val="000000"/>
          <w:sz w:val="20"/>
          <w:szCs w:val="20"/>
        </w:rPr>
        <w:t>3</w:t>
      </w:r>
      <w:r w:rsidRPr="00197897">
        <w:rPr>
          <w:color w:val="000000"/>
          <w:sz w:val="20"/>
          <w:szCs w:val="20"/>
        </w:rPr>
        <w:t xml:space="preserve"> Πρακτικό </w:t>
      </w:r>
      <w:r w:rsidR="000206C0" w:rsidRPr="00197897">
        <w:rPr>
          <w:color w:val="000000"/>
          <w:sz w:val="20"/>
          <w:szCs w:val="20"/>
        </w:rPr>
        <w:t xml:space="preserve">Τακτικής </w:t>
      </w:r>
      <w:r w:rsidRPr="00197897">
        <w:rPr>
          <w:color w:val="000000"/>
          <w:sz w:val="20"/>
          <w:szCs w:val="20"/>
        </w:rPr>
        <w:t>Γενικής Συνέλευσης</w:t>
      </w:r>
      <w:r w:rsidR="00AB5683" w:rsidRPr="00197897">
        <w:rPr>
          <w:color w:val="000000"/>
          <w:sz w:val="20"/>
          <w:szCs w:val="20"/>
        </w:rPr>
        <w:t xml:space="preserve"> των μετόχων </w:t>
      </w:r>
      <w:r w:rsidRPr="00197897">
        <w:rPr>
          <w:color w:val="000000"/>
          <w:sz w:val="20"/>
          <w:szCs w:val="20"/>
        </w:rPr>
        <w:t xml:space="preserve"> της Ανώνυμης Εταιρίας με την επωνυμία </w:t>
      </w:r>
      <w:r w:rsidR="001C2C7D" w:rsidRPr="001C2C7D">
        <w:rPr>
          <w:color w:val="000000"/>
          <w:sz w:val="20"/>
        </w:rPr>
        <w:t>ΠΕΙΡΑΪΚΗ ΑΝΑΚΥΚΛΩΤΙΚΗ ΜΕΤΑΛΛΩΝ ΑΝΩΝΥΜΗ ΒΙΟΜΗΧΑΝΙΚΗ &amp; ΕΜΠΟΡΙΚΗ ΕΤΑΙΡΕΙΑ</w:t>
      </w:r>
      <w:r w:rsidRPr="00197897">
        <w:rPr>
          <w:color w:val="000000"/>
          <w:sz w:val="20"/>
          <w:szCs w:val="20"/>
        </w:rPr>
        <w:t xml:space="preserve">, διακριτικό τίτλο </w:t>
      </w:r>
      <w:r w:rsidR="001C2C7D" w:rsidRPr="001C2C7D">
        <w:rPr>
          <w:color w:val="000000"/>
          <w:sz w:val="20"/>
        </w:rPr>
        <w:t>ΠΕΙΡΑΪΚΗ ΑΝΑΚΥΚΛΩΤΙΚΗ ΑΒΕΕ</w:t>
      </w:r>
      <w:r w:rsidRPr="00197897">
        <w:rPr>
          <w:color w:val="000000"/>
          <w:sz w:val="20"/>
          <w:szCs w:val="20"/>
        </w:rPr>
        <w:t xml:space="preserve">, αριθμό ΓΕΜΗ: </w:t>
      </w:r>
      <w:r w:rsidR="001C2C7D" w:rsidRPr="001C2C7D">
        <w:rPr>
          <w:color w:val="000000"/>
          <w:sz w:val="20"/>
          <w:szCs w:val="20"/>
        </w:rPr>
        <w:t>013391417000</w:t>
      </w:r>
      <w:r w:rsidR="007D1A80">
        <w:rPr>
          <w:color w:val="000000"/>
          <w:sz w:val="20"/>
          <w:szCs w:val="20"/>
        </w:rPr>
        <w:t>,</w:t>
      </w:r>
      <w:r w:rsidR="00E950F5" w:rsidRPr="00E950F5">
        <w:rPr>
          <w:color w:val="000000"/>
          <w:sz w:val="20"/>
          <w:szCs w:val="20"/>
        </w:rPr>
        <w:t xml:space="preserve"> </w:t>
      </w:r>
      <w:r w:rsidR="00E950F5">
        <w:rPr>
          <w:color w:val="000000"/>
          <w:sz w:val="20"/>
          <w:szCs w:val="20"/>
        </w:rPr>
        <w:t xml:space="preserve">ΑΡ. ΜΑΕ </w:t>
      </w:r>
      <w:r w:rsidR="001C2C7D" w:rsidRPr="001C2C7D">
        <w:rPr>
          <w:color w:val="000000"/>
          <w:sz w:val="20"/>
          <w:szCs w:val="20"/>
        </w:rPr>
        <w:t>38401/11/Β/97/24</w:t>
      </w:r>
      <w:r w:rsidR="00E950F5">
        <w:rPr>
          <w:color w:val="000000"/>
          <w:sz w:val="20"/>
          <w:szCs w:val="20"/>
        </w:rPr>
        <w:t>,</w:t>
      </w:r>
      <w:r w:rsidR="007D1A80">
        <w:rPr>
          <w:color w:val="000000"/>
          <w:sz w:val="20"/>
          <w:szCs w:val="20"/>
        </w:rPr>
        <w:t xml:space="preserve"> </w:t>
      </w:r>
      <w:r w:rsidRPr="00197897">
        <w:rPr>
          <w:color w:val="000000"/>
          <w:sz w:val="20"/>
          <w:szCs w:val="20"/>
        </w:rPr>
        <w:t>που εδρεύει στ</w:t>
      </w:r>
      <w:r w:rsidR="001C2C7D">
        <w:rPr>
          <w:color w:val="000000"/>
          <w:sz w:val="20"/>
          <w:szCs w:val="20"/>
        </w:rPr>
        <w:t xml:space="preserve">ην Θήβα </w:t>
      </w:r>
      <w:r w:rsidRPr="00197897">
        <w:rPr>
          <w:color w:val="000000"/>
          <w:sz w:val="20"/>
          <w:szCs w:val="20"/>
        </w:rPr>
        <w:t>του Νομού Βοιωτίας</w:t>
      </w:r>
      <w:r w:rsidR="00BC478F" w:rsidRPr="00197897">
        <w:rPr>
          <w:color w:val="000000"/>
          <w:sz w:val="20"/>
          <w:szCs w:val="20"/>
        </w:rPr>
        <w:t xml:space="preserve"> και συγκεκριμένα στ</w:t>
      </w:r>
      <w:r w:rsidR="001C2C7D">
        <w:rPr>
          <w:color w:val="000000"/>
          <w:sz w:val="20"/>
          <w:szCs w:val="20"/>
        </w:rPr>
        <w:t>ο</w:t>
      </w:r>
      <w:r w:rsidR="00406ADE">
        <w:rPr>
          <w:color w:val="000000"/>
          <w:sz w:val="20"/>
          <w:szCs w:val="20"/>
        </w:rPr>
        <w:t xml:space="preserve"> </w:t>
      </w:r>
      <w:r w:rsidR="001C2C7D" w:rsidRPr="001C2C7D">
        <w:rPr>
          <w:color w:val="000000"/>
          <w:sz w:val="20"/>
          <w:szCs w:val="20"/>
        </w:rPr>
        <w:t>72ο ΧΛΜ Α</w:t>
      </w:r>
      <w:r w:rsidR="001C2C7D">
        <w:rPr>
          <w:color w:val="000000"/>
          <w:sz w:val="20"/>
          <w:szCs w:val="20"/>
        </w:rPr>
        <w:t>θηνών</w:t>
      </w:r>
      <w:r w:rsidR="001C2C7D" w:rsidRPr="001C2C7D">
        <w:rPr>
          <w:color w:val="000000"/>
          <w:sz w:val="20"/>
          <w:szCs w:val="20"/>
        </w:rPr>
        <w:t xml:space="preserve"> - Λ</w:t>
      </w:r>
      <w:r w:rsidR="001C2C7D">
        <w:rPr>
          <w:color w:val="000000"/>
          <w:sz w:val="20"/>
          <w:szCs w:val="20"/>
        </w:rPr>
        <w:t>αμίας</w:t>
      </w:r>
      <w:r w:rsidR="007D1A80">
        <w:rPr>
          <w:color w:val="000000"/>
          <w:sz w:val="20"/>
          <w:szCs w:val="20"/>
        </w:rPr>
        <w:t xml:space="preserve">, </w:t>
      </w:r>
      <w:r w:rsidRPr="00197897">
        <w:rPr>
          <w:color w:val="000000"/>
          <w:sz w:val="20"/>
          <w:szCs w:val="20"/>
        </w:rPr>
        <w:t>σύμφωνα με το οποίο:</w:t>
      </w:r>
    </w:p>
    <w:p w:rsidR="00492DE4" w:rsidRDefault="00492DE4" w:rsidP="007D1A80">
      <w:pPr>
        <w:jc w:val="both"/>
        <w:rPr>
          <w:color w:val="000000"/>
          <w:sz w:val="20"/>
          <w:szCs w:val="20"/>
        </w:rPr>
      </w:pPr>
    </w:p>
    <w:p w:rsidR="007D1A80" w:rsidRPr="007D1A80" w:rsidRDefault="008832B7" w:rsidP="007D1A80">
      <w:pPr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Αποφασίζουν την έγκριση</w:t>
      </w:r>
      <w:r w:rsidR="007D1A80">
        <w:rPr>
          <w:sz w:val="20"/>
          <w:szCs w:val="20"/>
        </w:rPr>
        <w:t xml:space="preserve"> </w:t>
      </w:r>
      <w:r>
        <w:rPr>
          <w:sz w:val="20"/>
          <w:szCs w:val="20"/>
        </w:rPr>
        <w:t>του ισολογισμού</w:t>
      </w:r>
      <w:r w:rsidR="007D1A80" w:rsidRPr="007D1A80">
        <w:rPr>
          <w:sz w:val="20"/>
          <w:szCs w:val="20"/>
        </w:rPr>
        <w:t xml:space="preserve"> της εταιρικής χρήσης από 1-1-2012 έως 31-12-2012 μετά των επ’αυτών οικονομικών καταστάσεων,  προσαρτημάτων και εκθέσεως διαχειρίσεως.</w:t>
      </w:r>
    </w:p>
    <w:p w:rsidR="007D1A80" w:rsidRDefault="008832B7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Επίσης α</w:t>
      </w:r>
      <w:r w:rsidR="007D1A80" w:rsidRPr="007D1A80">
        <w:rPr>
          <w:sz w:val="20"/>
          <w:szCs w:val="20"/>
        </w:rPr>
        <w:t>παλλάσσ</w:t>
      </w:r>
      <w:r>
        <w:rPr>
          <w:sz w:val="20"/>
          <w:szCs w:val="20"/>
        </w:rPr>
        <w:t>ονται</w:t>
      </w:r>
      <w:r w:rsidR="007D1A80" w:rsidRPr="007D1A80">
        <w:rPr>
          <w:sz w:val="20"/>
          <w:szCs w:val="20"/>
        </w:rPr>
        <w:t xml:space="preserve"> τα μέλη του Διοικητικού Συμβουλίου</w:t>
      </w:r>
      <w:r w:rsidR="00181F19">
        <w:rPr>
          <w:sz w:val="20"/>
          <w:szCs w:val="20"/>
        </w:rPr>
        <w:t xml:space="preserve"> και οι ελεγκτές</w:t>
      </w:r>
      <w:r w:rsidR="007D1A80" w:rsidRPr="007D1A80">
        <w:rPr>
          <w:sz w:val="20"/>
          <w:szCs w:val="20"/>
        </w:rPr>
        <w:t xml:space="preserve"> από κάθε ευθύνη αποζημίωσης για τα πεπραγμένα της</w:t>
      </w:r>
      <w:r w:rsidR="004362F0">
        <w:rPr>
          <w:sz w:val="20"/>
          <w:szCs w:val="20"/>
        </w:rPr>
        <w:t xml:space="preserve"> χρήσης 2012</w:t>
      </w:r>
      <w:r w:rsidR="001C2C7D">
        <w:rPr>
          <w:sz w:val="20"/>
          <w:szCs w:val="20"/>
        </w:rPr>
        <w:t xml:space="preserve"> και εγκρίνεται η μη διανομή μερισμάτων στους μετόχους.</w:t>
      </w:r>
    </w:p>
    <w:p w:rsidR="001C2C7D" w:rsidRPr="007D1A80" w:rsidRDefault="001C2C7D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Εγκρίνονται οι αμοιβές που καταβλήθηκαν στον Πρόεδρο και τα μέλη του Δ.Σ. κατά την χρήση 01/01/-31/12/2012. Επίσης πρ</w:t>
      </w:r>
      <w:r w:rsidR="00492DE4">
        <w:rPr>
          <w:sz w:val="20"/>
          <w:szCs w:val="20"/>
        </w:rPr>
        <w:t>ο</w:t>
      </w:r>
      <w:r>
        <w:rPr>
          <w:sz w:val="20"/>
          <w:szCs w:val="20"/>
        </w:rPr>
        <w:t>εγκρίνο</w:t>
      </w:r>
      <w:r w:rsidR="00492DE4">
        <w:rPr>
          <w:sz w:val="20"/>
          <w:szCs w:val="20"/>
        </w:rPr>
        <w:t>ν</w:t>
      </w:r>
      <w:r>
        <w:rPr>
          <w:sz w:val="20"/>
          <w:szCs w:val="20"/>
        </w:rPr>
        <w:t>ται οι αμοιβές που θα καταβληθούν στα μέλη του Δ.Σ. κατά την χρήση 2013 σε Ευρώ 100,00 ανά συνεδρίαση με ανώτατο όριο τρείς (3)</w:t>
      </w:r>
      <w:r w:rsidR="00492DE4">
        <w:rPr>
          <w:sz w:val="20"/>
          <w:szCs w:val="20"/>
        </w:rPr>
        <w:t xml:space="preserve"> συνεδριάσεις το μήνα για τον καθένα.</w:t>
      </w:r>
    </w:p>
    <w:p w:rsidR="00181F19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>Εκλέγονται οι κάτωθι ορκωτοί ελεγκτές:</w:t>
      </w:r>
    </w:p>
    <w:p w:rsidR="007D39AA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Τακτικός: </w:t>
      </w:r>
      <w:r w:rsidR="00492DE4">
        <w:rPr>
          <w:sz w:val="20"/>
          <w:szCs w:val="20"/>
        </w:rPr>
        <w:t>Νικολέτος Κωνσταντίνος του Βασίλειου με Α.Μ.ΣΟΕΛ 22631</w:t>
      </w:r>
      <w:r>
        <w:rPr>
          <w:sz w:val="20"/>
          <w:szCs w:val="20"/>
        </w:rPr>
        <w:t xml:space="preserve"> </w:t>
      </w:r>
    </w:p>
    <w:p w:rsidR="00181F19" w:rsidRDefault="00181F19" w:rsidP="007D1A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Αναπληρωτής: </w:t>
      </w:r>
      <w:r w:rsidR="00492DE4">
        <w:rPr>
          <w:sz w:val="20"/>
          <w:szCs w:val="20"/>
        </w:rPr>
        <w:t>Κούση Αγάπη με Α.Μ. ΣΟΕΛ 26731</w:t>
      </w:r>
    </w:p>
    <w:p w:rsid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8C320F" w:rsidRPr="00396D62" w:rsidRDefault="00396D62" w:rsidP="00396D6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8C320F" w:rsidRPr="00396D62">
        <w:rPr>
          <w:color w:val="000000"/>
          <w:sz w:val="20"/>
          <w:szCs w:val="20"/>
        </w:rPr>
        <w:t>Σχετικό έγγραφο Ελέγχου της Περιφέρειας αρ. πρωτ.</w:t>
      </w:r>
      <w:r w:rsidR="00492DE4">
        <w:rPr>
          <w:color w:val="000000"/>
          <w:sz w:val="20"/>
          <w:szCs w:val="20"/>
        </w:rPr>
        <w:t>3930</w:t>
      </w:r>
      <w:r w:rsidR="008C320F" w:rsidRPr="00396D62">
        <w:rPr>
          <w:color w:val="000000"/>
          <w:sz w:val="20"/>
          <w:szCs w:val="20"/>
        </w:rPr>
        <w:t xml:space="preserve"> </w:t>
      </w:r>
      <w:r w:rsidR="002E0A50" w:rsidRPr="00396D62">
        <w:rPr>
          <w:color w:val="000000"/>
          <w:sz w:val="20"/>
          <w:szCs w:val="20"/>
        </w:rPr>
        <w:t>/</w:t>
      </w:r>
      <w:r w:rsidR="008C320F" w:rsidRPr="00396D62">
        <w:rPr>
          <w:color w:val="000000"/>
          <w:sz w:val="20"/>
          <w:szCs w:val="20"/>
        </w:rPr>
        <w:t xml:space="preserve"> </w:t>
      </w:r>
      <w:r w:rsidR="00B21FCB" w:rsidRPr="00396D62">
        <w:rPr>
          <w:color w:val="000000"/>
          <w:sz w:val="20"/>
          <w:szCs w:val="20"/>
        </w:rPr>
        <w:t>2</w:t>
      </w:r>
      <w:r w:rsidR="00492DE4">
        <w:rPr>
          <w:color w:val="000000"/>
          <w:sz w:val="20"/>
          <w:szCs w:val="20"/>
        </w:rPr>
        <w:t>1</w:t>
      </w:r>
      <w:r w:rsidR="008C320F" w:rsidRPr="00396D62">
        <w:rPr>
          <w:color w:val="000000"/>
          <w:sz w:val="20"/>
          <w:szCs w:val="20"/>
        </w:rPr>
        <w:t>-</w:t>
      </w:r>
      <w:r w:rsidR="00492DE4">
        <w:rPr>
          <w:color w:val="000000"/>
          <w:sz w:val="20"/>
          <w:szCs w:val="20"/>
        </w:rPr>
        <w:t>10</w:t>
      </w:r>
      <w:r w:rsidR="008C320F" w:rsidRPr="00396D62">
        <w:rPr>
          <w:color w:val="000000"/>
          <w:sz w:val="20"/>
          <w:szCs w:val="20"/>
        </w:rPr>
        <w:t>-2013</w:t>
      </w:r>
      <w:r w:rsidR="008C320F" w:rsidRPr="00396D62">
        <w:rPr>
          <w:sz w:val="20"/>
          <w:szCs w:val="20"/>
        </w:rPr>
        <w:t>.</w:t>
      </w:r>
    </w:p>
    <w:p w:rsidR="00826F2D" w:rsidRPr="007D1A80" w:rsidRDefault="00826F2D" w:rsidP="00197897">
      <w:pPr>
        <w:jc w:val="both"/>
        <w:rPr>
          <w:sz w:val="20"/>
          <w:szCs w:val="20"/>
        </w:rPr>
      </w:pPr>
    </w:p>
    <w:p w:rsidR="005B6421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  <w:lang w:val="en-US"/>
        </w:rPr>
      </w:pPr>
      <w:r w:rsidRPr="00197897">
        <w:rPr>
          <w:color w:val="000000"/>
          <w:sz w:val="20"/>
          <w:szCs w:val="20"/>
        </w:rPr>
        <w:t>Λιβαδειά,</w:t>
      </w:r>
      <w:r w:rsidR="00600CFF" w:rsidRPr="00197897">
        <w:rPr>
          <w:color w:val="000000"/>
          <w:sz w:val="20"/>
          <w:szCs w:val="20"/>
        </w:rPr>
        <w:t xml:space="preserve"> </w:t>
      </w:r>
      <w:r w:rsidR="001C2C7D">
        <w:rPr>
          <w:color w:val="000000"/>
          <w:sz w:val="20"/>
          <w:szCs w:val="20"/>
        </w:rPr>
        <w:t>30</w:t>
      </w:r>
      <w:r w:rsidR="007D39AA">
        <w:rPr>
          <w:color w:val="000000"/>
          <w:sz w:val="20"/>
          <w:szCs w:val="20"/>
        </w:rPr>
        <w:t>/</w:t>
      </w:r>
      <w:r w:rsidR="00396D62">
        <w:rPr>
          <w:color w:val="000000"/>
          <w:sz w:val="20"/>
          <w:szCs w:val="20"/>
        </w:rPr>
        <w:t>10</w:t>
      </w:r>
      <w:r w:rsidR="005C2FF8" w:rsidRPr="00197897">
        <w:rPr>
          <w:color w:val="000000"/>
          <w:sz w:val="20"/>
          <w:szCs w:val="20"/>
        </w:rPr>
        <w:t>/2013</w:t>
      </w:r>
    </w:p>
    <w:p w:rsidR="005B5553" w:rsidRPr="005B5553" w:rsidRDefault="005B5553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</w:t>
      </w:r>
      <w:r>
        <w:rPr>
          <w:color w:val="000000"/>
          <w:sz w:val="20"/>
          <w:szCs w:val="20"/>
          <w:lang w:val="en-US"/>
        </w:rPr>
        <w:t xml:space="preserve">O </w:t>
      </w:r>
      <w:r>
        <w:rPr>
          <w:color w:val="000000"/>
          <w:sz w:val="20"/>
          <w:szCs w:val="20"/>
        </w:rPr>
        <w:t>ΠΡΟΕΔΡΟΣ</w:t>
      </w:r>
    </w:p>
    <w:p w:rsidR="00147FC6" w:rsidRPr="00197897" w:rsidRDefault="005B5553" w:rsidP="00080C03">
      <w:pPr>
        <w:keepLines/>
        <w:autoSpaceDE w:val="0"/>
        <w:autoSpaceDN w:val="0"/>
        <w:adjustRightInd w:val="0"/>
        <w:ind w:left="6480" w:firstLine="720"/>
        <w:rPr>
          <w:color w:val="000000"/>
          <w:sz w:val="20"/>
          <w:szCs w:val="20"/>
        </w:rPr>
      </w:pPr>
      <w:r>
        <w:rPr>
          <w:noProof/>
          <w:color w:val="000000"/>
          <w:sz w:val="20"/>
          <w:szCs w:val="20"/>
        </w:rPr>
        <w:drawing>
          <wp:inline distT="0" distB="0" distL="0" distR="0">
            <wp:extent cx="2077720" cy="980440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98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38A6" w:rsidRPr="00197897" w:rsidRDefault="009A45CE" w:rsidP="00080C03">
      <w:pPr>
        <w:keepLines/>
        <w:autoSpaceDE w:val="0"/>
        <w:autoSpaceDN w:val="0"/>
        <w:adjustRightInd w:val="0"/>
        <w:jc w:val="center"/>
        <w:rPr>
          <w:sz w:val="20"/>
          <w:szCs w:val="20"/>
        </w:rPr>
      </w:pPr>
      <w:r w:rsidRPr="00197897">
        <w:rPr>
          <w:color w:val="000000"/>
          <w:sz w:val="20"/>
          <w:szCs w:val="20"/>
        </w:rPr>
        <w:t xml:space="preserve">                                                                                                        </w:t>
      </w:r>
      <w:r w:rsidR="00197897" w:rsidRPr="008832B7">
        <w:rPr>
          <w:color w:val="000000"/>
          <w:sz w:val="20"/>
          <w:szCs w:val="20"/>
        </w:rPr>
        <w:t xml:space="preserve">                  </w:t>
      </w:r>
      <w:r w:rsidRPr="00197897">
        <w:rPr>
          <w:color w:val="000000"/>
          <w:sz w:val="20"/>
          <w:szCs w:val="20"/>
        </w:rPr>
        <w:t xml:space="preserve">  </w:t>
      </w:r>
      <w:r w:rsidR="00E97D51" w:rsidRPr="00197897">
        <w:rPr>
          <w:color w:val="000000"/>
          <w:sz w:val="20"/>
          <w:szCs w:val="20"/>
        </w:rPr>
        <w:t>ΑΓΝΙΑΔΗΣ ΠΑΝΑΓΙΩΤΗΣ</w:t>
      </w:r>
    </w:p>
    <w:sectPr w:rsidR="007838A6" w:rsidRPr="00197897" w:rsidSect="00080C03">
      <w:pgSz w:w="11906" w:h="16838"/>
      <w:pgMar w:top="426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5D3179"/>
    <w:multiLevelType w:val="hybridMultilevel"/>
    <w:tmpl w:val="4E349EF2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4D0506"/>
    <w:multiLevelType w:val="hybridMultilevel"/>
    <w:tmpl w:val="CD40896A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B8E4350"/>
    <w:multiLevelType w:val="hybridMultilevel"/>
    <w:tmpl w:val="6D2A4654"/>
    <w:lvl w:ilvl="0" w:tplc="040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EC25C7C"/>
    <w:multiLevelType w:val="hybridMultilevel"/>
    <w:tmpl w:val="8F8683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9"/>
  </w:num>
  <w:num w:numId="3">
    <w:abstractNumId w:val="8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10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stylePaneFormatFilter w:val="3F01"/>
  <w:defaultTabStop w:val="720"/>
  <w:noPunctuationKerning/>
  <w:characterSpacingControl w:val="doNotCompress"/>
  <w:compat/>
  <w:rsids>
    <w:rsidRoot w:val="00CE422F"/>
    <w:rsid w:val="000206C0"/>
    <w:rsid w:val="0004641F"/>
    <w:rsid w:val="000652B2"/>
    <w:rsid w:val="00080C03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D69"/>
    <w:rsid w:val="000F2EEE"/>
    <w:rsid w:val="000F7FDC"/>
    <w:rsid w:val="00116748"/>
    <w:rsid w:val="001227CD"/>
    <w:rsid w:val="00125ED3"/>
    <w:rsid w:val="00135D6D"/>
    <w:rsid w:val="00147FC6"/>
    <w:rsid w:val="001514AE"/>
    <w:rsid w:val="00161F99"/>
    <w:rsid w:val="00181723"/>
    <w:rsid w:val="00181F19"/>
    <w:rsid w:val="00190785"/>
    <w:rsid w:val="00197897"/>
    <w:rsid w:val="001A2CF4"/>
    <w:rsid w:val="001A6C84"/>
    <w:rsid w:val="001B2423"/>
    <w:rsid w:val="001C2C7D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56EBB"/>
    <w:rsid w:val="0026036E"/>
    <w:rsid w:val="00280041"/>
    <w:rsid w:val="002B5732"/>
    <w:rsid w:val="002B7082"/>
    <w:rsid w:val="002C693A"/>
    <w:rsid w:val="002D2834"/>
    <w:rsid w:val="002D500B"/>
    <w:rsid w:val="002E0A50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96D62"/>
    <w:rsid w:val="00397D9E"/>
    <w:rsid w:val="003A0F6C"/>
    <w:rsid w:val="003C37D8"/>
    <w:rsid w:val="003D0387"/>
    <w:rsid w:val="003E0895"/>
    <w:rsid w:val="003E6FF1"/>
    <w:rsid w:val="003F3FD4"/>
    <w:rsid w:val="003F582F"/>
    <w:rsid w:val="004061F5"/>
    <w:rsid w:val="00406ADE"/>
    <w:rsid w:val="00413167"/>
    <w:rsid w:val="004170F9"/>
    <w:rsid w:val="004362F0"/>
    <w:rsid w:val="0044724E"/>
    <w:rsid w:val="00451A5A"/>
    <w:rsid w:val="004523DF"/>
    <w:rsid w:val="00464B8A"/>
    <w:rsid w:val="00467D5C"/>
    <w:rsid w:val="00471987"/>
    <w:rsid w:val="00484D8C"/>
    <w:rsid w:val="00492DE4"/>
    <w:rsid w:val="004A02E7"/>
    <w:rsid w:val="004C057C"/>
    <w:rsid w:val="004C52A1"/>
    <w:rsid w:val="004C7B96"/>
    <w:rsid w:val="004D4D6A"/>
    <w:rsid w:val="004E6224"/>
    <w:rsid w:val="004F043D"/>
    <w:rsid w:val="004F5710"/>
    <w:rsid w:val="00501D02"/>
    <w:rsid w:val="005123EA"/>
    <w:rsid w:val="00513B6F"/>
    <w:rsid w:val="00527454"/>
    <w:rsid w:val="00537F21"/>
    <w:rsid w:val="0056602F"/>
    <w:rsid w:val="00592270"/>
    <w:rsid w:val="00594ACC"/>
    <w:rsid w:val="005B2791"/>
    <w:rsid w:val="005B5553"/>
    <w:rsid w:val="005B6421"/>
    <w:rsid w:val="005C0656"/>
    <w:rsid w:val="005C2FF8"/>
    <w:rsid w:val="005D4D7A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6A73E0"/>
    <w:rsid w:val="006F5B93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D1A80"/>
    <w:rsid w:val="007D39AA"/>
    <w:rsid w:val="007E5827"/>
    <w:rsid w:val="007E7CDD"/>
    <w:rsid w:val="00820708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832B7"/>
    <w:rsid w:val="00895835"/>
    <w:rsid w:val="008C320F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41013"/>
    <w:rsid w:val="00A548F8"/>
    <w:rsid w:val="00A56A0C"/>
    <w:rsid w:val="00A74B14"/>
    <w:rsid w:val="00A7532B"/>
    <w:rsid w:val="00A92265"/>
    <w:rsid w:val="00AB1601"/>
    <w:rsid w:val="00AB1E4C"/>
    <w:rsid w:val="00AB5683"/>
    <w:rsid w:val="00AB7F38"/>
    <w:rsid w:val="00AC5708"/>
    <w:rsid w:val="00AF51E1"/>
    <w:rsid w:val="00AF5D3F"/>
    <w:rsid w:val="00B21FCB"/>
    <w:rsid w:val="00B224DD"/>
    <w:rsid w:val="00B40CE9"/>
    <w:rsid w:val="00B50B2F"/>
    <w:rsid w:val="00B53E5E"/>
    <w:rsid w:val="00B64174"/>
    <w:rsid w:val="00B742DC"/>
    <w:rsid w:val="00B802E4"/>
    <w:rsid w:val="00B902D7"/>
    <w:rsid w:val="00BA395C"/>
    <w:rsid w:val="00BA42DF"/>
    <w:rsid w:val="00BA654D"/>
    <w:rsid w:val="00BB013C"/>
    <w:rsid w:val="00BC478F"/>
    <w:rsid w:val="00C2182F"/>
    <w:rsid w:val="00C22DC5"/>
    <w:rsid w:val="00C23920"/>
    <w:rsid w:val="00C24A04"/>
    <w:rsid w:val="00C27C7D"/>
    <w:rsid w:val="00C30FDF"/>
    <w:rsid w:val="00C3419C"/>
    <w:rsid w:val="00C35DB7"/>
    <w:rsid w:val="00C65C0B"/>
    <w:rsid w:val="00C67DAF"/>
    <w:rsid w:val="00C82373"/>
    <w:rsid w:val="00C90772"/>
    <w:rsid w:val="00C942E6"/>
    <w:rsid w:val="00C96DF7"/>
    <w:rsid w:val="00CA256C"/>
    <w:rsid w:val="00CA48D9"/>
    <w:rsid w:val="00CB00DF"/>
    <w:rsid w:val="00CB400D"/>
    <w:rsid w:val="00CB47F5"/>
    <w:rsid w:val="00CC15BE"/>
    <w:rsid w:val="00CC3963"/>
    <w:rsid w:val="00CE422F"/>
    <w:rsid w:val="00CF4BF1"/>
    <w:rsid w:val="00CF6F6D"/>
    <w:rsid w:val="00D03B84"/>
    <w:rsid w:val="00D24438"/>
    <w:rsid w:val="00D27882"/>
    <w:rsid w:val="00D33A42"/>
    <w:rsid w:val="00D44B83"/>
    <w:rsid w:val="00D44D65"/>
    <w:rsid w:val="00D57CD3"/>
    <w:rsid w:val="00D63926"/>
    <w:rsid w:val="00D664E7"/>
    <w:rsid w:val="00D67505"/>
    <w:rsid w:val="00D845C4"/>
    <w:rsid w:val="00D91CA2"/>
    <w:rsid w:val="00D92BEA"/>
    <w:rsid w:val="00DC0CBA"/>
    <w:rsid w:val="00DC1053"/>
    <w:rsid w:val="00DF668C"/>
    <w:rsid w:val="00E5369C"/>
    <w:rsid w:val="00E67BB5"/>
    <w:rsid w:val="00E7155D"/>
    <w:rsid w:val="00E950F5"/>
    <w:rsid w:val="00E9532D"/>
    <w:rsid w:val="00E95D88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1949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qFormat/>
    <w:rsid w:val="00AB5683"/>
    <w:pPr>
      <w:ind w:left="720"/>
      <w:contextualSpacing/>
    </w:pPr>
  </w:style>
  <w:style w:type="paragraph" w:customStyle="1" w:styleId="western">
    <w:name w:val="western"/>
    <w:basedOn w:val="a"/>
    <w:rsid w:val="00E950F5"/>
    <w:pPr>
      <w:spacing w:before="100" w:beforeAutospacing="1" w:line="360" w:lineRule="auto"/>
      <w:jc w:val="both"/>
    </w:pPr>
    <w:rPr>
      <w:rFonts w:ascii="Arial" w:hAnsi="Arial" w:cs="Arial"/>
      <w:sz w:val="20"/>
      <w:szCs w:val="20"/>
    </w:rPr>
  </w:style>
  <w:style w:type="paragraph" w:customStyle="1" w:styleId="a8">
    <w:name w:val="Συμβολαιογραφικό Στυλ"/>
    <w:basedOn w:val="a"/>
    <w:rsid w:val="007D39AA"/>
    <w:pPr>
      <w:overflowPunct w:val="0"/>
      <w:autoSpaceDE w:val="0"/>
      <w:autoSpaceDN w:val="0"/>
      <w:adjustRightInd w:val="0"/>
      <w:spacing w:line="460" w:lineRule="exact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E43C1-AEC6-4888-A6D5-8944E3A10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2670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2</cp:revision>
  <cp:lastPrinted>2013-05-30T11:55:00Z</cp:lastPrinted>
  <dcterms:created xsi:type="dcterms:W3CDTF">2014-11-11T07:27:00Z</dcterms:created>
  <dcterms:modified xsi:type="dcterms:W3CDTF">2014-11-11T07:27:00Z</dcterms:modified>
</cp:coreProperties>
</file>