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B72728">
              <w:rPr>
                <w:sz w:val="22"/>
                <w:lang w:val="en-US"/>
              </w:rPr>
              <w:t>25</w:t>
            </w:r>
            <w:r w:rsidR="00756DD1">
              <w:rPr>
                <w:sz w:val="22"/>
                <w:lang w:val="en-US"/>
              </w:rPr>
              <w:t>/</w:t>
            </w:r>
            <w:r w:rsidR="007D1A80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B72728">
              <w:rPr>
                <w:b/>
                <w:bCs/>
                <w:sz w:val="22"/>
                <w:lang w:val="en-US"/>
              </w:rPr>
              <w:t>6406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564C5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890D39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B72728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B72728">
              <w:rPr>
                <w:color w:val="000000"/>
                <w:sz w:val="22"/>
                <w:szCs w:val="22"/>
                <w:lang w:val="en-US"/>
              </w:rPr>
              <w:t>5088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B72728">
              <w:rPr>
                <w:color w:val="000000"/>
                <w:sz w:val="22"/>
                <w:szCs w:val="22"/>
                <w:lang w:val="en-US"/>
              </w:rPr>
              <w:t>01</w:t>
            </w:r>
            <w:r w:rsidR="000206C0">
              <w:rPr>
                <w:color w:val="000000"/>
                <w:sz w:val="22"/>
                <w:szCs w:val="22"/>
              </w:rPr>
              <w:t>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B72728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B72728">
              <w:rPr>
                <w:color w:val="000000"/>
                <w:sz w:val="22"/>
                <w:szCs w:val="22"/>
              </w:rPr>
              <w:t>ΒΙΚΟ ΑΝΩΝΥΜΗ ΕΤΑΙΡΕΙΑ ΑΝΑΝΕΩΣΙΜΩΝ ΠΗΓΩΝ ΕΝΕΡΓΕΙΑΣ ΚΑΙ ΦΩΤΟΒΟΛΤΑΪΚΩΝ ΣΤΟΙΧΕΙΩΝ ΚΑΙ ΤΕΧΝΙΚΩΝ ΕΡΓΩΝ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BF4E45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B72728" w:rsidRPr="00B72728">
        <w:rPr>
          <w:rFonts w:ascii="Times New Roman" w:hAnsi="Times New Roman"/>
          <w:b w:val="0"/>
          <w:color w:val="000000"/>
          <w:sz w:val="20"/>
        </w:rPr>
        <w:t>ΒΙΚΟ ΑΝΩΝΥΜΗ ΕΤΑΙΡΕΙΑ ΑΝΑΝΕΩΣΙΜΩΝ ΠΗΓΩΝ ΕΝΕΡΓΕΙΑΣ ΚΑΙ ΦΩΤΟΒΟΛΤΑΪΚΩΝ ΣΤΟΙΧΕΙΩΝ ΚΑΙ ΤΕΧΝΙΚΩΝ ΕΡΓΩΝ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B72728" w:rsidRPr="00B72728">
        <w:rPr>
          <w:rFonts w:ascii="Times New Roman" w:hAnsi="Times New Roman"/>
          <w:b w:val="0"/>
          <w:color w:val="000000"/>
          <w:sz w:val="20"/>
        </w:rPr>
        <w:t>ΒΙΚΟ ΑΕΤΕ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Default="008C320F" w:rsidP="007D1A80">
      <w:pPr>
        <w:jc w:val="both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Την </w:t>
      </w:r>
      <w:r w:rsidR="00B72728" w:rsidRPr="00B72728">
        <w:rPr>
          <w:color w:val="000000"/>
          <w:sz w:val="20"/>
          <w:szCs w:val="20"/>
        </w:rPr>
        <w:t>01</w:t>
      </w:r>
      <w:r w:rsidRPr="00197897">
        <w:rPr>
          <w:color w:val="000000"/>
          <w:sz w:val="20"/>
          <w:szCs w:val="20"/>
        </w:rPr>
        <w:t>/0</w:t>
      </w:r>
      <w:r w:rsidR="000206C0" w:rsidRPr="00197897">
        <w:rPr>
          <w:color w:val="000000"/>
          <w:sz w:val="20"/>
          <w:szCs w:val="20"/>
        </w:rPr>
        <w:t>7</w:t>
      </w:r>
      <w:r w:rsidRPr="00197897">
        <w:rPr>
          <w:color w:val="000000"/>
          <w:sz w:val="20"/>
          <w:szCs w:val="20"/>
        </w:rPr>
        <w:t>/2013 καταχωρήθηκε στο Γενικό Εμπορικό Μητρώο της Υπηρεσία Γ.Ε.ΜΗ.</w:t>
      </w:r>
      <w:r w:rsidR="00BF4E45">
        <w:rPr>
          <w:color w:val="000000"/>
          <w:sz w:val="20"/>
          <w:szCs w:val="20"/>
        </w:rPr>
        <w:t xml:space="preserve"> του Επιμελητηρίου Βοιωτίας</w:t>
      </w:r>
      <w:r w:rsidR="007D1A80">
        <w:rPr>
          <w:color w:val="000000"/>
          <w:sz w:val="20"/>
          <w:szCs w:val="20"/>
        </w:rPr>
        <w:t xml:space="preserve">, με Κωδικό Αριθμό Καταχώρισης ΚΑΚ </w:t>
      </w:r>
      <w:r w:rsidR="00B72728" w:rsidRPr="00B72728">
        <w:rPr>
          <w:color w:val="000000"/>
          <w:sz w:val="20"/>
          <w:szCs w:val="20"/>
        </w:rPr>
        <w:t>71726</w:t>
      </w:r>
      <w:r w:rsidR="007D1A80">
        <w:rPr>
          <w:color w:val="000000"/>
          <w:sz w:val="20"/>
          <w:szCs w:val="20"/>
        </w:rPr>
        <w:t>,</w:t>
      </w:r>
      <w:r w:rsidRPr="00197897">
        <w:rPr>
          <w:color w:val="000000"/>
          <w:sz w:val="20"/>
          <w:szCs w:val="20"/>
        </w:rPr>
        <w:t xml:space="preserve"> το από </w:t>
      </w:r>
      <w:r w:rsidR="00B72728" w:rsidRPr="00B72728">
        <w:rPr>
          <w:color w:val="000000"/>
          <w:sz w:val="20"/>
          <w:szCs w:val="20"/>
        </w:rPr>
        <w:t>30</w:t>
      </w:r>
      <w:r w:rsidRPr="00197897">
        <w:rPr>
          <w:color w:val="000000"/>
          <w:sz w:val="20"/>
          <w:szCs w:val="20"/>
        </w:rPr>
        <w:t>/</w:t>
      </w:r>
      <w:r w:rsidR="00AB5683" w:rsidRPr="00197897">
        <w:rPr>
          <w:color w:val="000000"/>
          <w:sz w:val="20"/>
          <w:szCs w:val="20"/>
        </w:rPr>
        <w:t>0</w:t>
      </w:r>
      <w:r w:rsidR="000206C0" w:rsidRPr="00197897">
        <w:rPr>
          <w:color w:val="000000"/>
          <w:sz w:val="20"/>
          <w:szCs w:val="20"/>
        </w:rPr>
        <w:t>6</w:t>
      </w:r>
      <w:r w:rsidRPr="00197897">
        <w:rPr>
          <w:color w:val="000000"/>
          <w:sz w:val="20"/>
          <w:szCs w:val="20"/>
        </w:rPr>
        <w:t>/201</w:t>
      </w:r>
      <w:r w:rsidR="00AB5683" w:rsidRPr="00197897">
        <w:rPr>
          <w:color w:val="000000"/>
          <w:sz w:val="20"/>
          <w:szCs w:val="20"/>
        </w:rPr>
        <w:t>3</w:t>
      </w:r>
      <w:r w:rsidRPr="00197897">
        <w:rPr>
          <w:color w:val="000000"/>
          <w:sz w:val="20"/>
          <w:szCs w:val="20"/>
        </w:rPr>
        <w:t xml:space="preserve"> Πρακτικό </w:t>
      </w:r>
      <w:r w:rsidR="00475DB7">
        <w:rPr>
          <w:color w:val="000000"/>
          <w:sz w:val="20"/>
          <w:szCs w:val="20"/>
        </w:rPr>
        <w:t xml:space="preserve">Διοικητικού Συμβουλίου </w:t>
      </w:r>
      <w:r w:rsidRPr="00197897">
        <w:rPr>
          <w:color w:val="000000"/>
          <w:sz w:val="20"/>
          <w:szCs w:val="20"/>
        </w:rPr>
        <w:t xml:space="preserve">της Ανώνυμης Εταιρίας με την επωνυμία </w:t>
      </w:r>
      <w:r w:rsidR="00B72728" w:rsidRPr="00B72728">
        <w:rPr>
          <w:color w:val="000000"/>
          <w:sz w:val="20"/>
        </w:rPr>
        <w:t>ΒΙΚΟ ΑΝΩΝΥΜΗ ΕΤΑΙΡΕΙΑ ΑΝΑΝΕΩΣΙΜΩΝ ΠΗΓΩΝ ΕΝΕΡΓΕΙΑΣ ΚΑΙ ΦΩΤΟΒΟΛΤΑΪΚΩΝ ΣΤΟΙΧΕΙΩΝ ΚΑΙ ΤΕΧΝΙΚΩΝ ΕΡΓΩΝ</w:t>
      </w:r>
      <w:r w:rsidR="00B72728">
        <w:rPr>
          <w:color w:val="000000"/>
          <w:sz w:val="20"/>
          <w:szCs w:val="20"/>
        </w:rPr>
        <w:t>, διακριτικό τίτλο</w:t>
      </w:r>
      <w:r w:rsidR="00B72728" w:rsidRPr="00B72728">
        <w:rPr>
          <w:color w:val="000000"/>
          <w:sz w:val="20"/>
          <w:szCs w:val="20"/>
        </w:rPr>
        <w:t xml:space="preserve"> </w:t>
      </w:r>
      <w:r w:rsidR="00B72728" w:rsidRPr="00B72728">
        <w:rPr>
          <w:color w:val="000000"/>
          <w:sz w:val="20"/>
        </w:rPr>
        <w:t>ΒΙΚΟ ΑΕΤΕ</w:t>
      </w:r>
      <w:r w:rsidRPr="00197897">
        <w:rPr>
          <w:color w:val="000000"/>
          <w:sz w:val="20"/>
          <w:szCs w:val="20"/>
        </w:rPr>
        <w:t xml:space="preserve">, αριθμό ΓΕΜΗ: </w:t>
      </w:r>
      <w:r w:rsidR="00B72728" w:rsidRPr="00B72728">
        <w:rPr>
          <w:color w:val="000000"/>
          <w:sz w:val="20"/>
          <w:szCs w:val="20"/>
        </w:rPr>
        <w:t>013639817000</w:t>
      </w:r>
      <w:r w:rsidR="007D1A80">
        <w:rPr>
          <w:color w:val="000000"/>
          <w:sz w:val="20"/>
          <w:szCs w:val="20"/>
        </w:rPr>
        <w:t>,</w:t>
      </w:r>
      <w:r w:rsidR="006F1F2C" w:rsidRPr="006F1F2C">
        <w:rPr>
          <w:color w:val="000000"/>
          <w:sz w:val="20"/>
          <w:szCs w:val="20"/>
        </w:rPr>
        <w:t xml:space="preserve"> </w:t>
      </w:r>
      <w:r w:rsidR="006F1F2C">
        <w:rPr>
          <w:color w:val="000000"/>
          <w:sz w:val="20"/>
          <w:szCs w:val="20"/>
        </w:rPr>
        <w:t xml:space="preserve">ΑΡ. ΜΑΕ </w:t>
      </w:r>
      <w:r w:rsidR="006F1F2C" w:rsidRPr="006F1F2C">
        <w:rPr>
          <w:color w:val="000000"/>
          <w:sz w:val="20"/>
          <w:szCs w:val="20"/>
        </w:rPr>
        <w:t>62257/11/Β/07/1</w:t>
      </w:r>
      <w:r w:rsidR="006F1F2C">
        <w:rPr>
          <w:color w:val="000000"/>
          <w:sz w:val="20"/>
          <w:szCs w:val="20"/>
        </w:rPr>
        <w:t>,</w:t>
      </w:r>
      <w:r w:rsidR="007D1A80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που εδρεύει στ</w:t>
      </w:r>
      <w:r w:rsidR="00DE559C">
        <w:rPr>
          <w:color w:val="000000"/>
          <w:sz w:val="20"/>
          <w:szCs w:val="20"/>
          <w:lang w:val="en-US"/>
        </w:rPr>
        <w:t>o</w:t>
      </w:r>
      <w:r w:rsidRPr="00197897">
        <w:rPr>
          <w:color w:val="000000"/>
          <w:sz w:val="20"/>
          <w:szCs w:val="20"/>
        </w:rPr>
        <w:t xml:space="preserve"> </w:t>
      </w:r>
      <w:r w:rsidR="00B72728" w:rsidRPr="00B72728">
        <w:rPr>
          <w:color w:val="000000"/>
          <w:sz w:val="20"/>
          <w:szCs w:val="20"/>
        </w:rPr>
        <w:t>3ο ΠΕΟ ΘΗΒΩΝ - ΑΘΗΝΩΝ</w:t>
      </w:r>
      <w:r w:rsidR="00AB5683" w:rsidRPr="00197897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του Νομού Βοιωτίας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>σύμφωνα με το οποίο:</w:t>
      </w:r>
    </w:p>
    <w:p w:rsidR="006F1F2C" w:rsidRDefault="006F1F2C" w:rsidP="007D1A80">
      <w:pPr>
        <w:jc w:val="both"/>
        <w:rPr>
          <w:color w:val="000000"/>
          <w:sz w:val="20"/>
          <w:szCs w:val="20"/>
        </w:rPr>
      </w:pPr>
    </w:p>
    <w:p w:rsidR="00D27D5F" w:rsidRDefault="008832B7" w:rsidP="00475D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Αποφασίζουν την </w:t>
      </w:r>
      <w:r w:rsidR="00475DB7">
        <w:rPr>
          <w:sz w:val="20"/>
          <w:szCs w:val="20"/>
        </w:rPr>
        <w:t>σύνθεση του Διοικητικού Συμβουλίου, το οποίο θα αποτελείται από τους εξής:</w:t>
      </w:r>
    </w:p>
    <w:p w:rsidR="00475DB7" w:rsidRPr="00D27D5F" w:rsidRDefault="00475DB7" w:rsidP="00475DB7">
      <w:pPr>
        <w:jc w:val="both"/>
        <w:rPr>
          <w:bCs/>
          <w:sz w:val="20"/>
          <w:szCs w:val="20"/>
        </w:rPr>
      </w:pPr>
    </w:p>
    <w:p w:rsidR="006F1F2C" w:rsidRPr="006F1F2C" w:rsidRDefault="006F1F2C" w:rsidP="006F1F2C">
      <w:pPr>
        <w:pStyle w:val="a7"/>
        <w:numPr>
          <w:ilvl w:val="0"/>
          <w:numId w:val="14"/>
        </w:numPr>
        <w:jc w:val="both"/>
        <w:rPr>
          <w:rFonts w:cs="Arial"/>
          <w:sz w:val="20"/>
          <w:szCs w:val="20"/>
        </w:rPr>
      </w:pPr>
      <w:r w:rsidRPr="006F1F2C">
        <w:rPr>
          <w:sz w:val="20"/>
          <w:szCs w:val="20"/>
        </w:rPr>
        <w:t xml:space="preserve"> </w:t>
      </w:r>
      <w:r w:rsidRPr="006F1F2C">
        <w:rPr>
          <w:rFonts w:cs="Arial"/>
          <w:sz w:val="20"/>
          <w:szCs w:val="20"/>
        </w:rPr>
        <w:t xml:space="preserve">Κοβάνης Παναγιώτης του Αναστασίου, κάτοικος Θηβών Θ. Βρυζάκη 11, γεννημένος στο Λουτουφί Βοιωτίας το έτος 1951 Ελληνικής Ιθαγένειας, Α.Δ.Τ. Ξ.994446 και Α.Φ.Μ. 015881028 ΔΟΥ Θηβών, </w:t>
      </w:r>
      <w:r w:rsidRPr="006F1F2C">
        <w:rPr>
          <w:sz w:val="20"/>
          <w:szCs w:val="20"/>
        </w:rPr>
        <w:t>Πρόεδρος Και Διευθύνων Σύμβουλος</w:t>
      </w:r>
      <w:r w:rsidRPr="006F1F2C">
        <w:rPr>
          <w:b/>
          <w:sz w:val="20"/>
          <w:szCs w:val="20"/>
        </w:rPr>
        <w:t xml:space="preserve"> </w:t>
      </w:r>
    </w:p>
    <w:p w:rsidR="006F1F2C" w:rsidRDefault="006F1F2C" w:rsidP="006F1F2C">
      <w:pPr>
        <w:pStyle w:val="a7"/>
        <w:numPr>
          <w:ilvl w:val="0"/>
          <w:numId w:val="14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Κοβάνης Αναστάσιος του Παναγιώτη , κάτοικος Θηβών Θ. Βρυζάκη 11, γεννημένος στην Θήβα Βοιωτίας το έτος 1986, Ελληνικής Ιθαγένειας , Α.Δ.Τ. Χ.312463 και Α.Φ.Μ. 137253980 ΔΟΥ Θηβών, Αντιπρόεδρος Δ.Σ</w:t>
      </w:r>
    </w:p>
    <w:p w:rsidR="006F1F2C" w:rsidRDefault="006F1F2C" w:rsidP="00BC478F">
      <w:pPr>
        <w:pStyle w:val="a7"/>
        <w:numPr>
          <w:ilvl w:val="0"/>
          <w:numId w:val="14"/>
        </w:num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Μιχαλόπουλος Φώτιος του Ιωάννη, κάτοικος Θηβών, Ηλέκτρας 13, γεννημένος στην Θήβα Βοιωτίας το έτος 1980, Ελληνικής Ιθαγένειας, Α.Δ.Τ. Σ.394924 και Α.Φ.Μ. 105063144 ΔΟΥ θηβών, Μέλος Δ.Σ.</w:t>
      </w:r>
    </w:p>
    <w:p w:rsidR="006F1F2C" w:rsidRDefault="006F1F2C" w:rsidP="006F1F2C">
      <w:pPr>
        <w:jc w:val="both"/>
        <w:rPr>
          <w:sz w:val="20"/>
          <w:szCs w:val="20"/>
        </w:rPr>
      </w:pPr>
    </w:p>
    <w:p w:rsidR="00B224DD" w:rsidRPr="006F1F2C" w:rsidRDefault="006F1F2C" w:rsidP="006F1F2C">
      <w:pPr>
        <w:jc w:val="both"/>
        <w:rPr>
          <w:rFonts w:cs="Arial"/>
          <w:sz w:val="20"/>
          <w:szCs w:val="20"/>
        </w:rPr>
      </w:pPr>
      <w:r>
        <w:rPr>
          <w:sz w:val="20"/>
          <w:szCs w:val="20"/>
        </w:rPr>
        <w:t xml:space="preserve">Το Διοικητικό Συμβούλιο μεταβιβάζει στον Πρόεδρο και Δ/ντα Σύμβουλο κ. Κοβάνη Παναγιώτη του Αναστασίου, όλες τις αρμοδιότητες όπως αυτές περιγράφονται στο άρθρο 13 του καταστατικού και ορίζει όπως η εταιρεία </w:t>
      </w:r>
      <w:r w:rsidR="00982120">
        <w:rPr>
          <w:sz w:val="20"/>
          <w:szCs w:val="20"/>
        </w:rPr>
        <w:t xml:space="preserve">δεσμεύεται με μόνη την υπογραφή αυτού και σε περίπτωση κωλύματος ή απουσίας του, στον Αντιπρόεδρο του Διοικητικού Συμβουλίου Κον Κοβάνη Αναστάσιο του Παναγιώτη.   </w:t>
      </w:r>
      <w:r w:rsidR="007D1A80" w:rsidRPr="006F1F2C">
        <w:rPr>
          <w:sz w:val="20"/>
          <w:szCs w:val="20"/>
        </w:rPr>
        <w:tab/>
      </w:r>
    </w:p>
    <w:p w:rsidR="008C320F" w:rsidRPr="00197897" w:rsidRDefault="008C320F" w:rsidP="008C320F">
      <w:pPr>
        <w:jc w:val="both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>Σχετικό έγγραφο Ελέγχου της Περιφέρειας αρ. πρωτ.</w:t>
      </w:r>
      <w:r w:rsidR="00982120">
        <w:rPr>
          <w:color w:val="000000"/>
          <w:sz w:val="20"/>
          <w:szCs w:val="20"/>
        </w:rPr>
        <w:t>3651</w:t>
      </w:r>
      <w:r w:rsidRPr="00197897">
        <w:rPr>
          <w:color w:val="000000"/>
          <w:sz w:val="20"/>
          <w:szCs w:val="20"/>
        </w:rPr>
        <w:t xml:space="preserve"> </w:t>
      </w:r>
      <w:r w:rsidR="002E0A50" w:rsidRPr="00EC4056">
        <w:rPr>
          <w:color w:val="000000"/>
          <w:sz w:val="20"/>
          <w:szCs w:val="20"/>
        </w:rPr>
        <w:t>/</w:t>
      </w:r>
      <w:r w:rsidRPr="00197897">
        <w:rPr>
          <w:color w:val="000000"/>
          <w:sz w:val="20"/>
          <w:szCs w:val="20"/>
        </w:rPr>
        <w:t xml:space="preserve"> </w:t>
      </w:r>
      <w:r w:rsidR="00982120">
        <w:rPr>
          <w:color w:val="000000"/>
          <w:sz w:val="20"/>
          <w:szCs w:val="20"/>
        </w:rPr>
        <w:t>20</w:t>
      </w:r>
      <w:r w:rsidRPr="00197897">
        <w:rPr>
          <w:color w:val="000000"/>
          <w:sz w:val="20"/>
          <w:szCs w:val="20"/>
        </w:rPr>
        <w:t>-</w:t>
      </w:r>
      <w:r w:rsidR="00397D9E" w:rsidRPr="00197897">
        <w:rPr>
          <w:color w:val="000000"/>
          <w:sz w:val="20"/>
          <w:szCs w:val="20"/>
        </w:rPr>
        <w:t>0</w:t>
      </w:r>
      <w:r w:rsidR="00982120">
        <w:rPr>
          <w:color w:val="000000"/>
          <w:sz w:val="20"/>
          <w:szCs w:val="20"/>
        </w:rPr>
        <w:t>9</w:t>
      </w:r>
      <w:r w:rsidRPr="00197897">
        <w:rPr>
          <w:color w:val="000000"/>
          <w:sz w:val="20"/>
          <w:szCs w:val="20"/>
        </w:rPr>
        <w:t>-2013</w:t>
      </w:r>
      <w:r w:rsidRPr="00197897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982120">
        <w:rPr>
          <w:color w:val="000000"/>
          <w:sz w:val="20"/>
          <w:szCs w:val="20"/>
        </w:rPr>
        <w:t>25</w:t>
      </w:r>
      <w:r w:rsidR="005C2FF8" w:rsidRPr="00197897">
        <w:rPr>
          <w:color w:val="000000"/>
          <w:sz w:val="20"/>
          <w:szCs w:val="20"/>
        </w:rPr>
        <w:t>/</w:t>
      </w:r>
      <w:r w:rsidR="00614CBC" w:rsidRPr="00197897">
        <w:rPr>
          <w:color w:val="000000"/>
          <w:sz w:val="20"/>
          <w:szCs w:val="20"/>
        </w:rPr>
        <w:t>0</w:t>
      </w:r>
      <w:r w:rsidR="008832B7">
        <w:rPr>
          <w:color w:val="000000"/>
          <w:sz w:val="20"/>
          <w:szCs w:val="20"/>
        </w:rPr>
        <w:t>9</w:t>
      </w:r>
      <w:r w:rsidR="005C2FF8" w:rsidRPr="00197897">
        <w:rPr>
          <w:color w:val="000000"/>
          <w:sz w:val="20"/>
          <w:szCs w:val="20"/>
        </w:rPr>
        <w:t>/2013</w:t>
      </w:r>
    </w:p>
    <w:p w:rsidR="00397D9E" w:rsidRPr="00197897" w:rsidRDefault="005B6421" w:rsidP="00147FC6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</w:t>
      </w:r>
      <w:r w:rsidR="0077694C" w:rsidRPr="00197897">
        <w:rPr>
          <w:color w:val="000000"/>
          <w:sz w:val="20"/>
          <w:szCs w:val="20"/>
        </w:rPr>
        <w:t xml:space="preserve">Ο  </w:t>
      </w:r>
      <w:r w:rsidR="00E97D51" w:rsidRPr="00197897">
        <w:rPr>
          <w:color w:val="000000"/>
          <w:sz w:val="20"/>
          <w:szCs w:val="20"/>
        </w:rPr>
        <w:t>ΠΡΟΕΔΡΟΣ</w:t>
      </w:r>
    </w:p>
    <w:p w:rsidR="00397D9E" w:rsidRPr="00197897" w:rsidRDefault="00397D9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0"/>
          <w:szCs w:val="20"/>
        </w:rPr>
      </w:pPr>
    </w:p>
    <w:p w:rsidR="00147FC6" w:rsidRDefault="00147FC6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0"/>
          <w:szCs w:val="20"/>
        </w:rPr>
      </w:pPr>
    </w:p>
    <w:p w:rsidR="00B321D1" w:rsidRDefault="004564C5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1D1" w:rsidRPr="00197897" w:rsidRDefault="00B321D1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0"/>
          <w:szCs w:val="20"/>
        </w:rPr>
      </w:pPr>
    </w:p>
    <w:p w:rsidR="00600CFF" w:rsidRPr="00197897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p w:rsidR="007838A6" w:rsidRPr="0019789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0"/>
          <w:szCs w:val="20"/>
        </w:rPr>
      </w:pPr>
    </w:p>
    <w:sectPr w:rsidR="007838A6" w:rsidRPr="00197897" w:rsidSect="00BF4E45">
      <w:pgSz w:w="11906" w:h="16838"/>
      <w:pgMar w:top="426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42A99"/>
    <w:multiLevelType w:val="hybridMultilevel"/>
    <w:tmpl w:val="304C1A28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265163"/>
    <w:multiLevelType w:val="hybridMultilevel"/>
    <w:tmpl w:val="9FC6FA8A"/>
    <w:lvl w:ilvl="0" w:tplc="67FCCA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A735A"/>
    <w:multiLevelType w:val="hybridMultilevel"/>
    <w:tmpl w:val="B374E0CA"/>
    <w:lvl w:ilvl="0" w:tplc="DD5CB83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3" w:hanging="360"/>
      </w:pPr>
    </w:lvl>
    <w:lvl w:ilvl="2" w:tplc="0408001B" w:tentative="1">
      <w:start w:val="1"/>
      <w:numFmt w:val="lowerRoman"/>
      <w:lvlText w:val="%3."/>
      <w:lvlJc w:val="right"/>
      <w:pPr>
        <w:ind w:left="2083" w:hanging="180"/>
      </w:pPr>
    </w:lvl>
    <w:lvl w:ilvl="3" w:tplc="0408000F" w:tentative="1">
      <w:start w:val="1"/>
      <w:numFmt w:val="decimal"/>
      <w:lvlText w:val="%4."/>
      <w:lvlJc w:val="left"/>
      <w:pPr>
        <w:ind w:left="2803" w:hanging="360"/>
      </w:pPr>
    </w:lvl>
    <w:lvl w:ilvl="4" w:tplc="04080019" w:tentative="1">
      <w:start w:val="1"/>
      <w:numFmt w:val="lowerLetter"/>
      <w:lvlText w:val="%5."/>
      <w:lvlJc w:val="left"/>
      <w:pPr>
        <w:ind w:left="3523" w:hanging="360"/>
      </w:pPr>
    </w:lvl>
    <w:lvl w:ilvl="5" w:tplc="0408001B" w:tentative="1">
      <w:start w:val="1"/>
      <w:numFmt w:val="lowerRoman"/>
      <w:lvlText w:val="%6."/>
      <w:lvlJc w:val="right"/>
      <w:pPr>
        <w:ind w:left="4243" w:hanging="180"/>
      </w:pPr>
    </w:lvl>
    <w:lvl w:ilvl="6" w:tplc="0408000F" w:tentative="1">
      <w:start w:val="1"/>
      <w:numFmt w:val="decimal"/>
      <w:lvlText w:val="%7."/>
      <w:lvlJc w:val="left"/>
      <w:pPr>
        <w:ind w:left="4963" w:hanging="360"/>
      </w:pPr>
    </w:lvl>
    <w:lvl w:ilvl="7" w:tplc="04080019" w:tentative="1">
      <w:start w:val="1"/>
      <w:numFmt w:val="lowerLetter"/>
      <w:lvlText w:val="%8."/>
      <w:lvlJc w:val="left"/>
      <w:pPr>
        <w:ind w:left="5683" w:hanging="360"/>
      </w:pPr>
    </w:lvl>
    <w:lvl w:ilvl="8" w:tplc="0408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66A0EE5"/>
    <w:multiLevelType w:val="hybridMultilevel"/>
    <w:tmpl w:val="34A0442C"/>
    <w:lvl w:ilvl="0" w:tplc="D75EA8E6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80B1A03"/>
    <w:multiLevelType w:val="hybridMultilevel"/>
    <w:tmpl w:val="4DE47512"/>
    <w:lvl w:ilvl="0" w:tplc="B5527CB2">
      <w:start w:val="1"/>
      <w:numFmt w:val="decimal"/>
      <w:lvlText w:val="%1."/>
      <w:lvlJc w:val="left"/>
      <w:pPr>
        <w:ind w:left="928" w:hanging="360"/>
      </w:pPr>
      <w:rPr>
        <w:rFonts w:ascii="Calibri" w:hAnsi="Calibri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648" w:hanging="360"/>
      </w:pPr>
    </w:lvl>
    <w:lvl w:ilvl="2" w:tplc="0408001B" w:tentative="1">
      <w:start w:val="1"/>
      <w:numFmt w:val="lowerRoman"/>
      <w:lvlText w:val="%3."/>
      <w:lvlJc w:val="right"/>
      <w:pPr>
        <w:ind w:left="2368" w:hanging="180"/>
      </w:pPr>
    </w:lvl>
    <w:lvl w:ilvl="3" w:tplc="0408000F" w:tentative="1">
      <w:start w:val="1"/>
      <w:numFmt w:val="decimal"/>
      <w:lvlText w:val="%4."/>
      <w:lvlJc w:val="left"/>
      <w:pPr>
        <w:ind w:left="3088" w:hanging="360"/>
      </w:pPr>
    </w:lvl>
    <w:lvl w:ilvl="4" w:tplc="04080019" w:tentative="1">
      <w:start w:val="1"/>
      <w:numFmt w:val="lowerLetter"/>
      <w:lvlText w:val="%5."/>
      <w:lvlJc w:val="left"/>
      <w:pPr>
        <w:ind w:left="3808" w:hanging="360"/>
      </w:pPr>
    </w:lvl>
    <w:lvl w:ilvl="5" w:tplc="0408001B" w:tentative="1">
      <w:start w:val="1"/>
      <w:numFmt w:val="lowerRoman"/>
      <w:lvlText w:val="%6."/>
      <w:lvlJc w:val="right"/>
      <w:pPr>
        <w:ind w:left="4528" w:hanging="180"/>
      </w:pPr>
    </w:lvl>
    <w:lvl w:ilvl="6" w:tplc="0408000F" w:tentative="1">
      <w:start w:val="1"/>
      <w:numFmt w:val="decimal"/>
      <w:lvlText w:val="%7."/>
      <w:lvlJc w:val="left"/>
      <w:pPr>
        <w:ind w:left="5248" w:hanging="360"/>
      </w:pPr>
    </w:lvl>
    <w:lvl w:ilvl="7" w:tplc="04080019" w:tentative="1">
      <w:start w:val="1"/>
      <w:numFmt w:val="lowerLetter"/>
      <w:lvlText w:val="%8."/>
      <w:lvlJc w:val="left"/>
      <w:pPr>
        <w:ind w:left="5968" w:hanging="360"/>
      </w:pPr>
    </w:lvl>
    <w:lvl w:ilvl="8" w:tplc="0408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1"/>
  </w:num>
  <w:num w:numId="9">
    <w:abstractNumId w:val="4"/>
  </w:num>
  <w:num w:numId="10">
    <w:abstractNumId w:val="12"/>
  </w:num>
  <w:num w:numId="11">
    <w:abstractNumId w:val="13"/>
  </w:num>
  <w:num w:numId="12">
    <w:abstractNumId w:val="5"/>
  </w:num>
  <w:num w:numId="13">
    <w:abstractNumId w:val="8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15ED"/>
    <w:rsid w:val="000829B8"/>
    <w:rsid w:val="00086DFB"/>
    <w:rsid w:val="0009496C"/>
    <w:rsid w:val="00096B53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D0402"/>
    <w:rsid w:val="001D70F2"/>
    <w:rsid w:val="001E32AB"/>
    <w:rsid w:val="001E77B5"/>
    <w:rsid w:val="001E798E"/>
    <w:rsid w:val="001F73E9"/>
    <w:rsid w:val="001F7F50"/>
    <w:rsid w:val="002038D1"/>
    <w:rsid w:val="002235AC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64AF1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13167"/>
    <w:rsid w:val="0044724E"/>
    <w:rsid w:val="004523DF"/>
    <w:rsid w:val="004564C5"/>
    <w:rsid w:val="00464B8A"/>
    <w:rsid w:val="00467D5C"/>
    <w:rsid w:val="00471987"/>
    <w:rsid w:val="00475DB7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6F1F2C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E5827"/>
    <w:rsid w:val="00820708"/>
    <w:rsid w:val="00821030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0D39"/>
    <w:rsid w:val="00895835"/>
    <w:rsid w:val="008C320F"/>
    <w:rsid w:val="008D2ADF"/>
    <w:rsid w:val="008D73E9"/>
    <w:rsid w:val="00925CC0"/>
    <w:rsid w:val="0094507D"/>
    <w:rsid w:val="00962691"/>
    <w:rsid w:val="00977CEB"/>
    <w:rsid w:val="00982120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D3F"/>
    <w:rsid w:val="00B224DD"/>
    <w:rsid w:val="00B321D1"/>
    <w:rsid w:val="00B40CE9"/>
    <w:rsid w:val="00B53E5E"/>
    <w:rsid w:val="00B72728"/>
    <w:rsid w:val="00B742DC"/>
    <w:rsid w:val="00B802E4"/>
    <w:rsid w:val="00B902D7"/>
    <w:rsid w:val="00BA395C"/>
    <w:rsid w:val="00BA42DF"/>
    <w:rsid w:val="00BA654D"/>
    <w:rsid w:val="00BB013C"/>
    <w:rsid w:val="00BC478F"/>
    <w:rsid w:val="00BF4E45"/>
    <w:rsid w:val="00C2182F"/>
    <w:rsid w:val="00C22DC5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27D5F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1053"/>
    <w:rsid w:val="00DE559C"/>
    <w:rsid w:val="00DF668C"/>
    <w:rsid w:val="00E15B67"/>
    <w:rsid w:val="00E5369C"/>
    <w:rsid w:val="00E67BB5"/>
    <w:rsid w:val="00E7155D"/>
    <w:rsid w:val="00E9532D"/>
    <w:rsid w:val="00E95D88"/>
    <w:rsid w:val="00E97D51"/>
    <w:rsid w:val="00EA648F"/>
    <w:rsid w:val="00EA74DA"/>
    <w:rsid w:val="00EB2D49"/>
    <w:rsid w:val="00EC4056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  <w:style w:type="paragraph" w:styleId="3">
    <w:name w:val="Body Text Indent 3"/>
    <w:basedOn w:val="a"/>
    <w:link w:val="3Char"/>
    <w:rsid w:val="00475DB7"/>
    <w:pPr>
      <w:spacing w:after="120"/>
      <w:ind w:left="283"/>
    </w:pPr>
    <w:rPr>
      <w:sz w:val="16"/>
      <w:szCs w:val="16"/>
    </w:rPr>
  </w:style>
  <w:style w:type="character" w:customStyle="1" w:styleId="3Char">
    <w:name w:val="Σώμα κείμενου με εσοχή 3 Char"/>
    <w:basedOn w:val="a0"/>
    <w:link w:val="3"/>
    <w:rsid w:val="00475DB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83982-A300-44D5-BF9B-4DC228DF0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2898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2013-09-10T12:24:00Z</cp:lastPrinted>
  <dcterms:created xsi:type="dcterms:W3CDTF">2013-09-25T09:21:00Z</dcterms:created>
  <dcterms:modified xsi:type="dcterms:W3CDTF">2013-09-25T09:21:00Z</dcterms:modified>
</cp:coreProperties>
</file>