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370D72" w:rsidRDefault="00D24438">
            <w:pPr>
              <w:rPr>
                <w:sz w:val="22"/>
                <w:lang w:val="en-US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370D72" w:rsidRPr="00370D72">
              <w:rPr>
                <w:sz w:val="22"/>
              </w:rPr>
              <w:t>20</w:t>
            </w:r>
            <w:r w:rsidR="00370D72">
              <w:rPr>
                <w:sz w:val="22"/>
                <w:lang w:val="en-US"/>
              </w:rPr>
              <w:t>/06/2013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370D72">
              <w:rPr>
                <w:b/>
                <w:bCs/>
                <w:sz w:val="22"/>
                <w:lang w:val="en-US"/>
              </w:rPr>
              <w:t>3736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2353AF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DC51A6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D4428E" w:rsidRDefault="00333615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333615">
              <w:rPr>
                <w:sz w:val="22"/>
                <w:szCs w:val="22"/>
              </w:rPr>
              <w:t>AMBROSIA ΑΝΩΝΥΜΗ ΒΙΟΜΗΧΑΝΙΚΗ ΚΑΙ ΕΜΠΟΡΙΚΗ ΕΤΑΙΡΕΙΑ ΕΙΔΩΝ ΔΙΑΤΡΟΦΗΣ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370D72" w:rsidRPr="00DC51A6" w:rsidTr="00CC453D">
        <w:trPr>
          <w:trHeight w:val="265"/>
        </w:trPr>
        <w:tc>
          <w:tcPr>
            <w:tcW w:w="5336" w:type="dxa"/>
          </w:tcPr>
          <w:p w:rsidR="00640988" w:rsidRPr="00DC51A6" w:rsidRDefault="00640988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DC51A6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DC51A6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DC51A6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333615" w:rsidRPr="00333615">
        <w:rPr>
          <w:rFonts w:ascii="Times New Roman" w:hAnsi="Times New Roman"/>
          <w:b w:val="0"/>
          <w:color w:val="000000"/>
          <w:sz w:val="22"/>
          <w:szCs w:val="22"/>
        </w:rPr>
        <w:t>AMBROSIA ΑΝΩΝΥΜΗ ΒΙΟΜΗΧΑΝΙΚΗ ΚΑΙ ΕΜΠΟΡΙΚΗ ΕΤΑΙΡΕΙΑ ΕΙΔΩΝ ΔΙΑΤΡΟΦΗΣ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4F5AC4" w:rsidRPr="004F5AC4">
        <w:rPr>
          <w:rFonts w:ascii="Times New Roman" w:hAnsi="Times New Roman"/>
          <w:b w:val="0"/>
          <w:color w:val="000000"/>
          <w:sz w:val="22"/>
          <w:szCs w:val="22"/>
        </w:rPr>
        <w:t xml:space="preserve">, 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>διακριτικό τίτλο «</w:t>
      </w:r>
      <w:r w:rsidR="00333615" w:rsidRPr="00333615">
        <w:rPr>
          <w:rFonts w:ascii="Times New Roman" w:hAnsi="Times New Roman"/>
          <w:b w:val="0"/>
          <w:color w:val="000000"/>
          <w:sz w:val="22"/>
          <w:szCs w:val="22"/>
        </w:rPr>
        <w:t>AMBROSIA S.A.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 xml:space="preserve">»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333615" w:rsidRPr="00333615">
        <w:rPr>
          <w:rFonts w:ascii="Times New Roman" w:hAnsi="Times New Roman"/>
          <w:b w:val="0"/>
          <w:color w:val="000000"/>
          <w:sz w:val="22"/>
          <w:szCs w:val="22"/>
        </w:rPr>
        <w:t>013630417000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33615" w:rsidRPr="00397D9E" w:rsidRDefault="00333615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Ανακοινώνει ότι: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Pr="00333615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370D72" w:rsidRPr="00370D72">
        <w:rPr>
          <w:color w:val="000000"/>
          <w:sz w:val="22"/>
          <w:szCs w:val="22"/>
        </w:rPr>
        <w:t>20/06/2013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370D72" w:rsidRPr="00370D72">
        <w:rPr>
          <w:color w:val="000000"/>
          <w:sz w:val="22"/>
          <w:szCs w:val="22"/>
        </w:rPr>
        <w:t>66847</w:t>
      </w:r>
      <w:r>
        <w:rPr>
          <w:color w:val="000000"/>
          <w:sz w:val="22"/>
          <w:szCs w:val="22"/>
        </w:rPr>
        <w:t xml:space="preserve"> η από </w:t>
      </w:r>
      <w:r w:rsidR="00370D72" w:rsidRPr="00370D72">
        <w:rPr>
          <w:color w:val="000000"/>
          <w:sz w:val="22"/>
          <w:szCs w:val="22"/>
        </w:rPr>
        <w:t>10</w:t>
      </w:r>
      <w:r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0D6F5C" w:rsidRPr="000D6F5C">
        <w:rPr>
          <w:color w:val="000000"/>
          <w:sz w:val="22"/>
          <w:szCs w:val="22"/>
        </w:rPr>
        <w:t>6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370D72" w:rsidRPr="00370D72">
        <w:rPr>
          <w:color w:val="000000"/>
          <w:sz w:val="22"/>
          <w:szCs w:val="22"/>
        </w:rPr>
        <w:t>6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</w:t>
      </w:r>
      <w:r w:rsidR="004D5484" w:rsidRPr="004D5484">
        <w:rPr>
          <w:color w:val="000000"/>
          <w:sz w:val="22"/>
          <w:szCs w:val="22"/>
        </w:rPr>
        <w:t xml:space="preserve"> </w:t>
      </w:r>
      <w:r w:rsidR="004D5484" w:rsidRPr="00A56A0C">
        <w:rPr>
          <w:color w:val="000000"/>
        </w:rPr>
        <w:t>(01/</w:t>
      </w:r>
      <w:r w:rsidR="004D5484" w:rsidRPr="00C2446E">
        <w:rPr>
          <w:color w:val="000000"/>
        </w:rPr>
        <w:t>01</w:t>
      </w:r>
      <w:r w:rsidR="004D5484" w:rsidRPr="00A56A0C">
        <w:rPr>
          <w:color w:val="000000"/>
        </w:rPr>
        <w:t>/201</w:t>
      </w:r>
      <w:r w:rsidR="00370D72" w:rsidRPr="00370D72">
        <w:rPr>
          <w:color w:val="000000"/>
        </w:rPr>
        <w:t>2</w:t>
      </w:r>
      <w:r w:rsidR="004D5484" w:rsidRPr="00C2446E">
        <w:rPr>
          <w:color w:val="000000"/>
        </w:rPr>
        <w:t xml:space="preserve"> </w:t>
      </w:r>
      <w:r w:rsidR="004D5484" w:rsidRPr="00A56A0C">
        <w:rPr>
          <w:color w:val="000000"/>
        </w:rPr>
        <w:t>-</w:t>
      </w:r>
      <w:r w:rsidR="004D5484" w:rsidRPr="00C2446E">
        <w:rPr>
          <w:color w:val="000000"/>
        </w:rPr>
        <w:t xml:space="preserve"> 31</w:t>
      </w:r>
      <w:r w:rsidR="004D5484" w:rsidRPr="00A56A0C">
        <w:rPr>
          <w:color w:val="000000"/>
        </w:rPr>
        <w:t>/</w:t>
      </w:r>
      <w:r w:rsidR="004D5484" w:rsidRPr="00C2446E">
        <w:rPr>
          <w:color w:val="000000"/>
        </w:rPr>
        <w:t>12</w:t>
      </w:r>
      <w:r w:rsidR="004D5484" w:rsidRPr="00A56A0C">
        <w:rPr>
          <w:color w:val="000000"/>
        </w:rPr>
        <w:t>/201</w:t>
      </w:r>
      <w:r w:rsidR="00370D72" w:rsidRPr="00370D72">
        <w:rPr>
          <w:color w:val="000000"/>
        </w:rPr>
        <w:t>2</w:t>
      </w:r>
      <w:r w:rsidR="004D5484" w:rsidRPr="00A56A0C">
        <w:rPr>
          <w:color w:val="000000"/>
        </w:rPr>
        <w:t xml:space="preserve">) </w:t>
      </w:r>
      <w:r>
        <w:rPr>
          <w:color w:val="000000"/>
          <w:sz w:val="22"/>
          <w:szCs w:val="22"/>
        </w:rPr>
        <w:t xml:space="preserve"> στην ιστοσελίδα</w:t>
      </w:r>
      <w:r w:rsidR="00DC51A6" w:rsidRPr="00DC51A6">
        <w:rPr>
          <w:color w:val="000000"/>
          <w:sz w:val="22"/>
          <w:szCs w:val="22"/>
        </w:rPr>
        <w:t xml:space="preserve"> </w:t>
      </w:r>
      <w:hyperlink r:id="rId8" w:history="1">
        <w:r w:rsidR="00333615" w:rsidRPr="00E83AFF">
          <w:rPr>
            <w:rStyle w:val="-"/>
          </w:rPr>
          <w:t>http://ambrosiasnacks.gr</w:t>
        </w:r>
      </w:hyperlink>
      <w:r w:rsidR="00333615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333615" w:rsidRPr="00333615">
        <w:rPr>
          <w:color w:val="000000"/>
          <w:sz w:val="22"/>
          <w:szCs w:val="22"/>
        </w:rPr>
        <w:t>AMBROSIA ΑΝΩΝΥΜΗ ΒΙΟΜΗΧΑΝΙΚΗ ΚΑΙ ΕΜΠΟΡΙΚΗ ΕΤΑΙΡΕΙΑ ΕΙΔΩΝ ΔΙΑΤΡΟΦΗΣ</w:t>
      </w:r>
      <w:r w:rsidR="004F5AC4">
        <w:rPr>
          <w:color w:val="000000"/>
          <w:sz w:val="22"/>
          <w:szCs w:val="22"/>
        </w:rPr>
        <w:t xml:space="preserve">, διακριτικό τίτλο </w:t>
      </w:r>
      <w:r w:rsidR="00333615" w:rsidRPr="00333615">
        <w:rPr>
          <w:color w:val="000000"/>
          <w:sz w:val="22"/>
          <w:szCs w:val="22"/>
        </w:rPr>
        <w:t xml:space="preserve">AMBROSIA S.A., </w:t>
      </w:r>
      <w:r w:rsidR="0053480B">
        <w:rPr>
          <w:color w:val="000000"/>
          <w:sz w:val="22"/>
          <w:szCs w:val="22"/>
        </w:rPr>
        <w:t xml:space="preserve">Αριθμό Γ.Ε.ΜΗ. </w:t>
      </w:r>
      <w:r w:rsidR="00333615" w:rsidRPr="00333615">
        <w:rPr>
          <w:color w:val="000000"/>
          <w:sz w:val="22"/>
          <w:szCs w:val="22"/>
        </w:rPr>
        <w:t xml:space="preserve">013630417000 </w:t>
      </w:r>
      <w:r w:rsidR="00333615">
        <w:rPr>
          <w:color w:val="000000"/>
          <w:sz w:val="22"/>
          <w:szCs w:val="22"/>
        </w:rPr>
        <w:t xml:space="preserve">και ΑΡ. Μ.Α.Ε. </w:t>
      </w:r>
      <w:r w:rsidR="00333615" w:rsidRPr="00333615">
        <w:rPr>
          <w:color w:val="000000"/>
          <w:sz w:val="22"/>
          <w:szCs w:val="22"/>
        </w:rPr>
        <w:t>59458/11/Β/05/12</w:t>
      </w:r>
      <w:r w:rsidR="00333615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DC51A6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</w:p>
    <w:p w:rsidR="00333615" w:rsidRDefault="00370D72" w:rsidP="00370D72">
      <w:pPr>
        <w:keepLines/>
        <w:autoSpaceDE w:val="0"/>
        <w:autoSpaceDN w:val="0"/>
        <w:adjustRightInd w:val="0"/>
        <w:jc w:val="center"/>
        <w:rPr>
          <w:noProof/>
        </w:rPr>
      </w:pPr>
      <w:r w:rsidRPr="00370D72">
        <w:rPr>
          <w:noProof/>
        </w:rPr>
        <w:drawing>
          <wp:inline distT="0" distB="0" distL="0" distR="0">
            <wp:extent cx="2228358" cy="1373214"/>
            <wp:effectExtent l="19050" t="0" r="492" b="0"/>
            <wp:docPr id="3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615" w:rsidRDefault="00333615" w:rsidP="00DC51A6">
      <w:pPr>
        <w:keepLines/>
        <w:autoSpaceDE w:val="0"/>
        <w:autoSpaceDN w:val="0"/>
        <w:adjustRightInd w:val="0"/>
        <w:rPr>
          <w:noProof/>
        </w:rPr>
      </w:pPr>
    </w:p>
    <w:p w:rsidR="00333615" w:rsidRDefault="00333615" w:rsidP="00DC51A6">
      <w:pPr>
        <w:keepLines/>
        <w:autoSpaceDE w:val="0"/>
        <w:autoSpaceDN w:val="0"/>
        <w:adjustRightInd w:val="0"/>
        <w:rPr>
          <w:noProof/>
        </w:rPr>
      </w:pP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3B14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D6F5C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53AF"/>
    <w:rsid w:val="00237195"/>
    <w:rsid w:val="00241908"/>
    <w:rsid w:val="0026036E"/>
    <w:rsid w:val="00290868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3615"/>
    <w:rsid w:val="003364E1"/>
    <w:rsid w:val="003421DE"/>
    <w:rsid w:val="00343F8C"/>
    <w:rsid w:val="00361352"/>
    <w:rsid w:val="00370D72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D5484"/>
    <w:rsid w:val="004F043D"/>
    <w:rsid w:val="004F5710"/>
    <w:rsid w:val="004F5AC4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57CDE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167D2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468C0"/>
    <w:rsid w:val="00962464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B3C29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33B45"/>
    <w:rsid w:val="00D4428E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C51A6"/>
    <w:rsid w:val="00DD0C1B"/>
    <w:rsid w:val="00DF1607"/>
    <w:rsid w:val="00DF3CA9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brosiasnacks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CE8952-A672-4C2E-8472-A9F436E9E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2014-11-10T09:13:00Z</dcterms:created>
  <dcterms:modified xsi:type="dcterms:W3CDTF">2014-11-10T09:13:00Z</dcterms:modified>
</cp:coreProperties>
</file>