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4B2496">
              <w:rPr>
                <w:sz w:val="22"/>
                <w:lang w:val="en-US"/>
              </w:rPr>
              <w:t xml:space="preserve">  </w:t>
            </w:r>
            <w:r w:rsidR="007002FC">
              <w:rPr>
                <w:sz w:val="22"/>
                <w:lang w:val="en-US"/>
              </w:rPr>
              <w:t>29</w:t>
            </w:r>
            <w:r w:rsidR="004B2496">
              <w:rPr>
                <w:sz w:val="22"/>
                <w:lang w:val="en-US"/>
              </w:rPr>
              <w:t xml:space="preserve"> </w:t>
            </w:r>
            <w:r w:rsidR="00756DD1">
              <w:rPr>
                <w:sz w:val="22"/>
                <w:lang w:val="en-US"/>
              </w:rPr>
              <w:t>/</w:t>
            </w:r>
            <w:r w:rsidR="007002FC">
              <w:rPr>
                <w:sz w:val="22"/>
                <w:lang w:val="en-US"/>
              </w:rPr>
              <w:t>05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8A6A2E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3D2D60">
              <w:rPr>
                <w:b/>
                <w:bCs/>
                <w:sz w:val="22"/>
              </w:rPr>
              <w:t xml:space="preserve">   </w:t>
            </w:r>
            <w:r w:rsidR="008A6A2E">
              <w:rPr>
                <w:b/>
                <w:bCs/>
                <w:sz w:val="22"/>
                <w:lang w:val="en-US"/>
              </w:rPr>
              <w:t>2944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714748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8A6A2E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8A6A2E">
              <w:rPr>
                <w:color w:val="000000"/>
                <w:sz w:val="22"/>
                <w:szCs w:val="22"/>
              </w:rPr>
              <w:t>ΕΡΓΟΔΟΜΙΚΗ ΒΟΙΩΤΙΑΣ ΑΒΕΤΕ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9F27DC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5B6421" w:rsidRDefault="005B6421" w:rsidP="000652B2">
      <w:pPr>
        <w:pStyle w:val="20"/>
        <w:tabs>
          <w:tab w:val="left" w:pos="9781"/>
        </w:tabs>
        <w:spacing w:line="36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CD287D" w:rsidRDefault="00644AA0" w:rsidP="009D2857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CD287D" w:rsidRPr="00CD287D" w:rsidRDefault="00CD287D" w:rsidP="00CD287D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CD287D">
        <w:rPr>
          <w:rFonts w:ascii="Times New Roman" w:hAnsi="Times New Roman"/>
          <w:b w:val="0"/>
          <w:color w:val="000000"/>
          <w:sz w:val="22"/>
          <w:szCs w:val="22"/>
        </w:rPr>
        <w:t>Ανακοίνωση καταχώ</w:t>
      </w:r>
      <w:r w:rsidR="0063207B">
        <w:rPr>
          <w:rFonts w:ascii="Times New Roman" w:hAnsi="Times New Roman"/>
          <w:b w:val="0"/>
          <w:color w:val="000000"/>
          <w:sz w:val="22"/>
          <w:szCs w:val="22"/>
        </w:rPr>
        <w:t>ρισης στο ΓΕΜΗ Ισολογισμού της</w:t>
      </w:r>
      <w:r w:rsidR="0063207B" w:rsidRPr="0063207B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Pr="00CD287D">
        <w:rPr>
          <w:rFonts w:ascii="Times New Roman" w:hAnsi="Times New Roman"/>
          <w:b w:val="0"/>
          <w:color w:val="000000"/>
          <w:sz w:val="22"/>
          <w:szCs w:val="22"/>
          <w:lang w:val="en-US"/>
        </w:rPr>
        <w:t>A</w:t>
      </w:r>
      <w:r w:rsidR="0063207B">
        <w:rPr>
          <w:rFonts w:ascii="Times New Roman" w:hAnsi="Times New Roman"/>
          <w:b w:val="0"/>
          <w:color w:val="000000"/>
          <w:sz w:val="22"/>
          <w:szCs w:val="22"/>
        </w:rPr>
        <w:t xml:space="preserve">νώνυμης </w:t>
      </w:r>
      <w:r w:rsidRPr="00CD287D">
        <w:rPr>
          <w:rFonts w:ascii="Times New Roman" w:hAnsi="Times New Roman"/>
          <w:b w:val="0"/>
          <w:color w:val="000000"/>
          <w:sz w:val="22"/>
          <w:szCs w:val="22"/>
          <w:lang w:val="en-US"/>
        </w:rPr>
        <w:t>E</w:t>
      </w:r>
      <w:r w:rsidR="0063207B">
        <w:rPr>
          <w:rFonts w:ascii="Times New Roman" w:hAnsi="Times New Roman"/>
          <w:b w:val="0"/>
          <w:color w:val="000000"/>
          <w:sz w:val="22"/>
          <w:szCs w:val="22"/>
        </w:rPr>
        <w:t>ταιρείας</w:t>
      </w:r>
      <w:r w:rsidRPr="00CD287D">
        <w:rPr>
          <w:rFonts w:ascii="Times New Roman" w:hAnsi="Times New Roman"/>
          <w:b w:val="0"/>
          <w:color w:val="000000"/>
          <w:sz w:val="22"/>
          <w:szCs w:val="22"/>
        </w:rPr>
        <w:t xml:space="preserve"> με την επωνυμία «</w:t>
      </w:r>
      <w:r w:rsidR="008A6A2E" w:rsidRPr="008A6A2E">
        <w:rPr>
          <w:rFonts w:ascii="Times New Roman" w:hAnsi="Times New Roman"/>
          <w:b w:val="0"/>
          <w:color w:val="000000"/>
          <w:sz w:val="22"/>
          <w:szCs w:val="22"/>
        </w:rPr>
        <w:t>ΕΡΓΟΔΟΜΙΚΗ ΒΟΙΩΤΙΑΣ ΑΒΕΤΕ</w:t>
      </w:r>
      <w:r w:rsidRPr="00CD287D">
        <w:rPr>
          <w:rFonts w:ascii="Times New Roman" w:hAnsi="Times New Roman"/>
          <w:b w:val="0"/>
          <w:color w:val="000000"/>
          <w:sz w:val="22"/>
          <w:szCs w:val="22"/>
        </w:rPr>
        <w:t>»,</w:t>
      </w:r>
      <w:r w:rsidR="008A6A2E" w:rsidRPr="008A6A2E">
        <w:rPr>
          <w:rFonts w:ascii="Times New Roman" w:hAnsi="Times New Roman"/>
          <w:sz w:val="22"/>
          <w:szCs w:val="22"/>
        </w:rPr>
        <w:t xml:space="preserve"> </w:t>
      </w:r>
      <w:r w:rsidRPr="00CD287D">
        <w:rPr>
          <w:rFonts w:ascii="Times New Roman" w:hAnsi="Times New Roman"/>
          <w:b w:val="0"/>
          <w:sz w:val="22"/>
          <w:szCs w:val="22"/>
        </w:rPr>
        <w:t xml:space="preserve">αριθμό ΓΕΜΗ  </w:t>
      </w:r>
      <w:r w:rsidR="008A6A2E" w:rsidRPr="008A6A2E">
        <w:rPr>
          <w:rFonts w:ascii="Times New Roman" w:hAnsi="Times New Roman"/>
          <w:b w:val="0"/>
          <w:sz w:val="22"/>
          <w:szCs w:val="22"/>
        </w:rPr>
        <w:t>013382417000</w:t>
      </w:r>
      <w:r w:rsidR="0063207B">
        <w:rPr>
          <w:rFonts w:ascii="Times New Roman" w:hAnsi="Times New Roman"/>
          <w:b w:val="0"/>
          <w:sz w:val="22"/>
          <w:szCs w:val="22"/>
        </w:rPr>
        <w:t xml:space="preserve"> και Αρ. Μ.Α.Ε. </w:t>
      </w:r>
      <w:r w:rsidR="0063207B" w:rsidRPr="0063207B">
        <w:rPr>
          <w:rFonts w:ascii="Times New Roman" w:hAnsi="Times New Roman"/>
          <w:b w:val="0"/>
          <w:sz w:val="22"/>
          <w:szCs w:val="22"/>
        </w:rPr>
        <w:t>32037/11/Β/94/14</w:t>
      </w:r>
      <w:r w:rsidR="0063207B">
        <w:rPr>
          <w:rFonts w:ascii="Times New Roman" w:hAnsi="Times New Roman"/>
          <w:b w:val="0"/>
          <w:sz w:val="22"/>
          <w:szCs w:val="22"/>
        </w:rPr>
        <w:t xml:space="preserve"> </w:t>
      </w:r>
      <w:r w:rsidRPr="00CD287D">
        <w:rPr>
          <w:rFonts w:ascii="Times New Roman" w:hAnsi="Times New Roman"/>
          <w:sz w:val="22"/>
          <w:szCs w:val="22"/>
        </w:rPr>
        <w:t>.</w:t>
      </w:r>
    </w:p>
    <w:p w:rsidR="00CD287D" w:rsidRPr="00CD287D" w:rsidRDefault="00CD287D" w:rsidP="00CD287D">
      <w:pPr>
        <w:keepLines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CD287D" w:rsidRPr="00CD287D" w:rsidRDefault="00CD287D" w:rsidP="00CD287D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CD287D">
        <w:rPr>
          <w:b/>
          <w:bCs/>
          <w:color w:val="000000"/>
          <w:sz w:val="22"/>
          <w:szCs w:val="22"/>
        </w:rPr>
        <w:t>Ο ΠΡΟΕΔΡΟΣ ΤΟΥ ΕΠΙΜΕΛΗΤΗΡΙΟΥ ΒΟΙΩΤΙΑΣ</w:t>
      </w:r>
    </w:p>
    <w:p w:rsidR="00CD287D" w:rsidRPr="00CD287D" w:rsidRDefault="00CD287D" w:rsidP="00CD287D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CD287D" w:rsidRPr="00CD287D" w:rsidRDefault="0063207B" w:rsidP="00CD287D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>
        <w:rPr>
          <w:rFonts w:ascii="Times New Roman" w:hAnsi="Times New Roman"/>
          <w:b w:val="0"/>
          <w:color w:val="000000"/>
          <w:sz w:val="22"/>
          <w:szCs w:val="22"/>
        </w:rPr>
        <w:t xml:space="preserve">Την </w:t>
      </w:r>
      <w:r w:rsidR="008A6A2E" w:rsidRPr="008A6A2E">
        <w:rPr>
          <w:rFonts w:ascii="Times New Roman" w:hAnsi="Times New Roman"/>
          <w:b w:val="0"/>
          <w:color w:val="000000"/>
          <w:sz w:val="22"/>
          <w:szCs w:val="22"/>
        </w:rPr>
        <w:t>12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>/0</w:t>
      </w:r>
      <w:r w:rsidR="008A6A2E" w:rsidRPr="008A6A2E">
        <w:rPr>
          <w:rFonts w:ascii="Times New Roman" w:hAnsi="Times New Roman"/>
          <w:b w:val="0"/>
          <w:color w:val="000000"/>
          <w:sz w:val="22"/>
          <w:szCs w:val="22"/>
        </w:rPr>
        <w:t>3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>/2013 καταχωρήθηκε στο Γενικό Εμπορικό Μητρώο δια της Υπηρεσίας ΓΕΜΗ του Επιμελητηρίου Βοιωτίας με Κ.Α.Κ.</w:t>
      </w:r>
      <w:r w:rsidR="002B106F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8A6A2E" w:rsidRPr="008A6A2E">
        <w:rPr>
          <w:rFonts w:ascii="Times New Roman" w:hAnsi="Times New Roman"/>
          <w:b w:val="0"/>
          <w:color w:val="000000"/>
          <w:sz w:val="22"/>
          <w:szCs w:val="22"/>
        </w:rPr>
        <w:t>56491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 xml:space="preserve"> συ</w:t>
      </w:r>
      <w:r w:rsidR="003D2D60">
        <w:rPr>
          <w:rFonts w:ascii="Times New Roman" w:hAnsi="Times New Roman"/>
          <w:b w:val="0"/>
          <w:color w:val="000000"/>
          <w:sz w:val="22"/>
          <w:szCs w:val="22"/>
        </w:rPr>
        <w:t>νημμένος ο Ισολογισμός της 1</w:t>
      </w:r>
      <w:r>
        <w:rPr>
          <w:rFonts w:ascii="Times New Roman" w:hAnsi="Times New Roman"/>
          <w:b w:val="0"/>
          <w:color w:val="000000"/>
          <w:sz w:val="22"/>
          <w:szCs w:val="22"/>
        </w:rPr>
        <w:t>8</w:t>
      </w:r>
      <w:r w:rsidR="003D2D60" w:rsidRPr="003D2D60">
        <w:rPr>
          <w:rFonts w:ascii="Times New Roman" w:hAnsi="Times New Roman"/>
          <w:b w:val="0"/>
          <w:color w:val="000000"/>
          <w:sz w:val="22"/>
          <w:szCs w:val="22"/>
          <w:vertAlign w:val="superscript"/>
        </w:rPr>
        <w:t>ης</w:t>
      </w:r>
      <w:r w:rsidR="003D2D60">
        <w:rPr>
          <w:rFonts w:ascii="Times New Roman" w:hAnsi="Times New Roman"/>
          <w:b w:val="0"/>
          <w:color w:val="000000"/>
          <w:sz w:val="22"/>
          <w:szCs w:val="22"/>
        </w:rPr>
        <w:t xml:space="preserve"> εταιρικής χρήσης (0</w:t>
      </w:r>
      <w:r>
        <w:rPr>
          <w:rFonts w:ascii="Times New Roman" w:hAnsi="Times New Roman"/>
          <w:b w:val="0"/>
          <w:color w:val="000000"/>
          <w:sz w:val="22"/>
          <w:szCs w:val="22"/>
        </w:rPr>
        <w:t>1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>/</w:t>
      </w:r>
      <w:r>
        <w:rPr>
          <w:rFonts w:ascii="Times New Roman" w:hAnsi="Times New Roman"/>
          <w:b w:val="0"/>
          <w:color w:val="000000"/>
          <w:sz w:val="22"/>
          <w:szCs w:val="22"/>
        </w:rPr>
        <w:t>01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>/201</w:t>
      </w:r>
      <w:r>
        <w:rPr>
          <w:rFonts w:ascii="Times New Roman" w:hAnsi="Times New Roman"/>
          <w:b w:val="0"/>
          <w:color w:val="000000"/>
          <w:sz w:val="22"/>
          <w:szCs w:val="22"/>
        </w:rPr>
        <w:t xml:space="preserve">2 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>-</w:t>
      </w:r>
      <w:r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>31/12/201</w:t>
      </w:r>
      <w:r>
        <w:rPr>
          <w:rFonts w:ascii="Times New Roman" w:hAnsi="Times New Roman"/>
          <w:b w:val="0"/>
          <w:color w:val="000000"/>
          <w:sz w:val="22"/>
          <w:szCs w:val="22"/>
        </w:rPr>
        <w:t>2</w:t>
      </w:r>
      <w:r w:rsidR="003D2D60">
        <w:rPr>
          <w:rFonts w:ascii="Times New Roman" w:hAnsi="Times New Roman"/>
          <w:b w:val="0"/>
          <w:color w:val="000000"/>
          <w:sz w:val="22"/>
          <w:szCs w:val="22"/>
        </w:rPr>
        <w:t>)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 xml:space="preserve"> της </w:t>
      </w:r>
      <w:r w:rsidR="00CD287D" w:rsidRPr="00CD287D">
        <w:rPr>
          <w:rFonts w:ascii="Times New Roman" w:hAnsi="Times New Roman"/>
          <w:b w:val="0"/>
          <w:sz w:val="22"/>
          <w:szCs w:val="22"/>
        </w:rPr>
        <w:t xml:space="preserve">Εταιρείας με την επωνυμία 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Pr="0063207B">
        <w:rPr>
          <w:rFonts w:ascii="Times New Roman" w:hAnsi="Times New Roman"/>
          <w:b w:val="0"/>
          <w:color w:val="000000"/>
          <w:sz w:val="22"/>
          <w:szCs w:val="22"/>
        </w:rPr>
        <w:t>ΕΡΓΟΔΟΜΙΚΗ ΒΟΙΩΤΙΑΣ ΑΒΕΤΕ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>»,</w:t>
      </w:r>
      <w:r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D287D" w:rsidRPr="00CD287D">
        <w:rPr>
          <w:rFonts w:ascii="Times New Roman" w:hAnsi="Times New Roman"/>
          <w:b w:val="0"/>
          <w:sz w:val="22"/>
          <w:szCs w:val="22"/>
        </w:rPr>
        <w:t xml:space="preserve">αριθμό ΓΕΜΗ  </w:t>
      </w:r>
      <w:r w:rsidRPr="0063207B">
        <w:rPr>
          <w:rFonts w:ascii="Times New Roman" w:hAnsi="Times New Roman"/>
          <w:b w:val="0"/>
          <w:sz w:val="22"/>
          <w:szCs w:val="22"/>
        </w:rPr>
        <w:t>013382417000</w:t>
      </w:r>
      <w:r>
        <w:rPr>
          <w:rFonts w:ascii="Times New Roman" w:hAnsi="Times New Roman"/>
          <w:b w:val="0"/>
          <w:sz w:val="22"/>
          <w:szCs w:val="22"/>
        </w:rPr>
        <w:t>, Αρ. Μ.Α.Ε.</w:t>
      </w:r>
      <w:r w:rsidRPr="0063207B">
        <w:t xml:space="preserve"> </w:t>
      </w:r>
      <w:r w:rsidRPr="0063207B">
        <w:rPr>
          <w:rFonts w:ascii="Times New Roman" w:hAnsi="Times New Roman"/>
          <w:b w:val="0"/>
          <w:sz w:val="22"/>
          <w:szCs w:val="22"/>
        </w:rPr>
        <w:t>32037/11/Β/94/14</w:t>
      </w:r>
      <w:r>
        <w:rPr>
          <w:rFonts w:ascii="Times New Roman" w:hAnsi="Times New Roman"/>
          <w:b w:val="0"/>
          <w:sz w:val="22"/>
          <w:szCs w:val="22"/>
        </w:rPr>
        <w:t xml:space="preserve"> 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 xml:space="preserve">,  ο οποίος υποβλήθηκε την </w:t>
      </w:r>
      <w:r>
        <w:rPr>
          <w:rFonts w:ascii="Times New Roman" w:hAnsi="Times New Roman"/>
          <w:b w:val="0"/>
          <w:color w:val="000000"/>
          <w:sz w:val="22"/>
          <w:szCs w:val="22"/>
        </w:rPr>
        <w:t>12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>/</w:t>
      </w:r>
      <w:r>
        <w:rPr>
          <w:rFonts w:ascii="Times New Roman" w:hAnsi="Times New Roman"/>
          <w:b w:val="0"/>
          <w:color w:val="000000"/>
          <w:sz w:val="22"/>
          <w:szCs w:val="22"/>
        </w:rPr>
        <w:t>03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>/201</w:t>
      </w:r>
      <w:r>
        <w:rPr>
          <w:rFonts w:ascii="Times New Roman" w:hAnsi="Times New Roman"/>
          <w:b w:val="0"/>
          <w:color w:val="000000"/>
          <w:sz w:val="22"/>
          <w:szCs w:val="22"/>
        </w:rPr>
        <w:t>3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 xml:space="preserve"> και διαβιβάστηκε για έλεγχο στην Περιφέρεια Ν.</w:t>
      </w:r>
      <w:r w:rsidR="00CD287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3D2D60">
        <w:rPr>
          <w:rFonts w:ascii="Times New Roman" w:hAnsi="Times New Roman"/>
          <w:b w:val="0"/>
          <w:color w:val="000000"/>
          <w:sz w:val="22"/>
          <w:szCs w:val="22"/>
        </w:rPr>
        <w:t>Βοιωτίας.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3D2D60">
        <w:rPr>
          <w:rFonts w:ascii="Times New Roman" w:hAnsi="Times New Roman"/>
          <w:b w:val="0"/>
          <w:color w:val="000000"/>
          <w:sz w:val="22"/>
          <w:szCs w:val="22"/>
        </w:rPr>
        <w:t>Π</w:t>
      </w:r>
      <w:r w:rsidR="00CD287D" w:rsidRPr="00CD287D">
        <w:rPr>
          <w:rFonts w:ascii="Times New Roman" w:hAnsi="Times New Roman"/>
          <w:b w:val="0"/>
          <w:color w:val="000000"/>
          <w:sz w:val="22"/>
          <w:szCs w:val="22"/>
        </w:rPr>
        <w:t>αρακαλούμε να φροντίσετε για την Δημοσίευση του.</w:t>
      </w:r>
    </w:p>
    <w:p w:rsidR="00CD287D" w:rsidRPr="00CD287D" w:rsidRDefault="00CD287D" w:rsidP="00CD287D">
      <w:pPr>
        <w:ind w:firstLine="567"/>
        <w:jc w:val="both"/>
        <w:rPr>
          <w:color w:val="000000"/>
          <w:sz w:val="22"/>
          <w:szCs w:val="22"/>
        </w:rPr>
      </w:pPr>
      <w:r w:rsidRPr="00CD287D">
        <w:rPr>
          <w:color w:val="000000"/>
          <w:sz w:val="22"/>
          <w:szCs w:val="22"/>
        </w:rPr>
        <w:t>Σχετικό έγγραφο Ελ</w:t>
      </w:r>
      <w:r>
        <w:rPr>
          <w:color w:val="000000"/>
          <w:sz w:val="22"/>
          <w:szCs w:val="22"/>
        </w:rPr>
        <w:t>έγχου της Περιφέρειας αρ. πρωτ.</w:t>
      </w:r>
      <w:r w:rsidR="000D06D1">
        <w:rPr>
          <w:color w:val="000000"/>
          <w:sz w:val="22"/>
          <w:szCs w:val="22"/>
        </w:rPr>
        <w:t>1429/13</w:t>
      </w:r>
      <w:r w:rsidR="0063207B">
        <w:rPr>
          <w:color w:val="000000"/>
          <w:sz w:val="22"/>
          <w:szCs w:val="22"/>
        </w:rPr>
        <w:t xml:space="preserve"> </w:t>
      </w:r>
      <w:r w:rsidR="009F27DC">
        <w:rPr>
          <w:color w:val="000000"/>
          <w:sz w:val="22"/>
          <w:szCs w:val="22"/>
        </w:rPr>
        <w:t>24</w:t>
      </w:r>
      <w:r w:rsidRPr="00CD287D">
        <w:rPr>
          <w:color w:val="000000"/>
          <w:sz w:val="22"/>
          <w:szCs w:val="22"/>
        </w:rPr>
        <w:t>-04-2013.</w:t>
      </w:r>
    </w:p>
    <w:p w:rsidR="00CD287D" w:rsidRPr="00CD287D" w:rsidRDefault="00CD287D" w:rsidP="00CD287D">
      <w:pPr>
        <w:ind w:firstLine="567"/>
        <w:jc w:val="both"/>
        <w:rPr>
          <w:color w:val="000000"/>
          <w:sz w:val="22"/>
          <w:szCs w:val="22"/>
        </w:rPr>
      </w:pPr>
    </w:p>
    <w:p w:rsidR="00DB6B49" w:rsidRPr="00CD287D" w:rsidRDefault="00DB6B49" w:rsidP="00460D7F">
      <w:pPr>
        <w:jc w:val="both"/>
        <w:rPr>
          <w:color w:val="000000"/>
          <w:sz w:val="22"/>
          <w:szCs w:val="22"/>
        </w:rPr>
      </w:pPr>
    </w:p>
    <w:p w:rsidR="00190785" w:rsidRPr="00460D7F" w:rsidRDefault="00190785" w:rsidP="00F7062B">
      <w:pPr>
        <w:autoSpaceDE w:val="0"/>
        <w:autoSpaceDN w:val="0"/>
        <w:adjustRightInd w:val="0"/>
        <w:jc w:val="both"/>
      </w:pP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58606B">
        <w:rPr>
          <w:color w:val="000000"/>
          <w:sz w:val="22"/>
          <w:szCs w:val="22"/>
        </w:rPr>
        <w:t>29</w:t>
      </w:r>
      <w:r w:rsidR="004B2496" w:rsidRPr="000D06D1">
        <w:rPr>
          <w:color w:val="000000"/>
          <w:sz w:val="22"/>
          <w:szCs w:val="22"/>
        </w:rPr>
        <w:t xml:space="preserve"> </w:t>
      </w:r>
      <w:r w:rsidR="008217C2" w:rsidRPr="00694D29">
        <w:rPr>
          <w:color w:val="000000"/>
          <w:sz w:val="22"/>
          <w:szCs w:val="22"/>
        </w:rPr>
        <w:t>/</w:t>
      </w:r>
      <w:r w:rsidR="0058606B">
        <w:rPr>
          <w:color w:val="000000"/>
          <w:sz w:val="22"/>
          <w:szCs w:val="22"/>
        </w:rPr>
        <w:t>05</w:t>
      </w:r>
      <w:r w:rsidR="005C2FF8">
        <w:rPr>
          <w:color w:val="000000"/>
          <w:sz w:val="22"/>
          <w:szCs w:val="22"/>
        </w:rPr>
        <w:t>/2013</w:t>
      </w:r>
    </w:p>
    <w:p w:rsidR="00687564" w:rsidRPr="00694D29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9A45CE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428646" cy="1496641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697" cy="1493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694D29" w:rsidP="007002FC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7002FC">
              <w:rPr>
                <w:color w:val="000000"/>
                <w:lang w:val="en-US"/>
              </w:rPr>
              <w:t>2014</w:t>
            </w:r>
            <w:r w:rsidR="008815B0" w:rsidRPr="00736B27">
              <w:rPr>
                <w:color w:val="000000"/>
              </w:rPr>
              <w:t>/</w:t>
            </w:r>
            <w:r w:rsidR="007002FC">
              <w:rPr>
                <w:color w:val="000000"/>
                <w:lang w:val="en-US"/>
              </w:rPr>
              <w:t>07</w:t>
            </w:r>
            <w:r w:rsidR="002E7340">
              <w:rPr>
                <w:color w:val="000000"/>
              </w:rPr>
              <w:t>-</w:t>
            </w:r>
            <w:r w:rsidR="007002FC">
              <w:rPr>
                <w:color w:val="000000"/>
                <w:lang w:val="en-US"/>
              </w:rPr>
              <w:t>03</w:t>
            </w:r>
            <w:r w:rsidR="002E7340">
              <w:rPr>
                <w:color w:val="000000"/>
              </w:rPr>
              <w:t>-201</w:t>
            </w:r>
            <w:r w:rsidR="007002FC">
              <w:rPr>
                <w:color w:val="000000"/>
                <w:lang w:val="en-US"/>
              </w:rPr>
              <w:t>3</w:t>
            </w:r>
            <w:r w:rsidR="002E7340"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CD287D">
              <w:rPr>
                <w:color w:val="000000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533CA"/>
    <w:rsid w:val="000652B2"/>
    <w:rsid w:val="000815ED"/>
    <w:rsid w:val="00086DFB"/>
    <w:rsid w:val="000A472F"/>
    <w:rsid w:val="000C35FD"/>
    <w:rsid w:val="000C463B"/>
    <w:rsid w:val="000D06D1"/>
    <w:rsid w:val="000D234C"/>
    <w:rsid w:val="000D2B2B"/>
    <w:rsid w:val="000D362B"/>
    <w:rsid w:val="000D5201"/>
    <w:rsid w:val="000F0138"/>
    <w:rsid w:val="000F2EEE"/>
    <w:rsid w:val="001227CD"/>
    <w:rsid w:val="00125ED3"/>
    <w:rsid w:val="00135D6D"/>
    <w:rsid w:val="00190785"/>
    <w:rsid w:val="001A2CF4"/>
    <w:rsid w:val="001A6C84"/>
    <w:rsid w:val="001D0402"/>
    <w:rsid w:val="001D70F2"/>
    <w:rsid w:val="001E32AB"/>
    <w:rsid w:val="001E77B5"/>
    <w:rsid w:val="001F7F50"/>
    <w:rsid w:val="002038D1"/>
    <w:rsid w:val="002319C6"/>
    <w:rsid w:val="0026036E"/>
    <w:rsid w:val="00266C1C"/>
    <w:rsid w:val="00270705"/>
    <w:rsid w:val="002B106F"/>
    <w:rsid w:val="002C693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96603"/>
    <w:rsid w:val="003D0387"/>
    <w:rsid w:val="003D2D60"/>
    <w:rsid w:val="003E6FF1"/>
    <w:rsid w:val="003E7A27"/>
    <w:rsid w:val="003F3FD4"/>
    <w:rsid w:val="003F582F"/>
    <w:rsid w:val="004061F5"/>
    <w:rsid w:val="00413167"/>
    <w:rsid w:val="0044724E"/>
    <w:rsid w:val="004523DF"/>
    <w:rsid w:val="00460D7F"/>
    <w:rsid w:val="00464B8A"/>
    <w:rsid w:val="00467D5C"/>
    <w:rsid w:val="00471987"/>
    <w:rsid w:val="004A02E7"/>
    <w:rsid w:val="004B2496"/>
    <w:rsid w:val="004C057C"/>
    <w:rsid w:val="004C52A1"/>
    <w:rsid w:val="004D018B"/>
    <w:rsid w:val="004D13D0"/>
    <w:rsid w:val="004F043D"/>
    <w:rsid w:val="004F5710"/>
    <w:rsid w:val="00501D02"/>
    <w:rsid w:val="00513B6F"/>
    <w:rsid w:val="00516B62"/>
    <w:rsid w:val="00527454"/>
    <w:rsid w:val="005279EE"/>
    <w:rsid w:val="00537F21"/>
    <w:rsid w:val="0054234B"/>
    <w:rsid w:val="0056602F"/>
    <w:rsid w:val="0058606B"/>
    <w:rsid w:val="00592270"/>
    <w:rsid w:val="005B2791"/>
    <w:rsid w:val="005B6421"/>
    <w:rsid w:val="005C2FF8"/>
    <w:rsid w:val="005E70C1"/>
    <w:rsid w:val="00600CFF"/>
    <w:rsid w:val="00615B72"/>
    <w:rsid w:val="00627268"/>
    <w:rsid w:val="0063207B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694D29"/>
    <w:rsid w:val="007002FC"/>
    <w:rsid w:val="00714748"/>
    <w:rsid w:val="00736B27"/>
    <w:rsid w:val="00741F69"/>
    <w:rsid w:val="00756DD1"/>
    <w:rsid w:val="007710DB"/>
    <w:rsid w:val="00771DED"/>
    <w:rsid w:val="00772D7F"/>
    <w:rsid w:val="0077694C"/>
    <w:rsid w:val="00777642"/>
    <w:rsid w:val="007838A6"/>
    <w:rsid w:val="007843C3"/>
    <w:rsid w:val="00794213"/>
    <w:rsid w:val="007B07AE"/>
    <w:rsid w:val="007D0C90"/>
    <w:rsid w:val="007E5827"/>
    <w:rsid w:val="0082157A"/>
    <w:rsid w:val="008217C2"/>
    <w:rsid w:val="00822331"/>
    <w:rsid w:val="00826F2D"/>
    <w:rsid w:val="00830FB1"/>
    <w:rsid w:val="008462CD"/>
    <w:rsid w:val="00846BA0"/>
    <w:rsid w:val="00853656"/>
    <w:rsid w:val="00880F0C"/>
    <w:rsid w:val="008815B0"/>
    <w:rsid w:val="008822AD"/>
    <w:rsid w:val="00895835"/>
    <w:rsid w:val="008A6A2E"/>
    <w:rsid w:val="008D2ADF"/>
    <w:rsid w:val="008D73E9"/>
    <w:rsid w:val="00925CC0"/>
    <w:rsid w:val="0094507D"/>
    <w:rsid w:val="0096183A"/>
    <w:rsid w:val="00977CEB"/>
    <w:rsid w:val="009838C9"/>
    <w:rsid w:val="009840DA"/>
    <w:rsid w:val="009A45CE"/>
    <w:rsid w:val="009A6CD9"/>
    <w:rsid w:val="009B1F03"/>
    <w:rsid w:val="009C0389"/>
    <w:rsid w:val="009C272C"/>
    <w:rsid w:val="009D159C"/>
    <w:rsid w:val="009D2857"/>
    <w:rsid w:val="009D4C09"/>
    <w:rsid w:val="009E095B"/>
    <w:rsid w:val="009F01BB"/>
    <w:rsid w:val="009F27DC"/>
    <w:rsid w:val="00A071F7"/>
    <w:rsid w:val="00A11A7C"/>
    <w:rsid w:val="00A17F51"/>
    <w:rsid w:val="00A24B37"/>
    <w:rsid w:val="00A2594F"/>
    <w:rsid w:val="00A7532B"/>
    <w:rsid w:val="00A92265"/>
    <w:rsid w:val="00AB1601"/>
    <w:rsid w:val="00AB1E4C"/>
    <w:rsid w:val="00AB7F38"/>
    <w:rsid w:val="00AC5708"/>
    <w:rsid w:val="00AF5D3F"/>
    <w:rsid w:val="00B4265C"/>
    <w:rsid w:val="00B53E5E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65C0B"/>
    <w:rsid w:val="00C67DAF"/>
    <w:rsid w:val="00C82373"/>
    <w:rsid w:val="00C942E6"/>
    <w:rsid w:val="00CA48D9"/>
    <w:rsid w:val="00CB00DF"/>
    <w:rsid w:val="00CB400D"/>
    <w:rsid w:val="00CC15BE"/>
    <w:rsid w:val="00CC3963"/>
    <w:rsid w:val="00CD287D"/>
    <w:rsid w:val="00CE422F"/>
    <w:rsid w:val="00CF4BF1"/>
    <w:rsid w:val="00CF6F6D"/>
    <w:rsid w:val="00D056B0"/>
    <w:rsid w:val="00D104FD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B6B49"/>
    <w:rsid w:val="00DF668C"/>
    <w:rsid w:val="00E5369C"/>
    <w:rsid w:val="00E8216E"/>
    <w:rsid w:val="00E9532D"/>
    <w:rsid w:val="00E97D51"/>
    <w:rsid w:val="00EA74DA"/>
    <w:rsid w:val="00EB2D49"/>
    <w:rsid w:val="00ED3CD4"/>
    <w:rsid w:val="00EE6D4B"/>
    <w:rsid w:val="00EF0166"/>
    <w:rsid w:val="00EF73F0"/>
    <w:rsid w:val="00F0269E"/>
    <w:rsid w:val="00F06917"/>
    <w:rsid w:val="00F1761D"/>
    <w:rsid w:val="00F2446B"/>
    <w:rsid w:val="00F31D7F"/>
    <w:rsid w:val="00F3602B"/>
    <w:rsid w:val="00F57058"/>
    <w:rsid w:val="00F7062B"/>
    <w:rsid w:val="00F917CE"/>
    <w:rsid w:val="00FA01D6"/>
    <w:rsid w:val="00FB4CA8"/>
    <w:rsid w:val="00FC4880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3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4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4</cp:revision>
  <cp:lastPrinted>2012-12-21T12:37:00Z</cp:lastPrinted>
  <dcterms:created xsi:type="dcterms:W3CDTF">2013-05-29T11:27:00Z</dcterms:created>
  <dcterms:modified xsi:type="dcterms:W3CDTF">2013-05-29T11:28:00Z</dcterms:modified>
</cp:coreProperties>
</file>