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10697" w:type="dxa"/>
        <w:tblLayout w:type="fixed"/>
        <w:tblLook w:val="0000"/>
      </w:tblPr>
      <w:tblGrid>
        <w:gridCol w:w="5696"/>
        <w:gridCol w:w="5001"/>
      </w:tblGrid>
      <w:tr w:rsidR="00CE422F" w:rsidTr="00DA2CF1">
        <w:trPr>
          <w:trHeight w:val="169"/>
        </w:trPr>
        <w:tc>
          <w:tcPr>
            <w:tcW w:w="5696" w:type="dxa"/>
          </w:tcPr>
          <w:p w:rsidR="00CE422F" w:rsidRPr="00643E50" w:rsidRDefault="00537F21" w:rsidP="00537F21">
            <w:pPr>
              <w:rPr>
                <w:b/>
                <w:sz w:val="22"/>
                <w:szCs w:val="22"/>
              </w:rPr>
            </w:pPr>
            <w:r>
              <w:rPr>
                <w:b/>
                <w:sz w:val="22"/>
                <w:szCs w:val="22"/>
              </w:rPr>
              <w:t>ΕΠΙΜΕΛΗΤΗΡΙΟ ΒΟΙΩΤΙΑΣ</w:t>
            </w:r>
          </w:p>
        </w:tc>
        <w:tc>
          <w:tcPr>
            <w:tcW w:w="5001" w:type="dxa"/>
          </w:tcPr>
          <w:p w:rsidR="00CE422F" w:rsidRPr="0031637A" w:rsidRDefault="00CE422F">
            <w:pPr>
              <w:rPr>
                <w:sz w:val="22"/>
                <w:lang w:val="en-US"/>
              </w:rPr>
            </w:pPr>
          </w:p>
        </w:tc>
      </w:tr>
      <w:tr w:rsidR="00CE422F" w:rsidTr="00DA2CF1">
        <w:trPr>
          <w:trHeight w:val="489"/>
        </w:trPr>
        <w:tc>
          <w:tcPr>
            <w:tcW w:w="5696"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5001" w:type="dxa"/>
          </w:tcPr>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E12F42">
              <w:rPr>
                <w:sz w:val="22"/>
                <w:lang w:val="en-US"/>
              </w:rPr>
              <w:t>27</w:t>
            </w:r>
            <w:r w:rsidR="000652B2">
              <w:rPr>
                <w:sz w:val="22"/>
              </w:rPr>
              <w:t>/</w:t>
            </w:r>
            <w:r w:rsidR="00E12F42">
              <w:rPr>
                <w:sz w:val="22"/>
              </w:rPr>
              <w:t>0</w:t>
            </w:r>
            <w:r w:rsidR="00E12F42">
              <w:rPr>
                <w:sz w:val="22"/>
                <w:lang w:val="en-US"/>
              </w:rPr>
              <w:t>5</w:t>
            </w:r>
            <w:r w:rsidR="00316EC2">
              <w:rPr>
                <w:sz w:val="22"/>
              </w:rPr>
              <w:t>/201</w:t>
            </w:r>
            <w:r w:rsidR="00245265">
              <w:rPr>
                <w:sz w:val="22"/>
              </w:rPr>
              <w:t>3</w:t>
            </w:r>
            <w:r w:rsidR="00CE422F" w:rsidRPr="00AB1601">
              <w:rPr>
                <w:sz w:val="22"/>
              </w:rPr>
              <w:t xml:space="preserve">               </w:t>
            </w:r>
          </w:p>
          <w:p w:rsidR="00CE422F" w:rsidRPr="00E12F42"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E12F42">
              <w:rPr>
                <w:b/>
                <w:bCs/>
                <w:sz w:val="22"/>
                <w:lang w:val="en-US"/>
              </w:rPr>
              <w:t>2848</w:t>
            </w:r>
          </w:p>
          <w:p w:rsidR="00CE422F" w:rsidRPr="00AB1601" w:rsidRDefault="00CE422F" w:rsidP="00CB400D">
            <w:pPr>
              <w:rPr>
                <w:sz w:val="22"/>
              </w:rPr>
            </w:pPr>
          </w:p>
        </w:tc>
      </w:tr>
    </w:tbl>
    <w:p w:rsidR="00CE422F" w:rsidRPr="00AB1601" w:rsidRDefault="004C057C" w:rsidP="002B2139">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rsidP="002B2139">
            <w:pPr>
              <w:rPr>
                <w:sz w:val="22"/>
              </w:rPr>
            </w:pPr>
            <w:proofErr w:type="spellStart"/>
            <w:r>
              <w:rPr>
                <w:sz w:val="22"/>
              </w:rPr>
              <w:t>Ταχ</w:t>
            </w:r>
            <w:proofErr w:type="spellEnd"/>
            <w:r>
              <w:rPr>
                <w:sz w:val="22"/>
              </w:rPr>
              <w:t>. Δ.νση</w:t>
            </w:r>
            <w:r>
              <w:rPr>
                <w:sz w:val="22"/>
              </w:rPr>
              <w:tab/>
              <w:t xml:space="preserve">                :            </w:t>
            </w:r>
          </w:p>
        </w:tc>
        <w:tc>
          <w:tcPr>
            <w:tcW w:w="2700" w:type="dxa"/>
          </w:tcPr>
          <w:p w:rsidR="00CE422F" w:rsidRPr="00D24438" w:rsidRDefault="00D24438" w:rsidP="002B2139">
            <w:pPr>
              <w:rPr>
                <w:sz w:val="22"/>
              </w:rPr>
            </w:pPr>
            <w:r>
              <w:rPr>
                <w:sz w:val="22"/>
              </w:rPr>
              <w:t xml:space="preserve">Λ. </w:t>
            </w:r>
            <w:proofErr w:type="spellStart"/>
            <w:r>
              <w:rPr>
                <w:sz w:val="22"/>
              </w:rPr>
              <w:t>Κουτσοπετάλου</w:t>
            </w:r>
            <w:proofErr w:type="spellEnd"/>
            <w:r>
              <w:rPr>
                <w:sz w:val="22"/>
              </w:rPr>
              <w:t xml:space="preserve"> 1</w:t>
            </w:r>
          </w:p>
        </w:tc>
      </w:tr>
      <w:tr w:rsidR="00CE422F">
        <w:tc>
          <w:tcPr>
            <w:tcW w:w="2628" w:type="dxa"/>
          </w:tcPr>
          <w:p w:rsidR="00CE422F" w:rsidRDefault="00CE422F" w:rsidP="002B2139">
            <w:pPr>
              <w:rPr>
                <w:sz w:val="22"/>
              </w:rPr>
            </w:pPr>
            <w:proofErr w:type="spellStart"/>
            <w:r>
              <w:rPr>
                <w:sz w:val="22"/>
              </w:rPr>
              <w:t>Ταχ</w:t>
            </w:r>
            <w:proofErr w:type="spellEnd"/>
            <w:r>
              <w:rPr>
                <w:sz w:val="22"/>
              </w:rPr>
              <w:t xml:space="preserve">. Κώδικα                     : </w:t>
            </w:r>
          </w:p>
        </w:tc>
        <w:tc>
          <w:tcPr>
            <w:tcW w:w="2700" w:type="dxa"/>
          </w:tcPr>
          <w:p w:rsidR="00CE422F" w:rsidRDefault="00D24438" w:rsidP="002B2139">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rsidP="002B2139">
            <w:pPr>
              <w:rPr>
                <w:sz w:val="22"/>
              </w:rPr>
            </w:pPr>
            <w:r>
              <w:rPr>
                <w:sz w:val="22"/>
              </w:rPr>
              <w:t>Πληροφορίες</w:t>
            </w:r>
            <w:r>
              <w:rPr>
                <w:sz w:val="22"/>
              </w:rPr>
              <w:tab/>
              <w:t xml:space="preserve">                :</w:t>
            </w:r>
          </w:p>
        </w:tc>
        <w:tc>
          <w:tcPr>
            <w:tcW w:w="2700" w:type="dxa"/>
          </w:tcPr>
          <w:p w:rsidR="00CE422F" w:rsidRPr="00D24438" w:rsidRDefault="0044724E" w:rsidP="002B2139">
            <w:pPr>
              <w:rPr>
                <w:sz w:val="22"/>
              </w:rPr>
            </w:pPr>
            <w:r>
              <w:rPr>
                <w:sz w:val="22"/>
              </w:rPr>
              <w:t>κ</w:t>
            </w:r>
            <w:r w:rsidR="00537F21">
              <w:rPr>
                <w:sz w:val="22"/>
              </w:rPr>
              <w:t>α Καλλιαντάση Πάολα</w:t>
            </w:r>
          </w:p>
        </w:tc>
      </w:tr>
      <w:tr w:rsidR="00CE422F">
        <w:tc>
          <w:tcPr>
            <w:tcW w:w="2628" w:type="dxa"/>
          </w:tcPr>
          <w:p w:rsidR="00CE422F" w:rsidRDefault="00CE422F" w:rsidP="002B2139">
            <w:pPr>
              <w:rPr>
                <w:sz w:val="22"/>
              </w:rPr>
            </w:pPr>
            <w:r>
              <w:rPr>
                <w:sz w:val="22"/>
              </w:rPr>
              <w:t>Τηλέφωνο</w:t>
            </w:r>
            <w:r>
              <w:rPr>
                <w:sz w:val="22"/>
              </w:rPr>
              <w:tab/>
              <w:t xml:space="preserve">                :</w:t>
            </w:r>
          </w:p>
        </w:tc>
        <w:tc>
          <w:tcPr>
            <w:tcW w:w="2700" w:type="dxa"/>
          </w:tcPr>
          <w:p w:rsidR="00CE422F" w:rsidRDefault="00BA395C" w:rsidP="002B2139">
            <w:pPr>
              <w:rPr>
                <w:sz w:val="22"/>
              </w:rPr>
            </w:pPr>
            <w:r>
              <w:rPr>
                <w:sz w:val="22"/>
              </w:rPr>
              <w:t>2</w:t>
            </w:r>
            <w:r w:rsidR="00537F21">
              <w:rPr>
                <w:sz w:val="22"/>
              </w:rPr>
              <w:t>261028281</w:t>
            </w:r>
          </w:p>
        </w:tc>
      </w:tr>
      <w:tr w:rsidR="00CE422F">
        <w:tc>
          <w:tcPr>
            <w:tcW w:w="2628" w:type="dxa"/>
          </w:tcPr>
          <w:p w:rsidR="00CE422F" w:rsidRPr="003E6FF1" w:rsidRDefault="003E6FF1" w:rsidP="002B2139">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2B2139">
            <w:pPr>
              <w:rPr>
                <w:sz w:val="22"/>
              </w:rPr>
            </w:pPr>
            <w:r>
              <w:rPr>
                <w:sz w:val="22"/>
              </w:rPr>
              <w:t>2</w:t>
            </w:r>
            <w:r w:rsidR="00537F21">
              <w:rPr>
                <w:sz w:val="22"/>
                <w:lang w:val="en-US"/>
              </w:rPr>
              <w:t>261021347</w:t>
            </w:r>
          </w:p>
        </w:tc>
      </w:tr>
      <w:tr w:rsidR="00CE422F">
        <w:tc>
          <w:tcPr>
            <w:tcW w:w="2628" w:type="dxa"/>
          </w:tcPr>
          <w:p w:rsidR="00CE422F" w:rsidRDefault="00CE422F" w:rsidP="002B2139">
            <w:pPr>
              <w:rPr>
                <w:sz w:val="22"/>
              </w:rPr>
            </w:pPr>
            <w:r>
              <w:rPr>
                <w:sz w:val="22"/>
              </w:rPr>
              <w:t>Ηλεκτρονική Διεύθυνση   :</w:t>
            </w:r>
          </w:p>
        </w:tc>
        <w:tc>
          <w:tcPr>
            <w:tcW w:w="2700" w:type="dxa"/>
          </w:tcPr>
          <w:p w:rsidR="00CE422F" w:rsidRDefault="00C2707D" w:rsidP="002B2139">
            <w:pPr>
              <w:rPr>
                <w:sz w:val="22"/>
                <w:lang w:val="en-US"/>
              </w:rPr>
            </w:pPr>
            <w:hyperlink r:id="rId7"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990"/>
        <w:gridCol w:w="3960"/>
      </w:tblGrid>
      <w:tr w:rsidR="00CE422F" w:rsidTr="00DA2CF1">
        <w:trPr>
          <w:trHeight w:val="133"/>
        </w:trPr>
        <w:tc>
          <w:tcPr>
            <w:tcW w:w="990" w:type="dxa"/>
          </w:tcPr>
          <w:p w:rsidR="00CE422F" w:rsidRDefault="00CE422F" w:rsidP="002B2139">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3960" w:type="dxa"/>
          </w:tcPr>
          <w:p w:rsidR="00CE422F" w:rsidRPr="00640988" w:rsidRDefault="00640988" w:rsidP="002B2139">
            <w:pPr>
              <w:snapToGrid w:val="0"/>
              <w:jc w:val="both"/>
              <w:rPr>
                <w:sz w:val="22"/>
                <w:szCs w:val="22"/>
                <w:lang w:val="en-US"/>
              </w:rPr>
            </w:pPr>
            <w:r>
              <w:rPr>
                <w:sz w:val="22"/>
                <w:szCs w:val="22"/>
              </w:rPr>
              <w:t>Το Εθνικό Τυπογραφείο</w:t>
            </w:r>
          </w:p>
        </w:tc>
      </w:tr>
      <w:tr w:rsidR="00E5369C" w:rsidRPr="00640988" w:rsidTr="00DA2CF1">
        <w:trPr>
          <w:trHeight w:val="141"/>
        </w:trPr>
        <w:tc>
          <w:tcPr>
            <w:tcW w:w="990" w:type="dxa"/>
          </w:tcPr>
          <w:p w:rsidR="00E5369C" w:rsidRDefault="00E5369C" w:rsidP="002B2139">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3960" w:type="dxa"/>
          </w:tcPr>
          <w:p w:rsidR="00E5369C" w:rsidRPr="00E12F42" w:rsidRDefault="00E5369C" w:rsidP="00E12F42">
            <w:pPr>
              <w:rPr>
                <w:sz w:val="22"/>
                <w:lang w:val="en-US"/>
              </w:rPr>
            </w:pPr>
            <w:r>
              <w:rPr>
                <w:color w:val="000000"/>
                <w:sz w:val="22"/>
                <w:szCs w:val="22"/>
              </w:rPr>
              <w:t>Δ</w:t>
            </w:r>
            <w:r w:rsidRPr="001F3215">
              <w:rPr>
                <w:color w:val="000000"/>
                <w:sz w:val="22"/>
                <w:szCs w:val="22"/>
              </w:rPr>
              <w:t>ιπλότυπο Δ.Ο.Υ.</w:t>
            </w:r>
            <w:r>
              <w:rPr>
                <w:color w:val="000000"/>
                <w:sz w:val="22"/>
                <w:szCs w:val="22"/>
              </w:rPr>
              <w:t xml:space="preserve"> </w:t>
            </w:r>
          </w:p>
        </w:tc>
      </w:tr>
      <w:tr w:rsidR="00E5369C" w:rsidRPr="00640988" w:rsidTr="00DA2CF1">
        <w:trPr>
          <w:trHeight w:val="141"/>
        </w:trPr>
        <w:tc>
          <w:tcPr>
            <w:tcW w:w="990" w:type="dxa"/>
          </w:tcPr>
          <w:p w:rsidR="00E5369C" w:rsidRPr="002A7C3B" w:rsidRDefault="00E5369C" w:rsidP="002B2139">
            <w:pPr>
              <w:rPr>
                <w:b/>
                <w:sz w:val="22"/>
                <w:szCs w:val="22"/>
              </w:rPr>
            </w:pPr>
          </w:p>
        </w:tc>
        <w:tc>
          <w:tcPr>
            <w:tcW w:w="3960" w:type="dxa"/>
          </w:tcPr>
          <w:p w:rsidR="00E5369C" w:rsidRDefault="00E5369C" w:rsidP="002B2139">
            <w:pPr>
              <w:rPr>
                <w:color w:val="000000"/>
                <w:sz w:val="22"/>
                <w:szCs w:val="22"/>
              </w:rPr>
            </w:pPr>
          </w:p>
        </w:tc>
      </w:tr>
      <w:tr w:rsidR="00E5369C" w:rsidTr="00DA2CF1">
        <w:trPr>
          <w:trHeight w:val="423"/>
        </w:trPr>
        <w:tc>
          <w:tcPr>
            <w:tcW w:w="990" w:type="dxa"/>
          </w:tcPr>
          <w:p w:rsidR="00E5369C" w:rsidRPr="00ED3CD4" w:rsidRDefault="00E5369C" w:rsidP="002B2139">
            <w:pPr>
              <w:rPr>
                <w:b/>
                <w:sz w:val="22"/>
              </w:rPr>
            </w:pPr>
            <w:r>
              <w:rPr>
                <w:b/>
                <w:sz w:val="22"/>
              </w:rPr>
              <w:t>ΚΟΙΝ  :</w:t>
            </w:r>
          </w:p>
        </w:tc>
        <w:tc>
          <w:tcPr>
            <w:tcW w:w="3960" w:type="dxa"/>
          </w:tcPr>
          <w:p w:rsidR="00E5369C" w:rsidRPr="006644BA" w:rsidRDefault="006644BA" w:rsidP="002B2139">
            <w:pPr>
              <w:snapToGrid w:val="0"/>
              <w:rPr>
                <w:color w:val="000000"/>
                <w:sz w:val="22"/>
                <w:szCs w:val="22"/>
              </w:rPr>
            </w:pPr>
            <w:r w:rsidRPr="006644BA">
              <w:rPr>
                <w:color w:val="000000"/>
                <w:sz w:val="22"/>
                <w:szCs w:val="22"/>
              </w:rPr>
              <w:t>HELLASOD  E.</w:t>
            </w:r>
            <w:r>
              <w:rPr>
                <w:color w:val="000000"/>
                <w:sz w:val="22"/>
                <w:szCs w:val="22"/>
              </w:rPr>
              <w:t>Π.Ε.</w:t>
            </w:r>
          </w:p>
        </w:tc>
      </w:tr>
      <w:tr w:rsidR="00E5369C" w:rsidTr="00DA2CF1">
        <w:trPr>
          <w:trHeight w:val="141"/>
        </w:trPr>
        <w:tc>
          <w:tcPr>
            <w:tcW w:w="990" w:type="dxa"/>
          </w:tcPr>
          <w:p w:rsidR="00E5369C" w:rsidRDefault="00E5369C" w:rsidP="002B2139">
            <w:pPr>
              <w:rPr>
                <w:b/>
                <w:sz w:val="22"/>
              </w:rPr>
            </w:pPr>
          </w:p>
        </w:tc>
        <w:tc>
          <w:tcPr>
            <w:tcW w:w="3960" w:type="dxa"/>
          </w:tcPr>
          <w:p w:rsidR="00E5369C" w:rsidRPr="00CF6F6D" w:rsidRDefault="00E5369C" w:rsidP="002B2139">
            <w:pPr>
              <w:snapToGrid w:val="0"/>
              <w:rPr>
                <w:sz w:val="22"/>
                <w:szCs w:val="22"/>
              </w:rPr>
            </w:pPr>
          </w:p>
        </w:tc>
      </w:tr>
    </w:tbl>
    <w:p w:rsidR="00DA2CF1" w:rsidRDefault="00DA2CF1" w:rsidP="00DA2CF1">
      <w:pPr>
        <w:pStyle w:val="20"/>
        <w:tabs>
          <w:tab w:val="left" w:pos="9781"/>
        </w:tabs>
        <w:spacing w:line="240" w:lineRule="auto"/>
        <w:rPr>
          <w:rFonts w:ascii="Times New Roman" w:hAnsi="Times New Roman"/>
          <w:b w:val="0"/>
          <w:color w:val="000000"/>
          <w:sz w:val="22"/>
          <w:szCs w:val="22"/>
        </w:rPr>
      </w:pPr>
    </w:p>
    <w:p w:rsidR="00644AA0" w:rsidRPr="00DA2CF1" w:rsidRDefault="000652B2" w:rsidP="00DA2CF1">
      <w:pPr>
        <w:pStyle w:val="20"/>
        <w:tabs>
          <w:tab w:val="left" w:pos="9781"/>
        </w:tabs>
        <w:spacing w:line="240" w:lineRule="auto"/>
        <w:rPr>
          <w:rFonts w:ascii="Times New Roman" w:hAnsi="Times New Roman"/>
          <w:b w:val="0"/>
          <w:color w:val="000000"/>
          <w:sz w:val="22"/>
          <w:szCs w:val="22"/>
        </w:rPr>
      </w:pPr>
      <w:r w:rsidRPr="00DA2CF1">
        <w:rPr>
          <w:rFonts w:ascii="Times New Roman" w:hAnsi="Times New Roman"/>
          <w:b w:val="0"/>
          <w:color w:val="000000"/>
          <w:sz w:val="22"/>
          <w:szCs w:val="22"/>
        </w:rPr>
        <w:t xml:space="preserve">Ανακοίνωση καταχώρισης στο ΓΕΜΗ </w:t>
      </w:r>
      <w:r w:rsidR="002E0E5C" w:rsidRPr="00DA2CF1">
        <w:rPr>
          <w:rFonts w:ascii="Times New Roman" w:hAnsi="Times New Roman"/>
          <w:b w:val="0"/>
          <w:color w:val="000000"/>
          <w:sz w:val="22"/>
          <w:szCs w:val="22"/>
        </w:rPr>
        <w:t>τροποποίησης</w:t>
      </w:r>
      <w:r w:rsidRPr="00DA2CF1">
        <w:rPr>
          <w:rFonts w:ascii="Times New Roman" w:hAnsi="Times New Roman"/>
          <w:b w:val="0"/>
          <w:color w:val="000000"/>
          <w:sz w:val="22"/>
          <w:szCs w:val="22"/>
        </w:rPr>
        <w:t xml:space="preserve">  της  ΕΠΕ με την επωνυμία </w:t>
      </w:r>
      <w:r w:rsidR="006644BA" w:rsidRPr="00DA2CF1">
        <w:rPr>
          <w:rFonts w:ascii="Times New Roman" w:hAnsi="Times New Roman"/>
          <w:b w:val="0"/>
          <w:color w:val="000000"/>
          <w:sz w:val="22"/>
          <w:szCs w:val="22"/>
        </w:rPr>
        <w:t>HELLASOD  ΕΠΕ</w:t>
      </w:r>
      <w:r w:rsidR="002B2139" w:rsidRPr="00DA2CF1">
        <w:rPr>
          <w:rFonts w:ascii="Times New Roman" w:hAnsi="Times New Roman"/>
          <w:b w:val="0"/>
          <w:color w:val="000000"/>
          <w:sz w:val="22"/>
          <w:szCs w:val="22"/>
        </w:rPr>
        <w:t>.</w:t>
      </w:r>
    </w:p>
    <w:p w:rsidR="00644AA0" w:rsidRPr="00DA2CF1" w:rsidRDefault="00644AA0" w:rsidP="00DA2CF1">
      <w:pPr>
        <w:keepLines/>
        <w:autoSpaceDE w:val="0"/>
        <w:autoSpaceDN w:val="0"/>
        <w:adjustRightInd w:val="0"/>
        <w:jc w:val="center"/>
        <w:rPr>
          <w:b/>
          <w:bCs/>
          <w:color w:val="000000"/>
          <w:sz w:val="22"/>
          <w:szCs w:val="22"/>
        </w:rPr>
      </w:pPr>
    </w:p>
    <w:p w:rsidR="00644AA0" w:rsidRPr="00DA2CF1" w:rsidRDefault="00BA395C" w:rsidP="00DA2CF1">
      <w:pPr>
        <w:keepLines/>
        <w:autoSpaceDE w:val="0"/>
        <w:autoSpaceDN w:val="0"/>
        <w:adjustRightInd w:val="0"/>
        <w:jc w:val="center"/>
        <w:rPr>
          <w:b/>
          <w:bCs/>
          <w:color w:val="000000"/>
          <w:sz w:val="22"/>
          <w:szCs w:val="22"/>
        </w:rPr>
      </w:pPr>
      <w:r w:rsidRPr="00DA2CF1">
        <w:rPr>
          <w:b/>
          <w:bCs/>
          <w:color w:val="000000"/>
          <w:sz w:val="22"/>
          <w:szCs w:val="22"/>
        </w:rPr>
        <w:t xml:space="preserve">Ο </w:t>
      </w:r>
      <w:r w:rsidR="001A6C84" w:rsidRPr="00DA2CF1">
        <w:rPr>
          <w:b/>
          <w:bCs/>
          <w:color w:val="000000"/>
          <w:sz w:val="22"/>
          <w:szCs w:val="22"/>
        </w:rPr>
        <w:t>ΠΡ</w:t>
      </w:r>
      <w:r w:rsidR="00D24438" w:rsidRPr="00DA2CF1">
        <w:rPr>
          <w:b/>
          <w:bCs/>
          <w:color w:val="000000"/>
          <w:sz w:val="22"/>
          <w:szCs w:val="22"/>
        </w:rPr>
        <w:t>Ο</w:t>
      </w:r>
      <w:r w:rsidR="001A6C84" w:rsidRPr="00DA2CF1">
        <w:rPr>
          <w:b/>
          <w:bCs/>
          <w:color w:val="000000"/>
          <w:sz w:val="22"/>
          <w:szCs w:val="22"/>
        </w:rPr>
        <w:t>Ε</w:t>
      </w:r>
      <w:r w:rsidR="00D24438" w:rsidRPr="00DA2CF1">
        <w:rPr>
          <w:b/>
          <w:bCs/>
          <w:color w:val="000000"/>
          <w:sz w:val="22"/>
          <w:szCs w:val="22"/>
        </w:rPr>
        <w:t>ΔΡΟΣ ΤΟΥ ΕΠΙΜΕΛΗΤΗΡΙΟΥ ΒΟΙΩΤΙΑΣ</w:t>
      </w:r>
    </w:p>
    <w:p w:rsidR="00F01015" w:rsidRPr="00DA2CF1" w:rsidRDefault="00F01015" w:rsidP="00DA2CF1">
      <w:pPr>
        <w:keepLines/>
        <w:autoSpaceDE w:val="0"/>
        <w:autoSpaceDN w:val="0"/>
        <w:adjustRightInd w:val="0"/>
        <w:jc w:val="center"/>
        <w:rPr>
          <w:b/>
          <w:bCs/>
          <w:color w:val="000000"/>
          <w:sz w:val="22"/>
          <w:szCs w:val="22"/>
        </w:rPr>
      </w:pPr>
    </w:p>
    <w:p w:rsidR="002B2139" w:rsidRPr="00DA2CF1" w:rsidRDefault="002B2139" w:rsidP="00DA2CF1">
      <w:pPr>
        <w:jc w:val="both"/>
        <w:rPr>
          <w:color w:val="000000"/>
          <w:sz w:val="22"/>
          <w:szCs w:val="22"/>
        </w:rPr>
      </w:pPr>
      <w:r w:rsidRPr="00DA2CF1">
        <w:rPr>
          <w:sz w:val="22"/>
          <w:szCs w:val="22"/>
        </w:rPr>
        <w:t xml:space="preserve">   </w:t>
      </w:r>
      <w:r w:rsidR="00F01015" w:rsidRPr="00DA2CF1">
        <w:rPr>
          <w:sz w:val="22"/>
          <w:szCs w:val="22"/>
        </w:rPr>
        <w:t xml:space="preserve">  </w:t>
      </w:r>
      <w:r w:rsidR="00644AA0" w:rsidRPr="00DA2CF1">
        <w:rPr>
          <w:color w:val="000000"/>
          <w:sz w:val="22"/>
          <w:szCs w:val="22"/>
        </w:rPr>
        <w:t xml:space="preserve">Την </w:t>
      </w:r>
      <w:r w:rsidR="00E12F42">
        <w:rPr>
          <w:color w:val="000000"/>
          <w:sz w:val="22"/>
          <w:szCs w:val="22"/>
        </w:rPr>
        <w:t>2</w:t>
      </w:r>
      <w:r w:rsidR="00E12F42" w:rsidRPr="00E12F42">
        <w:rPr>
          <w:color w:val="000000"/>
          <w:sz w:val="22"/>
          <w:szCs w:val="22"/>
        </w:rPr>
        <w:t>7</w:t>
      </w:r>
      <w:r w:rsidR="00EB2D49" w:rsidRPr="00DA2CF1">
        <w:rPr>
          <w:color w:val="000000"/>
          <w:sz w:val="22"/>
          <w:szCs w:val="22"/>
        </w:rPr>
        <w:t>/</w:t>
      </w:r>
      <w:r w:rsidR="00E12F42">
        <w:rPr>
          <w:color w:val="000000"/>
          <w:sz w:val="22"/>
          <w:szCs w:val="22"/>
        </w:rPr>
        <w:t>05/</w:t>
      </w:r>
      <w:r w:rsidR="00C82373" w:rsidRPr="00DA2CF1">
        <w:rPr>
          <w:color w:val="000000"/>
          <w:sz w:val="22"/>
          <w:szCs w:val="22"/>
        </w:rPr>
        <w:t>201</w:t>
      </w:r>
      <w:r w:rsidR="006644BA" w:rsidRPr="00DA2CF1">
        <w:rPr>
          <w:color w:val="000000"/>
          <w:sz w:val="22"/>
          <w:szCs w:val="22"/>
        </w:rPr>
        <w:t>3</w:t>
      </w:r>
      <w:r w:rsidR="00644AA0" w:rsidRPr="00DA2CF1">
        <w:rPr>
          <w:color w:val="000000"/>
          <w:sz w:val="22"/>
          <w:szCs w:val="22"/>
        </w:rPr>
        <w:t xml:space="preserve"> καταχωρήθηκε στο </w:t>
      </w:r>
      <w:r w:rsidR="002E0E5C" w:rsidRPr="00DA2CF1">
        <w:rPr>
          <w:color w:val="000000"/>
          <w:sz w:val="22"/>
          <w:szCs w:val="22"/>
        </w:rPr>
        <w:t xml:space="preserve">Γενικό Εμπορικό </w:t>
      </w:r>
      <w:r w:rsidR="00644AA0" w:rsidRPr="00DA2CF1">
        <w:rPr>
          <w:color w:val="000000"/>
          <w:sz w:val="22"/>
          <w:szCs w:val="22"/>
        </w:rPr>
        <w:t xml:space="preserve">Μητρώο </w:t>
      </w:r>
      <w:r w:rsidR="002E0E5C" w:rsidRPr="00DA2CF1">
        <w:rPr>
          <w:color w:val="000000"/>
          <w:sz w:val="22"/>
          <w:szCs w:val="22"/>
        </w:rPr>
        <w:t xml:space="preserve"> </w:t>
      </w:r>
      <w:r w:rsidR="00245265" w:rsidRPr="00DA2CF1">
        <w:rPr>
          <w:color w:val="000000"/>
          <w:sz w:val="22"/>
          <w:szCs w:val="22"/>
        </w:rPr>
        <w:t>το από 22-04-2013</w:t>
      </w:r>
      <w:r w:rsidR="00C82373" w:rsidRPr="00DA2CF1">
        <w:rPr>
          <w:color w:val="000000"/>
          <w:sz w:val="22"/>
          <w:szCs w:val="22"/>
        </w:rPr>
        <w:t xml:space="preserve"> </w:t>
      </w:r>
      <w:r w:rsidR="00D24438" w:rsidRPr="00DA2CF1">
        <w:rPr>
          <w:color w:val="000000"/>
          <w:sz w:val="22"/>
          <w:szCs w:val="22"/>
        </w:rPr>
        <w:t xml:space="preserve"> </w:t>
      </w:r>
      <w:r w:rsidRPr="00DA2CF1">
        <w:rPr>
          <w:color w:val="000000"/>
          <w:sz w:val="22"/>
          <w:szCs w:val="22"/>
        </w:rPr>
        <w:t>τροποποιημένο και κωδικοποιημένο καταστατικό</w:t>
      </w:r>
      <w:r w:rsidR="00C574E7" w:rsidRPr="00DA2CF1">
        <w:rPr>
          <w:color w:val="000000"/>
          <w:sz w:val="22"/>
          <w:szCs w:val="22"/>
        </w:rPr>
        <w:t xml:space="preserve"> της </w:t>
      </w:r>
      <w:r w:rsidR="00794213" w:rsidRPr="00DA2CF1">
        <w:rPr>
          <w:color w:val="000000"/>
          <w:sz w:val="22"/>
          <w:szCs w:val="22"/>
        </w:rPr>
        <w:t xml:space="preserve">Εταιρίας </w:t>
      </w:r>
      <w:r w:rsidR="00D24438" w:rsidRPr="00DA2CF1">
        <w:rPr>
          <w:color w:val="000000"/>
          <w:sz w:val="22"/>
          <w:szCs w:val="22"/>
        </w:rPr>
        <w:t xml:space="preserve">Περιορισμένης Ευθύνης </w:t>
      </w:r>
      <w:r w:rsidR="00794213" w:rsidRPr="00DA2CF1">
        <w:rPr>
          <w:color w:val="000000"/>
          <w:sz w:val="22"/>
          <w:szCs w:val="22"/>
        </w:rPr>
        <w:t>με την επωνυμία:</w:t>
      </w:r>
      <w:r w:rsidRPr="00DA2CF1">
        <w:rPr>
          <w:color w:val="000000"/>
          <w:sz w:val="22"/>
          <w:szCs w:val="22"/>
        </w:rPr>
        <w:t xml:space="preserve"> </w:t>
      </w:r>
      <w:r w:rsidR="006644BA" w:rsidRPr="00DA2CF1">
        <w:rPr>
          <w:color w:val="000000"/>
          <w:sz w:val="22"/>
          <w:szCs w:val="22"/>
        </w:rPr>
        <w:t>HELLASOD ΕΠΕ</w:t>
      </w:r>
      <w:r w:rsidR="008462CD" w:rsidRPr="00DA2CF1">
        <w:rPr>
          <w:color w:val="000000"/>
          <w:sz w:val="22"/>
          <w:szCs w:val="22"/>
        </w:rPr>
        <w:t>,</w:t>
      </w:r>
      <w:r w:rsidR="00794213" w:rsidRPr="00DA2CF1">
        <w:rPr>
          <w:color w:val="000000"/>
          <w:sz w:val="22"/>
          <w:szCs w:val="22"/>
        </w:rPr>
        <w:t xml:space="preserve"> με αριθμό </w:t>
      </w:r>
      <w:r w:rsidR="00D24438" w:rsidRPr="00DA2CF1">
        <w:rPr>
          <w:color w:val="000000"/>
          <w:sz w:val="22"/>
          <w:szCs w:val="22"/>
        </w:rPr>
        <w:t xml:space="preserve">ΓΕΜΗ: </w:t>
      </w:r>
      <w:r w:rsidRPr="00DA2CF1">
        <w:rPr>
          <w:color w:val="000000"/>
          <w:sz w:val="22"/>
          <w:szCs w:val="22"/>
        </w:rPr>
        <w:t>123179217000</w:t>
      </w:r>
      <w:r w:rsidR="00AB1601" w:rsidRPr="00DA2CF1">
        <w:rPr>
          <w:color w:val="000000"/>
          <w:sz w:val="22"/>
          <w:szCs w:val="22"/>
        </w:rPr>
        <w:t xml:space="preserve">, Κ.Α.Κ.: </w:t>
      </w:r>
      <w:r w:rsidR="00E12F42" w:rsidRPr="00E12F42">
        <w:rPr>
          <w:color w:val="000000"/>
          <w:sz w:val="22"/>
          <w:szCs w:val="22"/>
        </w:rPr>
        <w:t>55476</w:t>
      </w:r>
      <w:r w:rsidR="002E0E5C" w:rsidRPr="00DA2CF1">
        <w:rPr>
          <w:color w:val="000000"/>
          <w:sz w:val="22"/>
          <w:szCs w:val="22"/>
        </w:rPr>
        <w:t xml:space="preserve"> </w:t>
      </w:r>
      <w:r w:rsidR="00C82373" w:rsidRPr="00DA2CF1">
        <w:rPr>
          <w:color w:val="000000"/>
          <w:sz w:val="22"/>
          <w:szCs w:val="22"/>
        </w:rPr>
        <w:t xml:space="preserve"> </w:t>
      </w:r>
      <w:r w:rsidR="00794213" w:rsidRPr="00DA2CF1">
        <w:rPr>
          <w:color w:val="000000"/>
          <w:sz w:val="22"/>
          <w:szCs w:val="22"/>
        </w:rPr>
        <w:t xml:space="preserve">που εδρεύει </w:t>
      </w:r>
      <w:r w:rsidR="00C82373" w:rsidRPr="00DA2CF1">
        <w:rPr>
          <w:color w:val="000000"/>
          <w:sz w:val="22"/>
          <w:szCs w:val="22"/>
        </w:rPr>
        <w:t xml:space="preserve">στο Δήμο </w:t>
      </w:r>
      <w:r w:rsidR="006644BA" w:rsidRPr="00DA2CF1">
        <w:rPr>
          <w:color w:val="000000"/>
          <w:sz w:val="22"/>
          <w:szCs w:val="22"/>
        </w:rPr>
        <w:t>Αλιάρτου</w:t>
      </w:r>
      <w:r w:rsidR="00C82373" w:rsidRPr="00DA2CF1">
        <w:rPr>
          <w:color w:val="000000"/>
          <w:sz w:val="22"/>
          <w:szCs w:val="22"/>
        </w:rPr>
        <w:t xml:space="preserve"> τ</w:t>
      </w:r>
      <w:r w:rsidR="000652B2" w:rsidRPr="00DA2CF1">
        <w:rPr>
          <w:color w:val="000000"/>
          <w:sz w:val="22"/>
          <w:szCs w:val="22"/>
        </w:rPr>
        <w:t>ου Νομού Βοιωτίας</w:t>
      </w:r>
      <w:r w:rsidR="00736B27" w:rsidRPr="00DA2CF1">
        <w:rPr>
          <w:color w:val="000000"/>
          <w:sz w:val="22"/>
          <w:szCs w:val="22"/>
        </w:rPr>
        <w:t xml:space="preserve"> </w:t>
      </w:r>
      <w:r w:rsidR="006644BA" w:rsidRPr="00DA2CF1">
        <w:rPr>
          <w:color w:val="000000"/>
          <w:sz w:val="22"/>
          <w:szCs w:val="22"/>
        </w:rPr>
        <w:t>σύ</w:t>
      </w:r>
      <w:r w:rsidR="002E0E5C" w:rsidRPr="00DA2CF1">
        <w:rPr>
          <w:color w:val="000000"/>
          <w:sz w:val="22"/>
          <w:szCs w:val="22"/>
        </w:rPr>
        <w:t>μφωνα με το οποίο:</w:t>
      </w:r>
      <w:r w:rsidRPr="00DA2CF1">
        <w:rPr>
          <w:color w:val="000000"/>
          <w:sz w:val="22"/>
          <w:szCs w:val="22"/>
        </w:rPr>
        <w:t xml:space="preserve"> </w:t>
      </w:r>
    </w:p>
    <w:p w:rsidR="006644BA" w:rsidRPr="00DA2CF1" w:rsidRDefault="006644BA" w:rsidP="00DA2CF1">
      <w:pPr>
        <w:pStyle w:val="OoiaieaeianaoeeuOooe"/>
        <w:spacing w:line="240" w:lineRule="auto"/>
        <w:rPr>
          <w:rFonts w:ascii="Times New Roman" w:hAnsi="Times New Roman"/>
          <w:sz w:val="22"/>
          <w:szCs w:val="22"/>
        </w:rPr>
      </w:pPr>
      <w:r w:rsidRPr="00DA2CF1">
        <w:rPr>
          <w:rFonts w:ascii="Times New Roman" w:hAnsi="Times New Roman"/>
          <w:sz w:val="22"/>
          <w:szCs w:val="22"/>
        </w:rPr>
        <w:t xml:space="preserve">   </w:t>
      </w:r>
      <w:r w:rsidR="00245265" w:rsidRPr="00DA2CF1">
        <w:rPr>
          <w:rFonts w:ascii="Times New Roman" w:hAnsi="Times New Roman"/>
          <w:sz w:val="22"/>
          <w:szCs w:val="22"/>
        </w:rPr>
        <w:t xml:space="preserve">  </w:t>
      </w:r>
      <w:r w:rsidR="00245265" w:rsidRPr="00DA2CF1">
        <w:rPr>
          <w:rFonts w:ascii="Times New Roman" w:hAnsi="Times New Roman"/>
          <w:color w:val="222222"/>
          <w:sz w:val="22"/>
          <w:szCs w:val="22"/>
        </w:rPr>
        <w:t>Δυνάμει του υπ'</w:t>
      </w:r>
      <w:r w:rsidR="00245265" w:rsidRPr="00DA2CF1">
        <w:rPr>
          <w:rStyle w:val="apple-converted-space"/>
          <w:rFonts w:ascii="Times New Roman" w:hAnsi="Times New Roman"/>
          <w:color w:val="222222"/>
          <w:sz w:val="22"/>
          <w:szCs w:val="22"/>
        </w:rPr>
        <w:t> </w:t>
      </w:r>
      <w:r w:rsidR="00245265" w:rsidRPr="00DA2CF1">
        <w:rPr>
          <w:rFonts w:ascii="Times New Roman" w:hAnsi="Times New Roman"/>
          <w:color w:val="222222"/>
          <w:sz w:val="22"/>
          <w:szCs w:val="22"/>
        </w:rPr>
        <w:t>αριθμό</w:t>
      </w:r>
      <w:r w:rsidR="00245265" w:rsidRPr="00DA2CF1">
        <w:rPr>
          <w:rStyle w:val="apple-converted-space"/>
          <w:rFonts w:ascii="Times New Roman" w:hAnsi="Times New Roman"/>
          <w:color w:val="222222"/>
          <w:sz w:val="22"/>
          <w:szCs w:val="22"/>
        </w:rPr>
        <w:t> </w:t>
      </w:r>
      <w:r w:rsidR="00245265" w:rsidRPr="00DA2CF1">
        <w:rPr>
          <w:rStyle w:val="apple-converted-space"/>
          <w:rFonts w:ascii="Times New Roman" w:hAnsi="Times New Roman"/>
          <w:b/>
          <w:color w:val="222222"/>
          <w:sz w:val="22"/>
          <w:szCs w:val="22"/>
        </w:rPr>
        <w:t>7322</w:t>
      </w:r>
      <w:r w:rsidR="00245265" w:rsidRPr="00DA2CF1">
        <w:rPr>
          <w:rFonts w:ascii="Times New Roman" w:hAnsi="Times New Roman"/>
          <w:b/>
          <w:bCs/>
          <w:color w:val="222222"/>
          <w:sz w:val="22"/>
          <w:szCs w:val="22"/>
        </w:rPr>
        <w:t>/22-04-2013</w:t>
      </w:r>
      <w:r w:rsidR="00245265" w:rsidRPr="00DA2CF1">
        <w:rPr>
          <w:rStyle w:val="apple-converted-space"/>
          <w:rFonts w:ascii="Times New Roman" w:hAnsi="Times New Roman"/>
          <w:color w:val="222222"/>
          <w:sz w:val="22"/>
          <w:szCs w:val="22"/>
        </w:rPr>
        <w:t> </w:t>
      </w:r>
      <w:r w:rsidR="00245265" w:rsidRPr="00DA2CF1">
        <w:rPr>
          <w:rFonts w:ascii="Times New Roman" w:hAnsi="Times New Roman"/>
          <w:color w:val="222222"/>
          <w:sz w:val="22"/>
          <w:szCs w:val="22"/>
        </w:rPr>
        <w:t xml:space="preserve">συμβολαίου της συμβολαιογράφου Ασημίνας Καρανάσου, που δημοσιεύτηκε νόμιμα στη Υπηρεσία Γενικού Εμπορικού Μητρώου του Επιμελητηρίου Βοιωτίας , </w:t>
      </w:r>
      <w:r w:rsidR="00245265" w:rsidRPr="00DA2CF1">
        <w:rPr>
          <w:rFonts w:ascii="Times New Roman" w:hAnsi="Times New Roman"/>
          <w:sz w:val="22"/>
          <w:szCs w:val="22"/>
        </w:rPr>
        <w:t xml:space="preserve">  ο</w:t>
      </w:r>
      <w:r w:rsidRPr="00DA2CF1">
        <w:rPr>
          <w:rFonts w:ascii="Times New Roman" w:hAnsi="Times New Roman"/>
          <w:sz w:val="22"/>
          <w:szCs w:val="22"/>
        </w:rPr>
        <w:t>ι  : 1) ΠΑΝΑΓΙΩΤΗΣ ΑΡΑΜΠΑΝΟΣ του ΑΘΑΝΑΣΙΟΥ και της ΑΝΑΣΤΑΣΙΑΣ, γεωπόνος, κάτοικος Αλιάρτου Βοιωτίας και 2) ΝΙΚΟΛΑΟΣ ΚΟΚΚΟΒΑΣ του ΕΥΑΓΓΕΛΟΥ και της ΖΑΧΑΡΟΥΛΑΣ, κηποτέχνης, κάτοικος Νέας Ερυθραίας, οδός Ίμβρου, αριθμός 209, οι οποίοι τυγχάνουν μοναδικοί εταίροι της Εταιρείας Περιορισμένης Ευθύνης με την επωνυμία «</w:t>
      </w:r>
      <w:r w:rsidRPr="00DA2CF1">
        <w:rPr>
          <w:rFonts w:ascii="Times New Roman" w:hAnsi="Times New Roman"/>
          <w:sz w:val="22"/>
          <w:szCs w:val="22"/>
          <w:lang w:val="en-US"/>
        </w:rPr>
        <w:t>HELLASOD</w:t>
      </w:r>
      <w:r w:rsidRPr="00DA2CF1">
        <w:rPr>
          <w:rFonts w:ascii="Times New Roman" w:hAnsi="Times New Roman"/>
          <w:sz w:val="22"/>
          <w:szCs w:val="22"/>
        </w:rPr>
        <w:t xml:space="preserve"> Ε.Π.Ε.», τροποποιούν το άρθρο δύο (2) του καταστατικού, το οποίο αφορά το σκοπό της επιχείρησης, στον οποίο προστίθεται ακόμα η εξής δραστηριότητα : καλλιέργεια, παραγωγή, μεταφορά και εμπόριο ζωοτροφών και θα έχει το άρθρο αυτό εκ νέου ως εξής :</w:t>
      </w:r>
    </w:p>
    <w:p w:rsidR="006644BA" w:rsidRPr="00DA2CF1" w:rsidRDefault="006644BA" w:rsidP="00DA2CF1">
      <w:pPr>
        <w:pStyle w:val="OoiaieaeianaoeeuOooe"/>
        <w:spacing w:line="240" w:lineRule="auto"/>
        <w:ind w:firstLine="709"/>
        <w:jc w:val="center"/>
        <w:rPr>
          <w:rFonts w:ascii="Times New Roman" w:hAnsi="Times New Roman"/>
          <w:b/>
          <w:sz w:val="22"/>
          <w:szCs w:val="22"/>
        </w:rPr>
      </w:pPr>
      <w:r w:rsidRPr="00DA2CF1">
        <w:rPr>
          <w:rFonts w:ascii="Times New Roman" w:hAnsi="Times New Roman"/>
          <w:b/>
          <w:sz w:val="22"/>
          <w:szCs w:val="22"/>
        </w:rPr>
        <w:t>ΑΡΘΡΟ 2</w:t>
      </w:r>
      <w:r w:rsidRPr="00DA2CF1">
        <w:rPr>
          <w:rFonts w:ascii="Times New Roman" w:hAnsi="Times New Roman"/>
          <w:b/>
          <w:sz w:val="22"/>
          <w:szCs w:val="22"/>
          <w:vertAlign w:val="superscript"/>
        </w:rPr>
        <w:t>Ο</w:t>
      </w:r>
    </w:p>
    <w:p w:rsidR="006644BA" w:rsidRPr="00DA2CF1" w:rsidRDefault="006644BA" w:rsidP="00DA2CF1">
      <w:pPr>
        <w:pStyle w:val="OoiaieaeianaoeeuOooe"/>
        <w:spacing w:line="240" w:lineRule="auto"/>
        <w:ind w:firstLine="709"/>
        <w:jc w:val="center"/>
        <w:rPr>
          <w:rFonts w:ascii="Times New Roman" w:hAnsi="Times New Roman"/>
          <w:b/>
          <w:sz w:val="22"/>
          <w:szCs w:val="22"/>
        </w:rPr>
      </w:pPr>
      <w:r w:rsidRPr="00DA2CF1">
        <w:rPr>
          <w:rFonts w:ascii="Times New Roman" w:hAnsi="Times New Roman"/>
          <w:b/>
          <w:sz w:val="22"/>
          <w:szCs w:val="22"/>
        </w:rPr>
        <w:t>ΣΚΟΠΟΣ</w:t>
      </w:r>
    </w:p>
    <w:p w:rsidR="006644BA" w:rsidRPr="00DA2CF1" w:rsidRDefault="006644BA" w:rsidP="00DA2CF1">
      <w:pPr>
        <w:pStyle w:val="OoiaieaeianaoeeuOooe"/>
        <w:spacing w:line="240" w:lineRule="auto"/>
        <w:ind w:firstLine="709"/>
        <w:rPr>
          <w:rFonts w:ascii="Times New Roman" w:hAnsi="Times New Roman"/>
          <w:sz w:val="22"/>
          <w:szCs w:val="22"/>
        </w:rPr>
      </w:pPr>
      <w:r w:rsidRPr="00DA2CF1">
        <w:rPr>
          <w:rFonts w:ascii="Times New Roman" w:hAnsi="Times New Roman"/>
          <w:sz w:val="22"/>
          <w:szCs w:val="22"/>
        </w:rPr>
        <w:t xml:space="preserve">Σκοπός της εταιρείας είναι η καλλιέργεια, παραγωγή, μεταφορά, εγκατάσταση, συντήρηση και εμπόριο έτοιμου προκαλλιεργημένου χλοοτάπητα καθώς και η μελέτη, κατασκευή και συντήρηση συστημάτων αυτομάτου ποτίσματος χώρων αστικού πράσινου, γηπέδων, ποδοσφαίρου </w:t>
      </w:r>
      <w:r w:rsidRPr="00DA2CF1">
        <w:rPr>
          <w:rFonts w:ascii="Times New Roman" w:hAnsi="Times New Roman"/>
          <w:sz w:val="22"/>
          <w:szCs w:val="22"/>
          <w:lang w:val="en-US"/>
        </w:rPr>
        <w:t>Golf</w:t>
      </w:r>
      <w:r w:rsidRPr="00DA2CF1">
        <w:rPr>
          <w:rFonts w:ascii="Times New Roman" w:hAnsi="Times New Roman"/>
          <w:sz w:val="22"/>
          <w:szCs w:val="22"/>
        </w:rPr>
        <w:t xml:space="preserve"> κλπ. , καθώς και η καλλιέργεια, παραγωγή, μεταφορά και εμπόριο ζωοτροφών, καθώς και εμπόριο μηχανημάτων, εργαλείων, εξαρτημάτων, υλικών για την επίτευξη των παραπάνω. Η εταιρεία αυτή για να επιτύχει το σκοπό της μπορεί : [α] Να ασκεί κάθε δραστηριότητα που θα έχει συνάφεια με τον παραπάνω σκοπό, [β] Να ιδρύει νέες εταιρείες ή να συμμετέχει σε άλλες οποιαδήποτε μορφής και προελεύσεως, με έδρα είτε την Ελλάδα είτε στο εξωτερικό για να συνεργάζεται με τέτοιες εταιρείες ή και με φυσικά πρόσωπα και [γ] Να λαμβάνει μέρος σε μειοδοτικούς διαγωνισμούς του Δημοσίου, Νομικών προσώπων Δημόσιου και Ιδιωτικού Δικαίου, Εταιρειών και Οργανισμών Κοινής Ωφελείας, Ιδρυμάτων και Επιχειρήσεων παντός είδους. </w:t>
      </w:r>
    </w:p>
    <w:p w:rsidR="00245265" w:rsidRPr="00DA2CF1" w:rsidRDefault="00245265" w:rsidP="00DA2CF1">
      <w:pPr>
        <w:rPr>
          <w:color w:val="000000"/>
          <w:sz w:val="22"/>
          <w:szCs w:val="22"/>
        </w:rPr>
      </w:pPr>
      <w:r w:rsidRPr="00DA2CF1">
        <w:rPr>
          <w:color w:val="000000"/>
          <w:sz w:val="22"/>
          <w:szCs w:val="22"/>
        </w:rPr>
        <w:t xml:space="preserve"> </w:t>
      </w:r>
    </w:p>
    <w:p w:rsidR="0023255A" w:rsidRPr="006A62B9" w:rsidRDefault="00DA2CF1" w:rsidP="00DA2CF1">
      <w:pPr>
        <w:rPr>
          <w:sz w:val="22"/>
          <w:szCs w:val="22"/>
        </w:rPr>
      </w:pPr>
      <w:r w:rsidRPr="00DA2CF1">
        <w:rPr>
          <w:sz w:val="22"/>
          <w:szCs w:val="22"/>
        </w:rPr>
        <w:t xml:space="preserve">Στη συνέχεια </w:t>
      </w:r>
      <w:r w:rsidR="00245265" w:rsidRPr="00DA2CF1">
        <w:rPr>
          <w:sz w:val="22"/>
          <w:szCs w:val="22"/>
        </w:rPr>
        <w:t>έγινε κωδικοποίηση του καταστατικού.</w:t>
      </w:r>
    </w:p>
    <w:p w:rsidR="00C82373" w:rsidRPr="00DA2CF1" w:rsidRDefault="007219AA" w:rsidP="00DA2CF1">
      <w:pPr>
        <w:pStyle w:val="a5"/>
        <w:spacing w:line="240" w:lineRule="auto"/>
        <w:jc w:val="center"/>
        <w:rPr>
          <w:color w:val="000000"/>
          <w:sz w:val="22"/>
          <w:szCs w:val="22"/>
        </w:rPr>
      </w:pPr>
      <w:r w:rsidRPr="00DA2CF1">
        <w:rPr>
          <w:color w:val="000000"/>
          <w:sz w:val="22"/>
          <w:szCs w:val="22"/>
        </w:rPr>
        <w:t xml:space="preserve">                                                         </w:t>
      </w:r>
      <w:r w:rsidRPr="00DA2CF1">
        <w:rPr>
          <w:sz w:val="22"/>
          <w:szCs w:val="22"/>
        </w:rPr>
        <w:t>Ο</w:t>
      </w:r>
      <w:r w:rsidR="009D542E" w:rsidRPr="00DA2CF1">
        <w:rPr>
          <w:sz w:val="22"/>
          <w:szCs w:val="22"/>
        </w:rPr>
        <w:t xml:space="preserve"> ΠΡΟΕΔΡΟΣ</w:t>
      </w:r>
    </w:p>
    <w:p w:rsidR="00687564" w:rsidRPr="00245265" w:rsidRDefault="00467D5C" w:rsidP="00245265">
      <w:pPr>
        <w:spacing w:line="276" w:lineRule="auto"/>
        <w:jc w:val="both"/>
        <w:rPr>
          <w:color w:val="000000"/>
        </w:rPr>
      </w:pPr>
      <w:r w:rsidRPr="00245265">
        <w:rPr>
          <w:iCs/>
        </w:rPr>
        <w:t xml:space="preserve">  </w:t>
      </w:r>
    </w:p>
    <w:p w:rsidR="00687564" w:rsidRPr="00E12F42" w:rsidRDefault="009A45CE" w:rsidP="001D70F2">
      <w:pPr>
        <w:keepLines/>
        <w:autoSpaceDE w:val="0"/>
        <w:autoSpaceDN w:val="0"/>
        <w:adjustRightInd w:val="0"/>
        <w:ind w:left="5940"/>
        <w:jc w:val="center"/>
        <w:rPr>
          <w:color w:val="000000"/>
          <w:sz w:val="22"/>
          <w:szCs w:val="22"/>
          <w:lang w:val="en-US"/>
        </w:rPr>
      </w:pPr>
      <w:r>
        <w:rPr>
          <w:noProof/>
        </w:rPr>
        <w:drawing>
          <wp:inline distT="0" distB="0" distL="0" distR="0">
            <wp:extent cx="1734551" cy="1068908"/>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1746735" cy="1076416"/>
                    </a:xfrm>
                    <a:prstGeom prst="rect">
                      <a:avLst/>
                    </a:prstGeom>
                    <a:noFill/>
                    <a:ln w="9525">
                      <a:noFill/>
                      <a:miter lim="800000"/>
                      <a:headEnd/>
                      <a:tailEnd/>
                    </a:ln>
                  </pic:spPr>
                </pic:pic>
              </a:graphicData>
            </a:graphic>
          </wp:inline>
        </w:drawing>
      </w:r>
    </w:p>
    <w:p w:rsidR="007219AA" w:rsidRPr="00736B27" w:rsidRDefault="007219AA" w:rsidP="001D70F2">
      <w:pPr>
        <w:keepLines/>
        <w:autoSpaceDE w:val="0"/>
        <w:autoSpaceDN w:val="0"/>
        <w:adjustRightInd w:val="0"/>
        <w:ind w:left="5940"/>
        <w:jc w:val="center"/>
        <w:rPr>
          <w:color w:val="000000"/>
          <w:sz w:val="22"/>
          <w:szCs w:val="22"/>
        </w:rPr>
      </w:pPr>
    </w:p>
    <w:p w:rsidR="00600CFF" w:rsidRPr="007219AA" w:rsidRDefault="009A45CE" w:rsidP="00DA2CF1">
      <w:pPr>
        <w:keepLines/>
        <w:autoSpaceDE w:val="0"/>
        <w:autoSpaceDN w:val="0"/>
        <w:adjustRightInd w:val="0"/>
        <w:rPr>
          <w:color w:val="000000"/>
          <w:sz w:val="22"/>
          <w:szCs w:val="22"/>
        </w:rPr>
      </w:pPr>
      <w:r>
        <w:rPr>
          <w:color w:val="000000"/>
          <w:sz w:val="22"/>
          <w:szCs w:val="22"/>
        </w:rPr>
        <w:t xml:space="preserve">                                                                                                       </w:t>
      </w:r>
      <w:r w:rsidR="006A62B9">
        <w:rPr>
          <w:color w:val="000000"/>
          <w:sz w:val="22"/>
          <w:szCs w:val="22"/>
        </w:rPr>
        <w:t xml:space="preserve">                   </w:t>
      </w:r>
      <w:r>
        <w:rPr>
          <w:color w:val="000000"/>
          <w:sz w:val="22"/>
          <w:szCs w:val="22"/>
        </w:rPr>
        <w:t xml:space="preserve">   </w:t>
      </w:r>
      <w:r w:rsidR="00E97D51" w:rsidRPr="00736B27">
        <w:rPr>
          <w:color w:val="000000"/>
          <w:sz w:val="22"/>
          <w:szCs w:val="22"/>
        </w:rPr>
        <w:t>ΑΓΝΙΑΔΗΣ ΠΑΝΑΓΙΩΤΗΣ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6"/>
        <w:gridCol w:w="5040"/>
      </w:tblGrid>
      <w:tr w:rsidR="008815B0" w:rsidRPr="00736B27" w:rsidTr="008815B0">
        <w:trPr>
          <w:trHeight w:val="705"/>
        </w:trPr>
        <w:tc>
          <w:tcPr>
            <w:tcW w:w="1236" w:type="dxa"/>
          </w:tcPr>
          <w:p w:rsidR="008815B0" w:rsidRPr="00736B27" w:rsidRDefault="008815B0" w:rsidP="008815B0">
            <w:pPr>
              <w:widowControl w:val="0"/>
              <w:tabs>
                <w:tab w:val="left" w:pos="720"/>
              </w:tabs>
              <w:autoSpaceDE w:val="0"/>
              <w:autoSpaceDN w:val="0"/>
              <w:adjustRightInd w:val="0"/>
              <w:ind w:left="284" w:right="556"/>
              <w:rPr>
                <w:color w:val="000000"/>
              </w:rPr>
            </w:pPr>
            <w:r w:rsidRPr="00736B27">
              <w:rPr>
                <w:color w:val="000000"/>
              </w:rPr>
              <w:t>1.</w:t>
            </w:r>
          </w:p>
        </w:tc>
        <w:tc>
          <w:tcPr>
            <w:tcW w:w="5040" w:type="dxa"/>
          </w:tcPr>
          <w:p w:rsidR="008815B0" w:rsidRPr="00736B27" w:rsidRDefault="008815B0" w:rsidP="008815B0">
            <w:pPr>
              <w:widowControl w:val="0"/>
              <w:autoSpaceDE w:val="0"/>
              <w:autoSpaceDN w:val="0"/>
              <w:adjustRightInd w:val="0"/>
              <w:ind w:left="284" w:right="60"/>
              <w:jc w:val="both"/>
              <w:rPr>
                <w:color w:val="000000"/>
              </w:rPr>
            </w:pPr>
            <w:r w:rsidRPr="00736B27">
              <w:rPr>
                <w:color w:val="000000"/>
              </w:rPr>
              <w:t xml:space="preserve">Τελών δημοσίευσης στο ΤΑΕ-ΕΠΕ : </w:t>
            </w:r>
          </w:p>
          <w:p w:rsidR="005B6421" w:rsidRPr="005B6421" w:rsidRDefault="008815B0" w:rsidP="006644BA">
            <w:pPr>
              <w:widowControl w:val="0"/>
              <w:autoSpaceDE w:val="0"/>
              <w:autoSpaceDN w:val="0"/>
              <w:adjustRightInd w:val="0"/>
              <w:ind w:left="284" w:right="60"/>
              <w:jc w:val="both"/>
              <w:rPr>
                <w:color w:val="000000"/>
              </w:rPr>
            </w:pPr>
            <w:r w:rsidRPr="00736B27">
              <w:rPr>
                <w:color w:val="000000"/>
              </w:rPr>
              <w:t>Διπλότυπο : αρ.</w:t>
            </w:r>
            <w:r w:rsidR="006644BA">
              <w:rPr>
                <w:color w:val="000000"/>
              </w:rPr>
              <w:t>3436</w:t>
            </w:r>
            <w:r w:rsidRPr="00736B27">
              <w:rPr>
                <w:color w:val="000000"/>
              </w:rPr>
              <w:t>/</w:t>
            </w:r>
            <w:r w:rsidR="00194606">
              <w:rPr>
                <w:color w:val="000000"/>
              </w:rPr>
              <w:t>2</w:t>
            </w:r>
            <w:r w:rsidR="006644BA">
              <w:rPr>
                <w:color w:val="000000"/>
              </w:rPr>
              <w:t>6</w:t>
            </w:r>
            <w:r w:rsidR="00194606">
              <w:rPr>
                <w:color w:val="000000"/>
              </w:rPr>
              <w:t>-</w:t>
            </w:r>
            <w:r w:rsidR="006644BA">
              <w:rPr>
                <w:color w:val="000000"/>
              </w:rPr>
              <w:t>04</w:t>
            </w:r>
            <w:r w:rsidR="00DF668C" w:rsidRPr="00736B27">
              <w:rPr>
                <w:color w:val="000000"/>
              </w:rPr>
              <w:t>-201</w:t>
            </w:r>
            <w:r w:rsidR="006644BA">
              <w:rPr>
                <w:color w:val="000000"/>
              </w:rPr>
              <w:t>3</w:t>
            </w:r>
            <w:r w:rsidR="009A45CE">
              <w:rPr>
                <w:color w:val="000000"/>
              </w:rPr>
              <w:t xml:space="preserve"> </w:t>
            </w:r>
            <w:r w:rsidR="006644BA">
              <w:rPr>
                <w:color w:val="000000"/>
              </w:rPr>
              <w:t>150,66</w:t>
            </w:r>
            <w:r w:rsidR="00E97D51" w:rsidRPr="00736B27">
              <w:rPr>
                <w:color w:val="000000"/>
              </w:rPr>
              <w:t>€</w:t>
            </w:r>
            <w:r w:rsidR="009A45CE">
              <w:rPr>
                <w:color w:val="000000"/>
              </w:rPr>
              <w:t xml:space="preserve">                </w:t>
            </w:r>
          </w:p>
        </w:tc>
      </w:tr>
    </w:tbl>
    <w:p w:rsidR="007838A6" w:rsidRPr="00736B27" w:rsidRDefault="007838A6" w:rsidP="008462CD">
      <w:pPr>
        <w:widowControl w:val="0"/>
        <w:tabs>
          <w:tab w:val="left" w:pos="720"/>
          <w:tab w:val="left" w:pos="9504"/>
        </w:tabs>
        <w:autoSpaceDE w:val="0"/>
        <w:autoSpaceDN w:val="0"/>
        <w:adjustRightInd w:val="0"/>
        <w:rPr>
          <w:sz w:val="22"/>
          <w:szCs w:val="22"/>
        </w:rPr>
      </w:pPr>
    </w:p>
    <w:sectPr w:rsidR="007838A6" w:rsidRPr="00736B27" w:rsidSect="000F0138">
      <w:pgSz w:w="11906" w:h="16838"/>
      <w:pgMar w:top="1134"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2053F"/>
    <w:multiLevelType w:val="hybridMultilevel"/>
    <w:tmpl w:val="05DE71F8"/>
    <w:lvl w:ilvl="0" w:tplc="CA829554">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
    <w:nsid w:val="05471686"/>
    <w:multiLevelType w:val="hybridMultilevel"/>
    <w:tmpl w:val="4906F888"/>
    <w:lvl w:ilvl="0" w:tplc="27AC43E4">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
    <w:nsid w:val="06F22041"/>
    <w:multiLevelType w:val="hybridMultilevel"/>
    <w:tmpl w:val="8166A7CA"/>
    <w:lvl w:ilvl="0" w:tplc="7D7204C2">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3">
    <w:nsid w:val="09BD5A1D"/>
    <w:multiLevelType w:val="hybridMultilevel"/>
    <w:tmpl w:val="49803C68"/>
    <w:lvl w:ilvl="0" w:tplc="E3E6B0EC">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4">
    <w:nsid w:val="12A73AA7"/>
    <w:multiLevelType w:val="hybridMultilevel"/>
    <w:tmpl w:val="50FAE5E6"/>
    <w:lvl w:ilvl="0" w:tplc="2BC45D2C">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5">
    <w:nsid w:val="12C828DA"/>
    <w:multiLevelType w:val="hybridMultilevel"/>
    <w:tmpl w:val="8D30D14C"/>
    <w:lvl w:ilvl="0" w:tplc="E0E2F298">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6">
    <w:nsid w:val="154B7FFC"/>
    <w:multiLevelType w:val="hybridMultilevel"/>
    <w:tmpl w:val="9BA23896"/>
    <w:lvl w:ilvl="0" w:tplc="2AAC8BC8">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7">
    <w:nsid w:val="1884269D"/>
    <w:multiLevelType w:val="hybridMultilevel"/>
    <w:tmpl w:val="4ADADC7E"/>
    <w:lvl w:ilvl="0" w:tplc="8EFA9B0C">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8">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nsid w:val="1DD708B8"/>
    <w:multiLevelType w:val="hybridMultilevel"/>
    <w:tmpl w:val="83583DD6"/>
    <w:lvl w:ilvl="0" w:tplc="AA02842C">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0">
    <w:nsid w:val="1E4440EC"/>
    <w:multiLevelType w:val="hybridMultilevel"/>
    <w:tmpl w:val="36F246FE"/>
    <w:lvl w:ilvl="0" w:tplc="09FEC6FA">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1">
    <w:nsid w:val="2A373445"/>
    <w:multiLevelType w:val="hybridMultilevel"/>
    <w:tmpl w:val="80C0ABEE"/>
    <w:lvl w:ilvl="0" w:tplc="3912E422">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2">
    <w:nsid w:val="2E2F05B0"/>
    <w:multiLevelType w:val="hybridMultilevel"/>
    <w:tmpl w:val="3FDA1686"/>
    <w:lvl w:ilvl="0" w:tplc="7DC689F0">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3">
    <w:nsid w:val="306F54CC"/>
    <w:multiLevelType w:val="hybridMultilevel"/>
    <w:tmpl w:val="3D40471A"/>
    <w:lvl w:ilvl="0" w:tplc="2DD4A094">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4">
    <w:nsid w:val="30712EC5"/>
    <w:multiLevelType w:val="hybridMultilevel"/>
    <w:tmpl w:val="02F6F38C"/>
    <w:lvl w:ilvl="0" w:tplc="FE802DCA">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5">
    <w:nsid w:val="3AB27BA2"/>
    <w:multiLevelType w:val="hybridMultilevel"/>
    <w:tmpl w:val="1ADCDA9A"/>
    <w:lvl w:ilvl="0" w:tplc="F71A6CA8">
      <w:start w:val="1"/>
      <w:numFmt w:val="decimal"/>
      <w:lvlText w:val="%1."/>
      <w:lvlJc w:val="left"/>
      <w:pPr>
        <w:tabs>
          <w:tab w:val="num" w:pos="644"/>
        </w:tabs>
        <w:ind w:left="428"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6">
    <w:nsid w:val="40AA0DE0"/>
    <w:multiLevelType w:val="hybridMultilevel"/>
    <w:tmpl w:val="9304A2AC"/>
    <w:lvl w:ilvl="0" w:tplc="334C3236">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7">
    <w:nsid w:val="441E0618"/>
    <w:multiLevelType w:val="hybridMultilevel"/>
    <w:tmpl w:val="6088B050"/>
    <w:lvl w:ilvl="0" w:tplc="7A0230AE">
      <w:start w:val="1"/>
      <w:numFmt w:val="decimal"/>
      <w:lvlText w:val="%1) "/>
      <w:lvlJc w:val="left"/>
      <w:pPr>
        <w:tabs>
          <w:tab w:val="num" w:pos="360"/>
        </w:tabs>
        <w:ind w:left="0" w:firstLine="0"/>
      </w:pPr>
      <w:rPr>
        <w:rFonts w:ascii="Times New Roman" w:hAnsi="Times New Roman" w:cs="Times New Roman" w:hint="default"/>
        <w:b/>
        <w:i w:val="0"/>
        <w:sz w:val="20"/>
        <w:szCs w:val="2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8">
    <w:nsid w:val="4AF97AC9"/>
    <w:multiLevelType w:val="hybridMultilevel"/>
    <w:tmpl w:val="E7DA2B08"/>
    <w:lvl w:ilvl="0" w:tplc="5F5A9DB2">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9">
    <w:nsid w:val="4B1401B4"/>
    <w:multiLevelType w:val="hybridMultilevel"/>
    <w:tmpl w:val="99501408"/>
    <w:lvl w:ilvl="0" w:tplc="CE2E6BA2">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0">
    <w:nsid w:val="4B1D6631"/>
    <w:multiLevelType w:val="hybridMultilevel"/>
    <w:tmpl w:val="5DF86BA4"/>
    <w:lvl w:ilvl="0" w:tplc="FD762D22">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1">
    <w:nsid w:val="4F5232C7"/>
    <w:multiLevelType w:val="hybridMultilevel"/>
    <w:tmpl w:val="A8FC39B0"/>
    <w:lvl w:ilvl="0" w:tplc="91AAC33E">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2">
    <w:nsid w:val="57CC6A09"/>
    <w:multiLevelType w:val="hybridMultilevel"/>
    <w:tmpl w:val="E10046BE"/>
    <w:lvl w:ilvl="0" w:tplc="753A9824">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3">
    <w:nsid w:val="63D647AB"/>
    <w:multiLevelType w:val="hybridMultilevel"/>
    <w:tmpl w:val="594064E0"/>
    <w:lvl w:ilvl="0" w:tplc="77103328">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4">
    <w:nsid w:val="64D91BF0"/>
    <w:multiLevelType w:val="hybridMultilevel"/>
    <w:tmpl w:val="79C86B78"/>
    <w:lvl w:ilvl="0" w:tplc="76A413BC">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5">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6">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7">
    <w:nsid w:val="737B0298"/>
    <w:multiLevelType w:val="hybridMultilevel"/>
    <w:tmpl w:val="04F4744C"/>
    <w:lvl w:ilvl="0" w:tplc="F06287A6">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8">
    <w:nsid w:val="7573174A"/>
    <w:multiLevelType w:val="hybridMultilevel"/>
    <w:tmpl w:val="D1FA076C"/>
    <w:lvl w:ilvl="0" w:tplc="1F6258F6">
      <w:start w:val="1"/>
      <w:numFmt w:val="decimal"/>
      <w:lvlText w:val="%1."/>
      <w:lvlJc w:val="left"/>
      <w:pPr>
        <w:tabs>
          <w:tab w:val="num" w:pos="360"/>
        </w:tabs>
        <w:ind w:left="144" w:hanging="144"/>
      </w:pPr>
      <w:rPr>
        <w:rFonts w:ascii="Times New Roman" w:hAnsi="Times New Roman" w:cs="Times New Roman" w:hint="default"/>
        <w:b/>
        <w:i w:val="0"/>
        <w:sz w:val="20"/>
        <w:szCs w:val="2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num w:numId="1">
    <w:abstractNumId w:val="8"/>
  </w:num>
  <w:num w:numId="2">
    <w:abstractNumId w:val="26"/>
  </w:num>
  <w:num w:numId="3">
    <w:abstractNumId w:val="25"/>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00D7D"/>
    <w:rsid w:val="000652B2"/>
    <w:rsid w:val="000815ED"/>
    <w:rsid w:val="00086DFB"/>
    <w:rsid w:val="000A472F"/>
    <w:rsid w:val="000C463B"/>
    <w:rsid w:val="000D234C"/>
    <w:rsid w:val="000D362B"/>
    <w:rsid w:val="000F0138"/>
    <w:rsid w:val="000F2EEE"/>
    <w:rsid w:val="001227CD"/>
    <w:rsid w:val="00125ED3"/>
    <w:rsid w:val="00135D6D"/>
    <w:rsid w:val="00192B89"/>
    <w:rsid w:val="00194606"/>
    <w:rsid w:val="001A2CF4"/>
    <w:rsid w:val="001A6C84"/>
    <w:rsid w:val="001D0402"/>
    <w:rsid w:val="001D70F2"/>
    <w:rsid w:val="001E0CDB"/>
    <w:rsid w:val="001E32AB"/>
    <w:rsid w:val="001E77B5"/>
    <w:rsid w:val="001F7F50"/>
    <w:rsid w:val="002038D1"/>
    <w:rsid w:val="002319C6"/>
    <w:rsid w:val="0023255A"/>
    <w:rsid w:val="00245265"/>
    <w:rsid w:val="0026036E"/>
    <w:rsid w:val="002B2139"/>
    <w:rsid w:val="002C693A"/>
    <w:rsid w:val="002D500B"/>
    <w:rsid w:val="002E0E5C"/>
    <w:rsid w:val="002F76E2"/>
    <w:rsid w:val="0031637A"/>
    <w:rsid w:val="00316EC2"/>
    <w:rsid w:val="003421DE"/>
    <w:rsid w:val="00343F8C"/>
    <w:rsid w:val="00396603"/>
    <w:rsid w:val="003D0387"/>
    <w:rsid w:val="003E6FF1"/>
    <w:rsid w:val="003F3FD4"/>
    <w:rsid w:val="003F582F"/>
    <w:rsid w:val="004061F5"/>
    <w:rsid w:val="00413167"/>
    <w:rsid w:val="0044724E"/>
    <w:rsid w:val="004523DF"/>
    <w:rsid w:val="00464B8A"/>
    <w:rsid w:val="00467D5C"/>
    <w:rsid w:val="00471987"/>
    <w:rsid w:val="004751FC"/>
    <w:rsid w:val="004A02E7"/>
    <w:rsid w:val="004C057C"/>
    <w:rsid w:val="004C52A1"/>
    <w:rsid w:val="004F043D"/>
    <w:rsid w:val="004F5710"/>
    <w:rsid w:val="00501D02"/>
    <w:rsid w:val="00513B6F"/>
    <w:rsid w:val="00515604"/>
    <w:rsid w:val="00537F21"/>
    <w:rsid w:val="0056602F"/>
    <w:rsid w:val="00592270"/>
    <w:rsid w:val="005B2791"/>
    <w:rsid w:val="005B6421"/>
    <w:rsid w:val="00600CFF"/>
    <w:rsid w:val="00627268"/>
    <w:rsid w:val="00640988"/>
    <w:rsid w:val="00642B21"/>
    <w:rsid w:val="00643E50"/>
    <w:rsid w:val="00644AA0"/>
    <w:rsid w:val="0064572C"/>
    <w:rsid w:val="006570D6"/>
    <w:rsid w:val="006644BA"/>
    <w:rsid w:val="0068063F"/>
    <w:rsid w:val="00682BB7"/>
    <w:rsid w:val="00687564"/>
    <w:rsid w:val="00692D2B"/>
    <w:rsid w:val="006A62B9"/>
    <w:rsid w:val="007219AA"/>
    <w:rsid w:val="00736B27"/>
    <w:rsid w:val="00741F69"/>
    <w:rsid w:val="00771DED"/>
    <w:rsid w:val="00772D7F"/>
    <w:rsid w:val="0077694C"/>
    <w:rsid w:val="00777642"/>
    <w:rsid w:val="007838A6"/>
    <w:rsid w:val="00794213"/>
    <w:rsid w:val="007B07AE"/>
    <w:rsid w:val="007D0C90"/>
    <w:rsid w:val="007E5827"/>
    <w:rsid w:val="0082157A"/>
    <w:rsid w:val="00822331"/>
    <w:rsid w:val="00830FB1"/>
    <w:rsid w:val="008462CD"/>
    <w:rsid w:val="00846BA0"/>
    <w:rsid w:val="00853656"/>
    <w:rsid w:val="00880F0C"/>
    <w:rsid w:val="008815B0"/>
    <w:rsid w:val="008822AD"/>
    <w:rsid w:val="00895835"/>
    <w:rsid w:val="008D2ADF"/>
    <w:rsid w:val="008D73E9"/>
    <w:rsid w:val="00925CC0"/>
    <w:rsid w:val="0094507D"/>
    <w:rsid w:val="00977CEB"/>
    <w:rsid w:val="009838C9"/>
    <w:rsid w:val="009840DA"/>
    <w:rsid w:val="009A45CE"/>
    <w:rsid w:val="009A6CD9"/>
    <w:rsid w:val="009B1F03"/>
    <w:rsid w:val="009C272C"/>
    <w:rsid w:val="009D159C"/>
    <w:rsid w:val="009D542E"/>
    <w:rsid w:val="009E095B"/>
    <w:rsid w:val="009F01BB"/>
    <w:rsid w:val="00A071F7"/>
    <w:rsid w:val="00A11A7C"/>
    <w:rsid w:val="00A24B37"/>
    <w:rsid w:val="00A2594F"/>
    <w:rsid w:val="00A7532B"/>
    <w:rsid w:val="00A92265"/>
    <w:rsid w:val="00AB1601"/>
    <w:rsid w:val="00AB1E4C"/>
    <w:rsid w:val="00AB7F38"/>
    <w:rsid w:val="00AC5708"/>
    <w:rsid w:val="00AF5D3F"/>
    <w:rsid w:val="00B53E5E"/>
    <w:rsid w:val="00B802E4"/>
    <w:rsid w:val="00B902D7"/>
    <w:rsid w:val="00BA0052"/>
    <w:rsid w:val="00BA395C"/>
    <w:rsid w:val="00BA42DF"/>
    <w:rsid w:val="00BA654D"/>
    <w:rsid w:val="00BB013C"/>
    <w:rsid w:val="00BB36A3"/>
    <w:rsid w:val="00C2182F"/>
    <w:rsid w:val="00C24A04"/>
    <w:rsid w:val="00C2707D"/>
    <w:rsid w:val="00C27C7D"/>
    <w:rsid w:val="00C30FDF"/>
    <w:rsid w:val="00C3419C"/>
    <w:rsid w:val="00C574E7"/>
    <w:rsid w:val="00C65C0B"/>
    <w:rsid w:val="00C67DAF"/>
    <w:rsid w:val="00C82373"/>
    <w:rsid w:val="00C942E6"/>
    <w:rsid w:val="00CA48D9"/>
    <w:rsid w:val="00CB00DF"/>
    <w:rsid w:val="00CB400D"/>
    <w:rsid w:val="00CC15BE"/>
    <w:rsid w:val="00CC3963"/>
    <w:rsid w:val="00CE422F"/>
    <w:rsid w:val="00CF4BF1"/>
    <w:rsid w:val="00CF6F6D"/>
    <w:rsid w:val="00D24438"/>
    <w:rsid w:val="00D27882"/>
    <w:rsid w:val="00D31168"/>
    <w:rsid w:val="00D44D65"/>
    <w:rsid w:val="00D63926"/>
    <w:rsid w:val="00D664E7"/>
    <w:rsid w:val="00D845C4"/>
    <w:rsid w:val="00D91CA2"/>
    <w:rsid w:val="00D92BEA"/>
    <w:rsid w:val="00DA2CF1"/>
    <w:rsid w:val="00DF668C"/>
    <w:rsid w:val="00E12F42"/>
    <w:rsid w:val="00E2592F"/>
    <w:rsid w:val="00E333F0"/>
    <w:rsid w:val="00E5369C"/>
    <w:rsid w:val="00E9532D"/>
    <w:rsid w:val="00E97D51"/>
    <w:rsid w:val="00EA74DA"/>
    <w:rsid w:val="00EB2D49"/>
    <w:rsid w:val="00ED3CD4"/>
    <w:rsid w:val="00EF0166"/>
    <w:rsid w:val="00F01015"/>
    <w:rsid w:val="00F0269E"/>
    <w:rsid w:val="00F2446B"/>
    <w:rsid w:val="00F3602B"/>
    <w:rsid w:val="00F57058"/>
    <w:rsid w:val="00F917CE"/>
    <w:rsid w:val="00FA01D6"/>
    <w:rsid w:val="00FB45A7"/>
    <w:rsid w:val="00FB4CA8"/>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customStyle="1" w:styleId="a5">
    <w:name w:val="Συμβολαιογραφικό Στυλ"/>
    <w:basedOn w:val="a"/>
    <w:rsid w:val="002B2139"/>
    <w:pPr>
      <w:widowControl w:val="0"/>
      <w:overflowPunct w:val="0"/>
      <w:autoSpaceDE w:val="0"/>
      <w:autoSpaceDN w:val="0"/>
      <w:adjustRightInd w:val="0"/>
      <w:spacing w:line="460" w:lineRule="exact"/>
      <w:jc w:val="both"/>
      <w:textAlignment w:val="baseline"/>
    </w:pPr>
    <w:rPr>
      <w:spacing w:val="40"/>
      <w:sz w:val="28"/>
      <w:szCs w:val="20"/>
    </w:rPr>
  </w:style>
  <w:style w:type="paragraph" w:customStyle="1" w:styleId="OoiaieaeianaoeeuOooe">
    <w:name w:val="Ooiaieaeianaoeeu Oooe"/>
    <w:basedOn w:val="a"/>
    <w:rsid w:val="006644BA"/>
    <w:pPr>
      <w:overflowPunct w:val="0"/>
      <w:autoSpaceDE w:val="0"/>
      <w:autoSpaceDN w:val="0"/>
      <w:adjustRightInd w:val="0"/>
      <w:spacing w:line="460" w:lineRule="exact"/>
      <w:jc w:val="both"/>
      <w:textAlignment w:val="baseline"/>
    </w:pPr>
    <w:rPr>
      <w:rFonts w:ascii="Arial" w:hAnsi="Arial"/>
      <w:szCs w:val="20"/>
    </w:rPr>
  </w:style>
  <w:style w:type="character" w:customStyle="1" w:styleId="apple-converted-space">
    <w:name w:val="apple-converted-space"/>
    <w:basedOn w:val="a0"/>
    <w:rsid w:val="00245265"/>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821072233">
      <w:bodyDiv w:val="1"/>
      <w:marLeft w:val="0"/>
      <w:marRight w:val="0"/>
      <w:marTop w:val="0"/>
      <w:marBottom w:val="0"/>
      <w:divBdr>
        <w:top w:val="none" w:sz="0" w:space="0" w:color="auto"/>
        <w:left w:val="none" w:sz="0" w:space="0" w:color="auto"/>
        <w:bottom w:val="none" w:sz="0" w:space="0" w:color="auto"/>
        <w:right w:val="none" w:sz="0" w:space="0" w:color="auto"/>
      </w:divBdr>
      <w:divsChild>
        <w:div w:id="2043749925">
          <w:marLeft w:val="0"/>
          <w:marRight w:val="0"/>
          <w:marTop w:val="0"/>
          <w:marBottom w:val="0"/>
          <w:divBdr>
            <w:top w:val="none" w:sz="0" w:space="0" w:color="auto"/>
            <w:left w:val="none" w:sz="0" w:space="0" w:color="auto"/>
            <w:bottom w:val="none" w:sz="0" w:space="0" w:color="auto"/>
            <w:right w:val="none" w:sz="0" w:space="0" w:color="auto"/>
          </w:divBdr>
        </w:div>
        <w:div w:id="1965235585">
          <w:marLeft w:val="0"/>
          <w:marRight w:val="0"/>
          <w:marTop w:val="0"/>
          <w:marBottom w:val="0"/>
          <w:divBdr>
            <w:top w:val="none" w:sz="0" w:space="0" w:color="auto"/>
            <w:left w:val="none" w:sz="0" w:space="0" w:color="auto"/>
            <w:bottom w:val="none" w:sz="0" w:space="0" w:color="auto"/>
            <w:right w:val="none" w:sz="0" w:space="0" w:color="auto"/>
          </w:divBdr>
        </w:div>
        <w:div w:id="1913418905">
          <w:marLeft w:val="0"/>
          <w:marRight w:val="0"/>
          <w:marTop w:val="0"/>
          <w:marBottom w:val="0"/>
          <w:divBdr>
            <w:top w:val="none" w:sz="0" w:space="0" w:color="auto"/>
            <w:left w:val="none" w:sz="0" w:space="0" w:color="auto"/>
            <w:bottom w:val="none" w:sz="0" w:space="0" w:color="auto"/>
            <w:right w:val="none" w:sz="0" w:space="0" w:color="auto"/>
          </w:divBdr>
        </w:div>
        <w:div w:id="1282541463">
          <w:marLeft w:val="0"/>
          <w:marRight w:val="0"/>
          <w:marTop w:val="0"/>
          <w:marBottom w:val="0"/>
          <w:divBdr>
            <w:top w:val="none" w:sz="0" w:space="0" w:color="auto"/>
            <w:left w:val="none" w:sz="0" w:space="0" w:color="auto"/>
            <w:bottom w:val="none" w:sz="0" w:space="0" w:color="auto"/>
            <w:right w:val="none" w:sz="0" w:space="0" w:color="auto"/>
          </w:divBdr>
        </w:div>
        <w:div w:id="833908953">
          <w:marLeft w:val="0"/>
          <w:marRight w:val="0"/>
          <w:marTop w:val="0"/>
          <w:marBottom w:val="0"/>
          <w:divBdr>
            <w:top w:val="none" w:sz="0" w:space="0" w:color="auto"/>
            <w:left w:val="none" w:sz="0" w:space="0" w:color="auto"/>
            <w:bottom w:val="none" w:sz="0" w:space="0" w:color="auto"/>
            <w:right w:val="none" w:sz="0" w:space="0" w:color="auto"/>
          </w:divBdr>
        </w:div>
      </w:divsChild>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F8002-9276-4F99-A056-B7FCBFCFB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378</Words>
  <Characters>2903</Characters>
  <Application>Microsoft Office Word</Application>
  <DocSecurity>0</DocSecurity>
  <Lines>24</Lines>
  <Paragraphs>6</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3275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ulivad4</cp:lastModifiedBy>
  <cp:revision>3</cp:revision>
  <cp:lastPrinted>2013-05-27T09:13:00Z</cp:lastPrinted>
  <dcterms:created xsi:type="dcterms:W3CDTF">2013-04-29T12:04:00Z</dcterms:created>
  <dcterms:modified xsi:type="dcterms:W3CDTF">2013-05-27T09:14:00Z</dcterms:modified>
</cp:coreProperties>
</file>