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A5448C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A5448C">
              <w:rPr>
                <w:sz w:val="22"/>
                <w:lang w:val="en-US"/>
              </w:rPr>
              <w:t>13</w:t>
            </w:r>
            <w:r w:rsidR="00185CDD">
              <w:rPr>
                <w:sz w:val="22"/>
                <w:lang w:val="en-US"/>
              </w:rPr>
              <w:t>/</w:t>
            </w:r>
            <w:r w:rsidR="00F421BB">
              <w:rPr>
                <w:sz w:val="22"/>
                <w:lang w:val="en-US"/>
              </w:rPr>
              <w:t>0</w:t>
            </w:r>
            <w:r w:rsidR="00A5448C">
              <w:rPr>
                <w:sz w:val="22"/>
                <w:lang w:val="en-US"/>
              </w:rPr>
              <w:t>3</w:t>
            </w:r>
            <w:r w:rsidR="00185CDD">
              <w:rPr>
                <w:sz w:val="22"/>
                <w:lang w:val="en-US"/>
              </w:rPr>
              <w:t>/201</w:t>
            </w:r>
            <w:r w:rsidR="00F421BB">
              <w:rPr>
                <w:sz w:val="22"/>
                <w:lang w:val="en-US"/>
              </w:rPr>
              <w:t>3</w:t>
            </w:r>
            <w:r w:rsidR="00CE422F" w:rsidRPr="00AB1601">
              <w:rPr>
                <w:sz w:val="22"/>
              </w:rPr>
              <w:t xml:space="preserve">             </w:t>
            </w:r>
          </w:p>
          <w:p w:rsidR="00CE422F" w:rsidRPr="008B5A09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A5448C">
              <w:rPr>
                <w:b/>
                <w:bCs/>
                <w:sz w:val="22"/>
                <w:lang w:val="en-US"/>
              </w:rPr>
              <w:t>1479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942967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194EC3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462B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F83ED1" w:rsidRDefault="00E5369C" w:rsidP="00A5448C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A5448C">
              <w:rPr>
                <w:color w:val="000000"/>
                <w:sz w:val="22"/>
                <w:szCs w:val="22"/>
                <w:lang w:val="en-US"/>
              </w:rPr>
              <w:t>555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/</w:t>
            </w:r>
            <w:r w:rsidR="00A5448C">
              <w:rPr>
                <w:color w:val="000000"/>
                <w:sz w:val="22"/>
                <w:szCs w:val="22"/>
                <w:lang w:val="en-US"/>
              </w:rPr>
              <w:t>17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</w:t>
            </w:r>
            <w:r w:rsidR="00A5448C">
              <w:rPr>
                <w:color w:val="000000"/>
                <w:sz w:val="22"/>
                <w:szCs w:val="22"/>
                <w:lang w:val="en-US"/>
              </w:rPr>
              <w:t>01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-201</w:t>
            </w:r>
            <w:r w:rsidR="00A5448C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>
        <w:tc>
          <w:tcPr>
            <w:tcW w:w="1008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353FCC" w:rsidRPr="00353FCC" w:rsidRDefault="00A5448C">
            <w:r w:rsidRPr="00A5448C">
              <w:t>I.C.R. ΙΩΑΝΝΟΥ ΑΝΩΝΥΜΗ ΒΙΟΤΕΧΝΙΚΗ ΚΑΙ ΕΜΠΟΡΙΚΗ ΕΤΑΙΡΕΙΑ ΚΥΛΙΝΔΡΩΝ ΒΑΘΥΤΥΠΙΑΣ</w:t>
            </w:r>
          </w:p>
          <w:p w:rsidR="00DB3600" w:rsidRDefault="00DB3600"/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</w:tbl>
    <w:p w:rsid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360"/>
        <w:gridCol w:w="360"/>
      </w:tblGrid>
      <w:tr w:rsidR="005C2AD9" w:rsidTr="005C2AD9">
        <w:trPr>
          <w:gridAfter w:val="1"/>
          <w:wAfter w:w="360" w:type="dxa"/>
        </w:trPr>
        <w:tc>
          <w:tcPr>
            <w:tcW w:w="360" w:type="dxa"/>
          </w:tcPr>
          <w:p w:rsidR="005C2AD9" w:rsidRDefault="005C2AD9" w:rsidP="00B97AB2">
            <w:pPr>
              <w:jc w:val="both"/>
              <w:rPr>
                <w:b/>
                <w:sz w:val="22"/>
              </w:rPr>
            </w:pPr>
          </w:p>
        </w:tc>
      </w:tr>
      <w:tr w:rsidR="005C2AD9" w:rsidTr="005C2AD9">
        <w:tc>
          <w:tcPr>
            <w:tcW w:w="360" w:type="dxa"/>
          </w:tcPr>
          <w:p w:rsidR="005C2AD9" w:rsidRDefault="005C2AD9" w:rsidP="00B97AB2">
            <w:pPr>
              <w:jc w:val="both"/>
              <w:rPr>
                <w:b/>
                <w:sz w:val="22"/>
              </w:rPr>
            </w:pPr>
          </w:p>
        </w:tc>
        <w:tc>
          <w:tcPr>
            <w:tcW w:w="360" w:type="dxa"/>
          </w:tcPr>
          <w:p w:rsidR="005C2AD9" w:rsidRDefault="005C2AD9" w:rsidP="00B97AB2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tbl>
      <w:tblPr>
        <w:tblW w:w="0" w:type="auto"/>
        <w:tblLook w:val="01E0"/>
      </w:tblPr>
      <w:tblGrid>
        <w:gridCol w:w="10682"/>
      </w:tblGrid>
      <w:tr w:rsidR="005C2AD9" w:rsidRPr="001F7F50" w:rsidTr="00B97AB2">
        <w:tc>
          <w:tcPr>
            <w:tcW w:w="10682" w:type="dxa"/>
          </w:tcPr>
          <w:p w:rsidR="005C2AD9" w:rsidRPr="001F7F50" w:rsidRDefault="005C2AD9" w:rsidP="00B97AB2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353FCC" w:rsidRDefault="00353FCC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5C2AD9" w:rsidRP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A462B0" w:rsidRDefault="007209AE" w:rsidP="005C2AD9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B3600">
        <w:rPr>
          <w:rFonts w:ascii="Times New Roman" w:hAnsi="Times New Roman"/>
          <w:b w:val="0"/>
          <w:color w:val="000000"/>
          <w:sz w:val="22"/>
          <w:szCs w:val="22"/>
        </w:rPr>
        <w:t>Ανακοίνωση καταχώρι</w:t>
      </w:r>
      <w:r w:rsidR="005C2AD9">
        <w:rPr>
          <w:rFonts w:ascii="Times New Roman" w:hAnsi="Times New Roman"/>
          <w:b w:val="0"/>
          <w:color w:val="000000"/>
          <w:sz w:val="22"/>
          <w:szCs w:val="22"/>
        </w:rPr>
        <w:t xml:space="preserve">σης </w:t>
      </w:r>
      <w:r w:rsidR="000D55D2">
        <w:rPr>
          <w:rFonts w:ascii="Times New Roman" w:hAnsi="Times New Roman"/>
          <w:b w:val="0"/>
          <w:color w:val="000000"/>
          <w:sz w:val="22"/>
          <w:szCs w:val="22"/>
        </w:rPr>
        <w:t xml:space="preserve">στοιχείων </w:t>
      </w:r>
      <w:r w:rsidR="005C2AD9">
        <w:rPr>
          <w:rFonts w:ascii="Times New Roman" w:hAnsi="Times New Roman"/>
          <w:b w:val="0"/>
          <w:color w:val="000000"/>
          <w:sz w:val="22"/>
          <w:szCs w:val="22"/>
        </w:rPr>
        <w:t xml:space="preserve">στο ΓΕΜΗ της </w:t>
      </w:r>
      <w:r w:rsidR="00A5448C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Pr="00DB3600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</w:t>
      </w:r>
      <w:r w:rsidR="00A5448C" w:rsidRPr="00A5448C">
        <w:rPr>
          <w:rFonts w:ascii="Times New Roman" w:hAnsi="Times New Roman"/>
          <w:b w:val="0"/>
          <w:color w:val="000000"/>
          <w:sz w:val="22"/>
          <w:szCs w:val="22"/>
        </w:rPr>
        <w:t>I.C.R. ΙΩΑΝΝΟΥ ΑΝΩΝΥΜΗ ΒΙΟΤΕΧΝΙΚΗ ΚΑΙ ΕΜΠΟΡΙΚΗ ΕΤΑΙΡΕΙΑ ΚΥΛΙΝΔΡΩΝ ΒΑΘΥΤΥΠΙΑΣ</w:t>
      </w:r>
      <w:r w:rsidR="00A462B0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7209AE" w:rsidRPr="007219AA" w:rsidRDefault="0067431A" w:rsidP="005C2AD9">
      <w:pPr>
        <w:pStyle w:val="20"/>
        <w:tabs>
          <w:tab w:val="left" w:pos="9781"/>
        </w:tabs>
        <w:spacing w:line="240" w:lineRule="auto"/>
        <w:rPr>
          <w:b w:val="0"/>
          <w:bCs/>
          <w:color w:val="000000"/>
        </w:rPr>
      </w:pPr>
      <w:r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7209AE" w:rsidRPr="00DB3600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</w:p>
    <w:p w:rsidR="007209AE" w:rsidRPr="007219AA" w:rsidRDefault="007209AE" w:rsidP="005C2AD9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219AA">
        <w:rPr>
          <w:b/>
          <w:bCs/>
          <w:color w:val="000000"/>
        </w:rPr>
        <w:t>Ο ΠΡΟΕΔΡΟΣ ΤΟΥ ΕΠΙΜΕΛΗΤΗΡΙΟΥ ΒΟΙΩΤΙΑΣ</w:t>
      </w:r>
    </w:p>
    <w:p w:rsidR="007209AE" w:rsidRPr="007219AA" w:rsidRDefault="007209AE" w:rsidP="005C2AD9">
      <w:pPr>
        <w:keepLines/>
        <w:autoSpaceDE w:val="0"/>
        <w:autoSpaceDN w:val="0"/>
        <w:adjustRightInd w:val="0"/>
        <w:ind w:left="-284" w:right="-307"/>
        <w:jc w:val="center"/>
        <w:rPr>
          <w:b/>
          <w:bCs/>
          <w:color w:val="000000"/>
        </w:rPr>
      </w:pPr>
    </w:p>
    <w:p w:rsidR="002A356B" w:rsidRDefault="007209AE" w:rsidP="002A356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219AA">
        <w:t xml:space="preserve">     </w:t>
      </w:r>
      <w:r w:rsidRPr="00BB5763">
        <w:rPr>
          <w:color w:val="000000"/>
          <w:sz w:val="22"/>
          <w:szCs w:val="22"/>
        </w:rPr>
        <w:t xml:space="preserve">Την </w:t>
      </w:r>
      <w:r w:rsidR="0067431A">
        <w:rPr>
          <w:color w:val="000000"/>
          <w:sz w:val="22"/>
          <w:szCs w:val="22"/>
        </w:rPr>
        <w:t>13</w:t>
      </w:r>
      <w:r w:rsidRPr="00BB5763">
        <w:rPr>
          <w:color w:val="000000"/>
          <w:sz w:val="22"/>
          <w:szCs w:val="22"/>
        </w:rPr>
        <w:t>/</w:t>
      </w:r>
      <w:r w:rsidR="00353FCC" w:rsidRPr="00353FCC">
        <w:rPr>
          <w:color w:val="000000"/>
          <w:sz w:val="22"/>
          <w:szCs w:val="22"/>
        </w:rPr>
        <w:t>0</w:t>
      </w:r>
      <w:r w:rsidR="0067431A">
        <w:rPr>
          <w:color w:val="000000"/>
          <w:sz w:val="22"/>
          <w:szCs w:val="22"/>
        </w:rPr>
        <w:t>3</w:t>
      </w:r>
      <w:r w:rsidRPr="00BB5763">
        <w:rPr>
          <w:color w:val="000000"/>
          <w:sz w:val="22"/>
          <w:szCs w:val="22"/>
        </w:rPr>
        <w:t>/201</w:t>
      </w:r>
      <w:r w:rsidR="00353FCC" w:rsidRPr="00353FCC">
        <w:rPr>
          <w:color w:val="000000"/>
          <w:sz w:val="22"/>
          <w:szCs w:val="22"/>
        </w:rPr>
        <w:t>3</w:t>
      </w:r>
      <w:r w:rsidRPr="00BB5763">
        <w:rPr>
          <w:color w:val="000000"/>
          <w:sz w:val="22"/>
          <w:szCs w:val="22"/>
        </w:rPr>
        <w:t xml:space="preserve"> καταχωρήθηκε στο Γ</w:t>
      </w:r>
      <w:r w:rsidR="00F515F3">
        <w:rPr>
          <w:color w:val="000000"/>
          <w:sz w:val="22"/>
          <w:szCs w:val="22"/>
        </w:rPr>
        <w:t xml:space="preserve">ενικό Εμπορικό Μητρώο  το από </w:t>
      </w:r>
      <w:r w:rsidR="002A356B">
        <w:rPr>
          <w:color w:val="000000"/>
          <w:sz w:val="22"/>
          <w:szCs w:val="22"/>
        </w:rPr>
        <w:t>02</w:t>
      </w:r>
      <w:r w:rsidRPr="00BB5763">
        <w:rPr>
          <w:color w:val="000000"/>
          <w:sz w:val="22"/>
          <w:szCs w:val="22"/>
        </w:rPr>
        <w:t>/</w:t>
      </w:r>
      <w:r w:rsidR="002A356B">
        <w:rPr>
          <w:color w:val="000000"/>
          <w:sz w:val="22"/>
          <w:szCs w:val="22"/>
        </w:rPr>
        <w:t>01</w:t>
      </w:r>
      <w:r w:rsidR="00F515F3">
        <w:rPr>
          <w:color w:val="000000"/>
          <w:sz w:val="22"/>
          <w:szCs w:val="22"/>
        </w:rPr>
        <w:t xml:space="preserve">/2013 </w:t>
      </w:r>
      <w:r w:rsidR="0067431A">
        <w:rPr>
          <w:color w:val="000000"/>
          <w:sz w:val="22"/>
          <w:szCs w:val="22"/>
        </w:rPr>
        <w:t>πρακτικ</w:t>
      </w:r>
      <w:r w:rsidR="001125D4">
        <w:rPr>
          <w:color w:val="000000"/>
          <w:sz w:val="22"/>
          <w:szCs w:val="22"/>
        </w:rPr>
        <w:t>ό</w:t>
      </w:r>
      <w:r w:rsidR="0067431A">
        <w:rPr>
          <w:color w:val="000000"/>
          <w:sz w:val="22"/>
          <w:szCs w:val="22"/>
        </w:rPr>
        <w:t xml:space="preserve"> </w:t>
      </w:r>
      <w:r w:rsidR="002A356B">
        <w:rPr>
          <w:color w:val="000000"/>
          <w:sz w:val="22"/>
          <w:szCs w:val="22"/>
        </w:rPr>
        <w:t>του Διοικητικού Συμβουλίου</w:t>
      </w:r>
      <w:r w:rsidR="0067431A">
        <w:rPr>
          <w:color w:val="000000"/>
          <w:sz w:val="22"/>
          <w:szCs w:val="22"/>
        </w:rPr>
        <w:t xml:space="preserve"> </w:t>
      </w:r>
      <w:r w:rsidRPr="00BB5763">
        <w:rPr>
          <w:color w:val="000000"/>
          <w:sz w:val="22"/>
          <w:szCs w:val="22"/>
        </w:rPr>
        <w:t xml:space="preserve">της </w:t>
      </w:r>
      <w:r w:rsidR="0067431A">
        <w:rPr>
          <w:color w:val="000000"/>
          <w:sz w:val="22"/>
          <w:szCs w:val="22"/>
        </w:rPr>
        <w:t>Ανώνυμης Εταιρείας</w:t>
      </w:r>
      <w:r w:rsidRPr="00BB5763">
        <w:rPr>
          <w:color w:val="000000"/>
          <w:sz w:val="22"/>
          <w:szCs w:val="22"/>
        </w:rPr>
        <w:t xml:space="preserve"> με την επωνυμία</w:t>
      </w:r>
      <w:r w:rsidR="00F515F3">
        <w:rPr>
          <w:color w:val="000000"/>
          <w:sz w:val="22"/>
          <w:szCs w:val="22"/>
        </w:rPr>
        <w:t xml:space="preserve"> </w:t>
      </w:r>
      <w:r w:rsidR="002A356B" w:rsidRPr="002A356B">
        <w:rPr>
          <w:color w:val="000000"/>
          <w:sz w:val="22"/>
          <w:szCs w:val="22"/>
        </w:rPr>
        <w:t>I.C.R. ΙΩΑΝΝΟΥ ΑΝΩΝΥΜΗ ΒΙΟΤΕΧΝΙΚΗ ΚΑΙ ΕΜΠΟΡΙΚΗ ΕΤΑΙΡΕΙΑ ΚΥΛΙΝΔΡΩΝ ΒΑΘΥΤΥΠΙΑΣ</w:t>
      </w:r>
      <w:r w:rsidRPr="00BB5763">
        <w:rPr>
          <w:color w:val="000000"/>
          <w:sz w:val="22"/>
          <w:szCs w:val="22"/>
        </w:rPr>
        <w:t>,</w:t>
      </w:r>
      <w:r w:rsidR="001125D4">
        <w:rPr>
          <w:color w:val="000000"/>
          <w:sz w:val="22"/>
          <w:szCs w:val="22"/>
        </w:rPr>
        <w:t xml:space="preserve"> </w:t>
      </w:r>
      <w:r w:rsidR="0067431A">
        <w:rPr>
          <w:color w:val="000000"/>
          <w:sz w:val="22"/>
          <w:szCs w:val="22"/>
        </w:rPr>
        <w:t>με ΑΡ.ΜΑΕ 28081/11/Β/92/9</w:t>
      </w:r>
      <w:r w:rsidR="001125D4">
        <w:rPr>
          <w:color w:val="000000"/>
          <w:sz w:val="22"/>
          <w:szCs w:val="22"/>
        </w:rPr>
        <w:t xml:space="preserve">, </w:t>
      </w:r>
      <w:r w:rsidRPr="00BB5763">
        <w:rPr>
          <w:color w:val="000000"/>
          <w:sz w:val="22"/>
          <w:szCs w:val="22"/>
        </w:rPr>
        <w:t xml:space="preserve">αριθμό ΓΕΜΗ: </w:t>
      </w:r>
      <w:r w:rsidR="0067431A" w:rsidRPr="0067431A">
        <w:rPr>
          <w:color w:val="000000"/>
          <w:sz w:val="22"/>
          <w:szCs w:val="22"/>
        </w:rPr>
        <w:t>013390417000</w:t>
      </w:r>
      <w:r w:rsidR="001125D4">
        <w:rPr>
          <w:color w:val="000000"/>
          <w:sz w:val="22"/>
          <w:szCs w:val="22"/>
        </w:rPr>
        <w:t xml:space="preserve"> και</w:t>
      </w:r>
      <w:r w:rsidRPr="00BB5763">
        <w:rPr>
          <w:color w:val="000000"/>
          <w:sz w:val="22"/>
          <w:szCs w:val="22"/>
        </w:rPr>
        <w:t xml:space="preserve"> Κ.Α.Κ.: </w:t>
      </w:r>
      <w:r w:rsidR="0067431A">
        <w:rPr>
          <w:color w:val="000000"/>
          <w:sz w:val="22"/>
          <w:szCs w:val="22"/>
        </w:rPr>
        <w:t>38747</w:t>
      </w:r>
      <w:r w:rsidR="001125D4">
        <w:rPr>
          <w:color w:val="000000"/>
          <w:sz w:val="22"/>
          <w:szCs w:val="22"/>
        </w:rPr>
        <w:t>,</w:t>
      </w:r>
      <w:r w:rsidR="00353FCC" w:rsidRPr="00353FCC">
        <w:rPr>
          <w:color w:val="000000"/>
          <w:sz w:val="22"/>
          <w:szCs w:val="22"/>
        </w:rPr>
        <w:t xml:space="preserve"> </w:t>
      </w:r>
      <w:r w:rsidR="0067431A">
        <w:rPr>
          <w:color w:val="000000"/>
          <w:sz w:val="22"/>
          <w:szCs w:val="22"/>
        </w:rPr>
        <w:t xml:space="preserve"> που εδρεύει στο Δήμο Οινοφύτων</w:t>
      </w:r>
      <w:r w:rsidRPr="00BB5763">
        <w:rPr>
          <w:color w:val="000000"/>
          <w:sz w:val="22"/>
          <w:szCs w:val="22"/>
        </w:rPr>
        <w:t xml:space="preserve"> του Νομού Βοιωτίας </w:t>
      </w:r>
      <w:r w:rsidR="00353FCC">
        <w:rPr>
          <w:color w:val="000000"/>
          <w:sz w:val="22"/>
          <w:szCs w:val="22"/>
        </w:rPr>
        <w:t>στ</w:t>
      </w:r>
      <w:r w:rsidR="0067431A">
        <w:rPr>
          <w:color w:val="000000"/>
          <w:sz w:val="22"/>
          <w:szCs w:val="22"/>
        </w:rPr>
        <w:t>α</w:t>
      </w:r>
      <w:r w:rsidR="00353FCC">
        <w:rPr>
          <w:color w:val="000000"/>
          <w:sz w:val="22"/>
          <w:szCs w:val="22"/>
        </w:rPr>
        <w:t xml:space="preserve"> </w:t>
      </w:r>
      <w:r w:rsidR="0067431A">
        <w:rPr>
          <w:color w:val="000000"/>
          <w:sz w:val="22"/>
          <w:szCs w:val="22"/>
        </w:rPr>
        <w:t>Οινόφυτα</w:t>
      </w:r>
      <w:r w:rsidR="00353FCC">
        <w:rPr>
          <w:color w:val="000000"/>
          <w:sz w:val="22"/>
          <w:szCs w:val="22"/>
        </w:rPr>
        <w:t xml:space="preserve"> </w:t>
      </w:r>
      <w:r w:rsidR="002A356B" w:rsidRPr="0067431A">
        <w:rPr>
          <w:sz w:val="22"/>
          <w:szCs w:val="22"/>
        </w:rPr>
        <w:t>από το οποίο προκύπτει ότι</w:t>
      </w:r>
      <w:r w:rsidR="002A356B">
        <w:rPr>
          <w:sz w:val="22"/>
          <w:szCs w:val="22"/>
        </w:rPr>
        <w:t xml:space="preserve"> </w:t>
      </w:r>
      <w:r w:rsidR="002A356B" w:rsidRPr="0067431A">
        <w:rPr>
          <w:sz w:val="22"/>
          <w:szCs w:val="22"/>
        </w:rPr>
        <w:t>το Διοικητικό Συμβούλιο αυτής το οποίο εκλέχθηκε με</w:t>
      </w:r>
      <w:r w:rsidR="002A356B">
        <w:rPr>
          <w:sz w:val="22"/>
          <w:szCs w:val="22"/>
        </w:rPr>
        <w:t xml:space="preserve"> </w:t>
      </w:r>
      <w:r w:rsidR="002A356B" w:rsidRPr="0067431A">
        <w:rPr>
          <w:sz w:val="22"/>
          <w:szCs w:val="22"/>
        </w:rPr>
        <w:t xml:space="preserve">την από </w:t>
      </w:r>
      <w:r w:rsidR="002A356B">
        <w:rPr>
          <w:sz w:val="22"/>
          <w:szCs w:val="22"/>
        </w:rPr>
        <w:t>31</w:t>
      </w:r>
      <w:r w:rsidR="002A356B" w:rsidRPr="0067431A">
        <w:rPr>
          <w:sz w:val="22"/>
          <w:szCs w:val="22"/>
        </w:rPr>
        <w:t>/</w:t>
      </w:r>
      <w:r w:rsidR="002A356B">
        <w:rPr>
          <w:sz w:val="22"/>
          <w:szCs w:val="22"/>
        </w:rPr>
        <w:t>12</w:t>
      </w:r>
      <w:r w:rsidR="002A356B" w:rsidRPr="0067431A">
        <w:rPr>
          <w:sz w:val="22"/>
          <w:szCs w:val="22"/>
        </w:rPr>
        <w:t>/201</w:t>
      </w:r>
      <w:r w:rsidR="002A356B">
        <w:rPr>
          <w:sz w:val="22"/>
          <w:szCs w:val="22"/>
        </w:rPr>
        <w:t>2</w:t>
      </w:r>
      <w:r w:rsidR="00F515F3">
        <w:rPr>
          <w:sz w:val="22"/>
          <w:szCs w:val="22"/>
        </w:rPr>
        <w:t xml:space="preserve"> απόφαση της Τ</w:t>
      </w:r>
      <w:r w:rsidR="002A356B" w:rsidRPr="0067431A">
        <w:rPr>
          <w:sz w:val="22"/>
          <w:szCs w:val="22"/>
        </w:rPr>
        <w:t xml:space="preserve">ακτικής Γενικής Συνέλευσης των μετόχων της με 5ετή θητεία που λήγει </w:t>
      </w:r>
      <w:r w:rsidR="002A356B">
        <w:rPr>
          <w:sz w:val="22"/>
          <w:szCs w:val="22"/>
        </w:rPr>
        <w:t>στις 31/12/2017</w:t>
      </w:r>
      <w:r w:rsidR="00F515F3">
        <w:rPr>
          <w:sz w:val="22"/>
          <w:szCs w:val="22"/>
        </w:rPr>
        <w:t xml:space="preserve">, </w:t>
      </w:r>
      <w:r w:rsidR="002A356B" w:rsidRPr="0067431A">
        <w:rPr>
          <w:sz w:val="22"/>
          <w:szCs w:val="22"/>
        </w:rPr>
        <w:t>ΑΝΑΣΥΓΚΡΟΤΕΙΤΑΙ εκ νέου σε Σώμα για το</w:t>
      </w:r>
      <w:r w:rsidR="001125D4">
        <w:rPr>
          <w:sz w:val="22"/>
          <w:szCs w:val="22"/>
        </w:rPr>
        <w:t xml:space="preserve"> </w:t>
      </w:r>
      <w:r w:rsidR="002A356B" w:rsidRPr="0067431A">
        <w:rPr>
          <w:sz w:val="22"/>
          <w:szCs w:val="22"/>
        </w:rPr>
        <w:t>υπόλοιπο της θητείας του και χορηγήθηκαν δικαιώματα</w:t>
      </w:r>
      <w:r w:rsidR="002A356B">
        <w:rPr>
          <w:sz w:val="22"/>
          <w:szCs w:val="22"/>
        </w:rPr>
        <w:t xml:space="preserve"> </w:t>
      </w:r>
      <w:r w:rsidR="002A356B" w:rsidRPr="0067431A">
        <w:rPr>
          <w:sz w:val="22"/>
          <w:szCs w:val="22"/>
        </w:rPr>
        <w:t>εκπροσώπησης και δ</w:t>
      </w:r>
      <w:r w:rsidR="00A462B0">
        <w:rPr>
          <w:sz w:val="22"/>
          <w:szCs w:val="22"/>
        </w:rPr>
        <w:t>έσμευσης της εταιρείας ως εξής:</w:t>
      </w:r>
      <w:r w:rsidR="002A356B" w:rsidRPr="00353FCC">
        <w:rPr>
          <w:sz w:val="22"/>
          <w:szCs w:val="22"/>
        </w:rPr>
        <w:t xml:space="preserve"> </w:t>
      </w:r>
    </w:p>
    <w:p w:rsidR="00F515F3" w:rsidRDefault="00F515F3" w:rsidP="00F515F3">
      <w:pPr>
        <w:pStyle w:val="a5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Ιωάννης Ιωάννου του Ευαγγέλου, κάτοικος </w:t>
      </w:r>
      <w:r w:rsidR="001125D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Ροδόπολης Αττικής, οδός Χαριλάου Τρικούπη αρ. 46, γεννημένος στην Αθήνα το 1969, Ελληνικής Υπηκοότητας, Α.Δ.Τ. </w:t>
      </w:r>
      <w:r w:rsidR="00A462B0">
        <w:rPr>
          <w:sz w:val="22"/>
          <w:szCs w:val="22"/>
        </w:rPr>
        <w:t>ΑΗ</w:t>
      </w:r>
      <w:r>
        <w:rPr>
          <w:sz w:val="22"/>
          <w:szCs w:val="22"/>
        </w:rPr>
        <w:t xml:space="preserve"> 632285, Πρόεδρος &amp; Διευθύνων Σύμβουλος.</w:t>
      </w:r>
    </w:p>
    <w:p w:rsidR="00F515F3" w:rsidRDefault="00F515F3" w:rsidP="00F515F3">
      <w:pPr>
        <w:pStyle w:val="a5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Κωνσταντίνος Κασιώνης του Δημητρίου, κάτοικος Σχηματαρίου Βοιωτίας, οδός Λάρη αρ. 14,γεννημένος στην Καρδίτσα το 1969, Α.Δ.Τ. ΑΗ 495523, Ελληνικής υπηκοότητας, Αντιπρόεδρος.</w:t>
      </w:r>
    </w:p>
    <w:p w:rsidR="00F515F3" w:rsidRDefault="006A60C0" w:rsidP="00F515F3">
      <w:pPr>
        <w:pStyle w:val="a5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Νίκη συζ. Ευαγγέλου Ιωάννου, κάτοικος Ροδόπολης Αττικής, οδός Χαριλάου Τρικούπη 46, γεννημένη στην Μουσθένη Καβάλας το 1941, Ελληνικής Υπηκοότητας, Α.Δ.Τ. Μ 288321, Μέλος.</w:t>
      </w:r>
    </w:p>
    <w:p w:rsidR="006A60C0" w:rsidRDefault="006A60C0" w:rsidP="006A60C0">
      <w:pPr>
        <w:pStyle w:val="a5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Παναγιώτης Λαθήρας του Θεοφάνη, κάτοικος Σχηματαρίου Βοιωτίας οδός Τανάγρας 106, γεννημένος το 1974 στην Χαλκίδα, Ελληνικής Υπηκοότητας, Α.Δ.Τ. Π 460537, Μέλος</w:t>
      </w:r>
      <w:r w:rsidR="00A462B0">
        <w:rPr>
          <w:sz w:val="22"/>
          <w:szCs w:val="22"/>
        </w:rPr>
        <w:t>.</w:t>
      </w:r>
    </w:p>
    <w:p w:rsidR="006A60C0" w:rsidRPr="006A60C0" w:rsidRDefault="006A60C0" w:rsidP="006A60C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Η εταιρεία σύμφωνα με τις διάταξεις του άρθρου 21 παρ.3 του καταστατικού της εκπροσωπείται και θα δεσμεύεται έναντι τρίτων με την υπογραφή του Προέδρου &amp; Διευθύνοντα Σύμβουλου κ. Ιωάννη Ιωάννου και του Αντιπροέδρου κ. Κασιώνη Κωνσταντίνου</w:t>
      </w:r>
      <w:r w:rsidR="003C60AE">
        <w:rPr>
          <w:sz w:val="22"/>
          <w:szCs w:val="22"/>
        </w:rPr>
        <w:t>.</w:t>
      </w:r>
    </w:p>
    <w:p w:rsidR="00F83ED1" w:rsidRPr="00BB5763" w:rsidRDefault="00F83ED1" w:rsidP="005C2AD9">
      <w:pPr>
        <w:jc w:val="both"/>
        <w:rPr>
          <w:sz w:val="22"/>
          <w:szCs w:val="22"/>
        </w:rPr>
      </w:pPr>
    </w:p>
    <w:p w:rsidR="005C2AD9" w:rsidRPr="005C2AD9" w:rsidRDefault="005C2AD9" w:rsidP="005C2AD9">
      <w:pPr>
        <w:pStyle w:val="Default"/>
        <w:jc w:val="both"/>
        <w:rPr>
          <w:sz w:val="22"/>
          <w:szCs w:val="22"/>
        </w:rPr>
      </w:pPr>
    </w:p>
    <w:p w:rsidR="005C2AD9" w:rsidRDefault="005C2AD9" w:rsidP="005C2AD9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5C2AD9" w:rsidRPr="001F4D09" w:rsidRDefault="005C2AD9" w:rsidP="005C2AD9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600CFF" w:rsidRPr="001F4D09" w:rsidRDefault="0077694C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Ο  </w:t>
      </w:r>
      <w:r w:rsidR="00E97D51" w:rsidRPr="001F4D09">
        <w:rPr>
          <w:sz w:val="22"/>
          <w:szCs w:val="22"/>
        </w:rPr>
        <w:t>ΠΡΟΕΔΡΟΣ</w:t>
      </w: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Pr="00A5448C" w:rsidRDefault="001A001F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Pr="00A071F7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7838A6" w:rsidRPr="009B1F03" w:rsidRDefault="00E97D51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ΑΓΝΙΑΔΗΣ ΠΑΝΑΓΙΩΤΗΣ</w:t>
      </w:r>
    </w:p>
    <w:sectPr w:rsidR="007838A6" w:rsidRPr="009B1F03" w:rsidSect="00DB3600">
      <w:pgSz w:w="11906" w:h="16838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C11BBA"/>
    <w:multiLevelType w:val="hybridMultilevel"/>
    <w:tmpl w:val="DF88089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86DFB"/>
    <w:rsid w:val="000A472F"/>
    <w:rsid w:val="000B5811"/>
    <w:rsid w:val="000C463B"/>
    <w:rsid w:val="000D234C"/>
    <w:rsid w:val="000D362B"/>
    <w:rsid w:val="000D55D2"/>
    <w:rsid w:val="000F0138"/>
    <w:rsid w:val="00104651"/>
    <w:rsid w:val="001125D4"/>
    <w:rsid w:val="001227CD"/>
    <w:rsid w:val="00125ED3"/>
    <w:rsid w:val="00135D6D"/>
    <w:rsid w:val="00185CDD"/>
    <w:rsid w:val="00194EC3"/>
    <w:rsid w:val="001A001F"/>
    <w:rsid w:val="001A2CF4"/>
    <w:rsid w:val="001A6C84"/>
    <w:rsid w:val="001D0402"/>
    <w:rsid w:val="001D70F2"/>
    <w:rsid w:val="001E32AB"/>
    <w:rsid w:val="001E77B5"/>
    <w:rsid w:val="001F4D09"/>
    <w:rsid w:val="001F7F50"/>
    <w:rsid w:val="002038D1"/>
    <w:rsid w:val="00206F87"/>
    <w:rsid w:val="00210012"/>
    <w:rsid w:val="002217FB"/>
    <w:rsid w:val="00226E21"/>
    <w:rsid w:val="002319C6"/>
    <w:rsid w:val="00236472"/>
    <w:rsid w:val="0026036E"/>
    <w:rsid w:val="002A356B"/>
    <w:rsid w:val="002C693A"/>
    <w:rsid w:val="002D439A"/>
    <w:rsid w:val="002D500B"/>
    <w:rsid w:val="002F76E2"/>
    <w:rsid w:val="0030203F"/>
    <w:rsid w:val="00302F99"/>
    <w:rsid w:val="0031637A"/>
    <w:rsid w:val="00316EC2"/>
    <w:rsid w:val="003421DE"/>
    <w:rsid w:val="00343F8C"/>
    <w:rsid w:val="00353FCC"/>
    <w:rsid w:val="0038301C"/>
    <w:rsid w:val="0039248B"/>
    <w:rsid w:val="00396603"/>
    <w:rsid w:val="003C271E"/>
    <w:rsid w:val="003C60AE"/>
    <w:rsid w:val="003D0387"/>
    <w:rsid w:val="003D5B83"/>
    <w:rsid w:val="003E6FF1"/>
    <w:rsid w:val="003F3FD4"/>
    <w:rsid w:val="003F582F"/>
    <w:rsid w:val="00413167"/>
    <w:rsid w:val="0044724E"/>
    <w:rsid w:val="00471987"/>
    <w:rsid w:val="004A02E7"/>
    <w:rsid w:val="004C057C"/>
    <w:rsid w:val="004C31B2"/>
    <w:rsid w:val="004C52A1"/>
    <w:rsid w:val="004D3B68"/>
    <w:rsid w:val="004E5466"/>
    <w:rsid w:val="004F043D"/>
    <w:rsid w:val="004F5710"/>
    <w:rsid w:val="00501D02"/>
    <w:rsid w:val="00502D3F"/>
    <w:rsid w:val="00513B6F"/>
    <w:rsid w:val="00537F21"/>
    <w:rsid w:val="0056602F"/>
    <w:rsid w:val="00590254"/>
    <w:rsid w:val="00592270"/>
    <w:rsid w:val="005A753C"/>
    <w:rsid w:val="005B2791"/>
    <w:rsid w:val="005C2AD9"/>
    <w:rsid w:val="005F3A55"/>
    <w:rsid w:val="00600CFF"/>
    <w:rsid w:val="00640988"/>
    <w:rsid w:val="00642B21"/>
    <w:rsid w:val="00643E50"/>
    <w:rsid w:val="00644AA0"/>
    <w:rsid w:val="0064572C"/>
    <w:rsid w:val="006570D6"/>
    <w:rsid w:val="0067431A"/>
    <w:rsid w:val="0068063F"/>
    <w:rsid w:val="00682BB7"/>
    <w:rsid w:val="00687564"/>
    <w:rsid w:val="00692D2B"/>
    <w:rsid w:val="006A60C0"/>
    <w:rsid w:val="006E3BAD"/>
    <w:rsid w:val="0070164F"/>
    <w:rsid w:val="007209AE"/>
    <w:rsid w:val="00741F69"/>
    <w:rsid w:val="00756F6D"/>
    <w:rsid w:val="00771DED"/>
    <w:rsid w:val="00772D7F"/>
    <w:rsid w:val="0077694C"/>
    <w:rsid w:val="00777642"/>
    <w:rsid w:val="007838A6"/>
    <w:rsid w:val="00794213"/>
    <w:rsid w:val="007B122C"/>
    <w:rsid w:val="007D0C90"/>
    <w:rsid w:val="007D0F98"/>
    <w:rsid w:val="007E5827"/>
    <w:rsid w:val="00822331"/>
    <w:rsid w:val="0082379A"/>
    <w:rsid w:val="00830FB1"/>
    <w:rsid w:val="00837293"/>
    <w:rsid w:val="008462CD"/>
    <w:rsid w:val="00846BA0"/>
    <w:rsid w:val="00846E4C"/>
    <w:rsid w:val="00865BC8"/>
    <w:rsid w:val="0087403E"/>
    <w:rsid w:val="008760A4"/>
    <w:rsid w:val="008815B0"/>
    <w:rsid w:val="008822AD"/>
    <w:rsid w:val="00890DF8"/>
    <w:rsid w:val="00895835"/>
    <w:rsid w:val="00895C84"/>
    <w:rsid w:val="008B5A09"/>
    <w:rsid w:val="008B746A"/>
    <w:rsid w:val="008D2ADF"/>
    <w:rsid w:val="008D73E9"/>
    <w:rsid w:val="00925CC0"/>
    <w:rsid w:val="00942967"/>
    <w:rsid w:val="0094507D"/>
    <w:rsid w:val="00977CEB"/>
    <w:rsid w:val="009840DA"/>
    <w:rsid w:val="009A6CD9"/>
    <w:rsid w:val="009B1F03"/>
    <w:rsid w:val="009C272C"/>
    <w:rsid w:val="009C42C2"/>
    <w:rsid w:val="009D159C"/>
    <w:rsid w:val="009D30EA"/>
    <w:rsid w:val="009E095B"/>
    <w:rsid w:val="009F01BB"/>
    <w:rsid w:val="00A071F7"/>
    <w:rsid w:val="00A11A7C"/>
    <w:rsid w:val="00A24B37"/>
    <w:rsid w:val="00A2594F"/>
    <w:rsid w:val="00A34032"/>
    <w:rsid w:val="00A3578E"/>
    <w:rsid w:val="00A462B0"/>
    <w:rsid w:val="00A5448C"/>
    <w:rsid w:val="00A7532B"/>
    <w:rsid w:val="00A844D3"/>
    <w:rsid w:val="00A92265"/>
    <w:rsid w:val="00AB1601"/>
    <w:rsid w:val="00AB1E4C"/>
    <w:rsid w:val="00AB7F38"/>
    <w:rsid w:val="00AC5708"/>
    <w:rsid w:val="00AE145C"/>
    <w:rsid w:val="00AF5D3F"/>
    <w:rsid w:val="00B53E5E"/>
    <w:rsid w:val="00B5590F"/>
    <w:rsid w:val="00B802E4"/>
    <w:rsid w:val="00B80E37"/>
    <w:rsid w:val="00B902D7"/>
    <w:rsid w:val="00B97AB2"/>
    <w:rsid w:val="00BA395C"/>
    <w:rsid w:val="00BA42DF"/>
    <w:rsid w:val="00BA654D"/>
    <w:rsid w:val="00BB013C"/>
    <w:rsid w:val="00BB5763"/>
    <w:rsid w:val="00BF2F1D"/>
    <w:rsid w:val="00C0570E"/>
    <w:rsid w:val="00C2182F"/>
    <w:rsid w:val="00C24A04"/>
    <w:rsid w:val="00C27C7D"/>
    <w:rsid w:val="00C30FDF"/>
    <w:rsid w:val="00C3419C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63926"/>
    <w:rsid w:val="00D664E7"/>
    <w:rsid w:val="00D80AED"/>
    <w:rsid w:val="00D81D3F"/>
    <w:rsid w:val="00D845C4"/>
    <w:rsid w:val="00D8608C"/>
    <w:rsid w:val="00D91CA2"/>
    <w:rsid w:val="00D92BEA"/>
    <w:rsid w:val="00DB3600"/>
    <w:rsid w:val="00DF668C"/>
    <w:rsid w:val="00E5369C"/>
    <w:rsid w:val="00E9532D"/>
    <w:rsid w:val="00E95528"/>
    <w:rsid w:val="00E97D51"/>
    <w:rsid w:val="00EA74DA"/>
    <w:rsid w:val="00EB2D49"/>
    <w:rsid w:val="00ED3CD4"/>
    <w:rsid w:val="00ED6B4C"/>
    <w:rsid w:val="00F0269E"/>
    <w:rsid w:val="00F2446B"/>
    <w:rsid w:val="00F3602B"/>
    <w:rsid w:val="00F421BB"/>
    <w:rsid w:val="00F515F3"/>
    <w:rsid w:val="00F57058"/>
    <w:rsid w:val="00F83ED1"/>
    <w:rsid w:val="00F917CE"/>
    <w:rsid w:val="00FA01D6"/>
    <w:rsid w:val="00FA362D"/>
    <w:rsid w:val="00FB4CA8"/>
    <w:rsid w:val="00FC2AC3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  <w:style w:type="paragraph" w:customStyle="1" w:styleId="Default">
    <w:name w:val="Default"/>
    <w:rsid w:val="00353FC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E337B-91E6-4370-B67F-F79406626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2717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2013-03-14T08:34:00Z</cp:lastPrinted>
  <dcterms:created xsi:type="dcterms:W3CDTF">2013-03-14T08:51:00Z</dcterms:created>
  <dcterms:modified xsi:type="dcterms:W3CDTF">2013-03-14T08:51:00Z</dcterms:modified>
</cp:coreProperties>
</file>