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4076973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637C8A" w:rsidRDefault="00BE3737" w:rsidP="00F0058E">
      <w:pPr>
        <w:rPr>
          <w:lang w:val="en-US"/>
        </w:rPr>
      </w:pPr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152143">
        <w:rPr>
          <w:lang w:val="en-US"/>
        </w:rPr>
        <w:t>06</w:t>
      </w:r>
      <w:r w:rsidR="007D7899">
        <w:rPr>
          <w:lang w:val="en-US"/>
        </w:rPr>
        <w:t>/</w:t>
      </w:r>
      <w:r w:rsidR="00152143">
        <w:rPr>
          <w:lang w:val="en-US"/>
        </w:rPr>
        <w:t>03</w:t>
      </w:r>
      <w:r w:rsidR="00637C8A">
        <w:rPr>
          <w:lang w:val="en-US"/>
        </w:rPr>
        <w:t>/</w:t>
      </w:r>
      <w:r w:rsidR="000E1DF9">
        <w:rPr>
          <w:lang w:val="en-US"/>
        </w:rPr>
        <w:t>2013</w:t>
      </w:r>
    </w:p>
    <w:p w:rsidR="00BE3737" w:rsidRPr="00152143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0E1DF9">
        <w:t xml:space="preserve"> </w:t>
      </w:r>
      <w:r w:rsidR="00152143">
        <w:rPr>
          <w:lang w:val="en-US"/>
        </w:rPr>
        <w:t>1342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0E1DF9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152143" w:rsidRPr="00152143">
        <w:rPr>
          <w:b/>
          <w:sz w:val="24"/>
          <w:szCs w:val="24"/>
        </w:rPr>
        <w:t>ΜΑΥΡΟΠΟΥΛΟΥ ΙΩΑΝΝΑ - ΜΠΑΚΑΣ ΒΑΣΙΛΕΙΟΣ ΟΕ</w:t>
      </w:r>
      <w:r w:rsidR="00F5741D" w:rsidRPr="00F0058E">
        <w:rPr>
          <w:b/>
          <w:sz w:val="24"/>
          <w:szCs w:val="24"/>
        </w:rPr>
        <w:t>»</w:t>
      </w:r>
      <w:r w:rsidR="00C37AE3" w:rsidRPr="00C37AE3">
        <w:rPr>
          <w:sz w:val="24"/>
          <w:szCs w:val="24"/>
        </w:rPr>
        <w:t xml:space="preserve">, </w:t>
      </w:r>
      <w:r w:rsidR="00C37AE3">
        <w:rPr>
          <w:sz w:val="24"/>
          <w:szCs w:val="24"/>
        </w:rPr>
        <w:t xml:space="preserve">διακριτικό τίτλο </w:t>
      </w:r>
      <w:r w:rsidR="00C37AE3" w:rsidRPr="00C37AE3">
        <w:rPr>
          <w:b/>
          <w:sz w:val="24"/>
          <w:szCs w:val="24"/>
        </w:rPr>
        <w:t>«</w:t>
      </w:r>
      <w:r w:rsidR="00152143" w:rsidRPr="00152143">
        <w:rPr>
          <w:b/>
          <w:sz w:val="24"/>
          <w:szCs w:val="24"/>
          <w:lang w:val="en-US"/>
        </w:rPr>
        <w:t>TECHNOPLUS</w:t>
      </w:r>
      <w:r w:rsidR="00C37AE3" w:rsidRPr="00C37AE3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152143" w:rsidRPr="00152143">
        <w:rPr>
          <w:b/>
          <w:sz w:val="24"/>
          <w:szCs w:val="24"/>
        </w:rPr>
        <w:t>13634417000</w:t>
      </w:r>
      <w:r w:rsidR="000E1DF9" w:rsidRPr="000E1DF9">
        <w:rPr>
          <w:b/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C33C55" w:rsidRDefault="00C33C55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152143" w:rsidRPr="00152143">
        <w:rPr>
          <w:b/>
          <w:sz w:val="24"/>
          <w:szCs w:val="24"/>
        </w:rPr>
        <w:t>06</w:t>
      </w:r>
      <w:r w:rsidR="007D7899">
        <w:rPr>
          <w:b/>
          <w:sz w:val="24"/>
          <w:szCs w:val="24"/>
        </w:rPr>
        <w:t>-</w:t>
      </w:r>
      <w:r w:rsidR="00152143" w:rsidRPr="00152143">
        <w:rPr>
          <w:b/>
          <w:sz w:val="24"/>
          <w:szCs w:val="24"/>
        </w:rPr>
        <w:t>03</w:t>
      </w:r>
      <w:r w:rsidR="007D7899">
        <w:rPr>
          <w:b/>
          <w:sz w:val="24"/>
          <w:szCs w:val="24"/>
        </w:rPr>
        <w:t>-201</w:t>
      </w:r>
      <w:r w:rsidR="000E1DF9" w:rsidRPr="000E1DF9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152143" w:rsidRPr="00152143">
        <w:rPr>
          <w:sz w:val="24"/>
          <w:szCs w:val="24"/>
        </w:rPr>
        <w:t>37472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152143" w:rsidRPr="00152143">
        <w:rPr>
          <w:sz w:val="24"/>
          <w:szCs w:val="24"/>
        </w:rPr>
        <w:t>04</w:t>
      </w:r>
      <w:r w:rsidR="00CE23B2">
        <w:rPr>
          <w:sz w:val="24"/>
          <w:szCs w:val="24"/>
        </w:rPr>
        <w:t>-</w:t>
      </w:r>
      <w:r w:rsidR="00152143" w:rsidRPr="00152143">
        <w:rPr>
          <w:sz w:val="24"/>
          <w:szCs w:val="24"/>
        </w:rPr>
        <w:t>03</w:t>
      </w:r>
      <w:r w:rsidR="007D7899">
        <w:rPr>
          <w:sz w:val="24"/>
          <w:szCs w:val="24"/>
        </w:rPr>
        <w:t>-</w:t>
      </w:r>
      <w:r w:rsidR="000E1DF9" w:rsidRPr="000E1DF9">
        <w:rPr>
          <w:sz w:val="24"/>
          <w:szCs w:val="24"/>
        </w:rPr>
        <w:t>2013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 xml:space="preserve">τροποποίησης 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152143" w:rsidRPr="00152143">
        <w:rPr>
          <w:b/>
          <w:sz w:val="24"/>
          <w:szCs w:val="24"/>
        </w:rPr>
        <w:t>ΜΑΥΡΟΠΟΥΛΟΥ ΙΩΑΝΝΑ - ΜΠΑΚΑΣ ΒΑΣΙΛΕΙΟΣ ΟΕ</w:t>
      </w:r>
      <w:r w:rsidRPr="00F0058E">
        <w:rPr>
          <w:b/>
          <w:sz w:val="24"/>
          <w:szCs w:val="24"/>
        </w:rPr>
        <w:t>»</w:t>
      </w:r>
      <w:r w:rsidR="00C37AE3">
        <w:rPr>
          <w:sz w:val="24"/>
          <w:szCs w:val="24"/>
        </w:rPr>
        <w:t xml:space="preserve">, διακριτικό τίτλο </w:t>
      </w:r>
      <w:r w:rsidR="00C37AE3" w:rsidRPr="00C37AE3">
        <w:rPr>
          <w:b/>
          <w:sz w:val="24"/>
          <w:szCs w:val="24"/>
        </w:rPr>
        <w:t>«</w:t>
      </w:r>
      <w:r w:rsidR="00152143">
        <w:rPr>
          <w:b/>
          <w:sz w:val="24"/>
          <w:szCs w:val="24"/>
          <w:lang w:val="en-US"/>
        </w:rPr>
        <w:t>TECHNOPLUS</w:t>
      </w:r>
      <w:r w:rsidR="00C37AE3" w:rsidRPr="00C37AE3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152143" w:rsidRPr="00152143">
        <w:rPr>
          <w:b/>
          <w:sz w:val="24"/>
          <w:szCs w:val="24"/>
        </w:rPr>
        <w:t>13634417000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C16C9" w:rsidRDefault="00985AE8" w:rsidP="00C33C55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</w:rPr>
        <w:t>Η τροποποίηση</w:t>
      </w:r>
      <w:r>
        <w:rPr>
          <w:sz w:val="24"/>
          <w:szCs w:val="24"/>
        </w:rPr>
        <w:t xml:space="preserve"> του καταστατικού της Ομόρρυθμης Εταιρείας αφορά </w:t>
      </w:r>
      <w:r w:rsidR="00C33C55">
        <w:rPr>
          <w:sz w:val="24"/>
          <w:szCs w:val="24"/>
        </w:rPr>
        <w:t>τ</w:t>
      </w:r>
      <w:r w:rsidR="00152143">
        <w:rPr>
          <w:sz w:val="24"/>
          <w:szCs w:val="24"/>
        </w:rPr>
        <w:t>α άρθρα 2,3,4</w:t>
      </w:r>
      <w:r w:rsidR="00235BFF">
        <w:rPr>
          <w:sz w:val="24"/>
          <w:szCs w:val="24"/>
        </w:rPr>
        <w:t xml:space="preserve"> του αρχικού καταστατικού</w:t>
      </w:r>
      <w:r w:rsidR="00152143">
        <w:rPr>
          <w:sz w:val="24"/>
          <w:szCs w:val="24"/>
        </w:rPr>
        <w:t xml:space="preserve"> και </w:t>
      </w:r>
      <w:r w:rsidR="00C33C55">
        <w:rPr>
          <w:sz w:val="24"/>
          <w:szCs w:val="24"/>
        </w:rPr>
        <w:t>συγκεκριμένα:</w:t>
      </w:r>
    </w:p>
    <w:p w:rsidR="00C33C55" w:rsidRDefault="00C33C55" w:rsidP="00C33C55">
      <w:pPr>
        <w:jc w:val="both"/>
        <w:rPr>
          <w:sz w:val="24"/>
          <w:szCs w:val="24"/>
        </w:rPr>
      </w:pPr>
      <w:r w:rsidRPr="00C33C55">
        <w:rPr>
          <w:b/>
          <w:sz w:val="24"/>
          <w:szCs w:val="24"/>
          <w:u w:val="single"/>
        </w:rPr>
        <w:t xml:space="preserve">Άρθρο </w:t>
      </w:r>
      <w:r w:rsidR="00152143">
        <w:rPr>
          <w:b/>
          <w:sz w:val="24"/>
          <w:szCs w:val="24"/>
          <w:u w:val="single"/>
        </w:rPr>
        <w:t>2</w:t>
      </w:r>
      <w:r w:rsidRPr="00C33C55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</w:t>
      </w:r>
      <w:r w:rsidR="00152143">
        <w:rPr>
          <w:sz w:val="24"/>
          <w:szCs w:val="24"/>
        </w:rPr>
        <w:t>Καταργείται ο διακριτικός τίτλος «</w:t>
      </w:r>
      <w:r w:rsidR="00152143">
        <w:rPr>
          <w:sz w:val="24"/>
          <w:szCs w:val="24"/>
          <w:lang w:val="en-US"/>
        </w:rPr>
        <w:t>TECHNOPLUS</w:t>
      </w:r>
      <w:r w:rsidR="00152143">
        <w:rPr>
          <w:sz w:val="24"/>
          <w:szCs w:val="24"/>
        </w:rPr>
        <w:t>» και δημιουργείται νέος, ο «ΤΑΚΑ ΤΑΚΑ ΜΑΜ».</w:t>
      </w:r>
    </w:p>
    <w:p w:rsidR="00152143" w:rsidRDefault="00152143" w:rsidP="00C33C55">
      <w:pPr>
        <w:jc w:val="both"/>
        <w:rPr>
          <w:sz w:val="24"/>
          <w:szCs w:val="24"/>
        </w:rPr>
      </w:pPr>
      <w:r w:rsidRPr="00152143">
        <w:rPr>
          <w:b/>
          <w:sz w:val="24"/>
          <w:szCs w:val="24"/>
          <w:u w:val="single"/>
        </w:rPr>
        <w:t>Άρθρο 3: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Έδρα της ΟΕ με την παρούσα τροποποίηση ορίζεται πλέον η Αγίου Αθανασίου πρώην υποκατάστημα της Ο.Ε.</w:t>
      </w:r>
    </w:p>
    <w:p w:rsidR="00235BFF" w:rsidRDefault="00235BFF" w:rsidP="00C33C55">
      <w:pPr>
        <w:jc w:val="both"/>
        <w:rPr>
          <w:sz w:val="24"/>
          <w:szCs w:val="24"/>
        </w:rPr>
      </w:pPr>
      <w:r w:rsidRPr="00235BFF">
        <w:rPr>
          <w:b/>
          <w:sz w:val="24"/>
          <w:szCs w:val="24"/>
          <w:u w:val="single"/>
        </w:rPr>
        <w:t>Άρθρο 4: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Μοναδικό αντικείμενο εργασιών της ΟΕ παραμένει το Αναψυκτήριο.</w:t>
      </w:r>
    </w:p>
    <w:p w:rsidR="00235BFF" w:rsidRPr="00235BFF" w:rsidRDefault="00235BFF" w:rsidP="00C33C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Κατά λοιπά </w:t>
      </w:r>
      <w:r w:rsidR="00EC5D26">
        <w:rPr>
          <w:sz w:val="24"/>
          <w:szCs w:val="24"/>
        </w:rPr>
        <w:t>παραμένει σε ισχύ ως έχει το αρχικό καταστατικό από 27/02/2006 αυτής.</w:t>
      </w: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Pr="00C33C55" w:rsidRDefault="00C33C55" w:rsidP="00C33C55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3E2898" w:rsidRDefault="003E2898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235BFF" w:rsidRPr="00235BFF">
        <w:rPr>
          <w:b/>
          <w:sz w:val="24"/>
          <w:szCs w:val="24"/>
        </w:rPr>
        <w:t>ΜΑΥΡΟΠΟΥΛΟΥ ΙΩΑΝΝΑ - ΜΠΑΚΑΣ ΒΑΣΙΛΕΙΟΣ ΟΕ</w:t>
      </w:r>
      <w:r w:rsidR="00FC16C9"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1DF9"/>
    <w:rsid w:val="0010725E"/>
    <w:rsid w:val="00146DE9"/>
    <w:rsid w:val="00152143"/>
    <w:rsid w:val="00173793"/>
    <w:rsid w:val="001972BB"/>
    <w:rsid w:val="00213A61"/>
    <w:rsid w:val="002227FD"/>
    <w:rsid w:val="00231C37"/>
    <w:rsid w:val="00235BFF"/>
    <w:rsid w:val="002878E1"/>
    <w:rsid w:val="00297D22"/>
    <w:rsid w:val="00342E44"/>
    <w:rsid w:val="00380D5E"/>
    <w:rsid w:val="003E10F8"/>
    <w:rsid w:val="003E2898"/>
    <w:rsid w:val="003F7ECE"/>
    <w:rsid w:val="00480F7A"/>
    <w:rsid w:val="00483752"/>
    <w:rsid w:val="004D19A2"/>
    <w:rsid w:val="004E559A"/>
    <w:rsid w:val="00505DDA"/>
    <w:rsid w:val="00532746"/>
    <w:rsid w:val="00554E44"/>
    <w:rsid w:val="00562467"/>
    <w:rsid w:val="005B6D5D"/>
    <w:rsid w:val="00637C8A"/>
    <w:rsid w:val="00702EF9"/>
    <w:rsid w:val="00735CAB"/>
    <w:rsid w:val="007D7899"/>
    <w:rsid w:val="007E5966"/>
    <w:rsid w:val="00862759"/>
    <w:rsid w:val="008A19BD"/>
    <w:rsid w:val="008C4187"/>
    <w:rsid w:val="00985AE8"/>
    <w:rsid w:val="00A075F5"/>
    <w:rsid w:val="00A3176E"/>
    <w:rsid w:val="00A658C7"/>
    <w:rsid w:val="00A857EA"/>
    <w:rsid w:val="00A96178"/>
    <w:rsid w:val="00AB037F"/>
    <w:rsid w:val="00B17AFE"/>
    <w:rsid w:val="00B20DEF"/>
    <w:rsid w:val="00B60EC8"/>
    <w:rsid w:val="00BC2662"/>
    <w:rsid w:val="00BE3737"/>
    <w:rsid w:val="00C00D84"/>
    <w:rsid w:val="00C33C55"/>
    <w:rsid w:val="00C37AE3"/>
    <w:rsid w:val="00C70707"/>
    <w:rsid w:val="00CD0E77"/>
    <w:rsid w:val="00CE23B2"/>
    <w:rsid w:val="00D96D44"/>
    <w:rsid w:val="00D9738B"/>
    <w:rsid w:val="00DC6886"/>
    <w:rsid w:val="00E10CF1"/>
    <w:rsid w:val="00E156D4"/>
    <w:rsid w:val="00E50098"/>
    <w:rsid w:val="00EA3256"/>
    <w:rsid w:val="00EC5D26"/>
    <w:rsid w:val="00ED391E"/>
    <w:rsid w:val="00F0058E"/>
    <w:rsid w:val="00F01A23"/>
    <w:rsid w:val="00F329B5"/>
    <w:rsid w:val="00F4651F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1850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2012-12-14T08:27:00Z</cp:lastPrinted>
  <dcterms:created xsi:type="dcterms:W3CDTF">2013-03-06T10:10:00Z</dcterms:created>
  <dcterms:modified xsi:type="dcterms:W3CDTF">2013-03-06T10:10:00Z</dcterms:modified>
</cp:coreProperties>
</file>