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A32C8D" w:rsidRPr="00BA764E" w:rsidTr="00911681">
        <w:trPr>
          <w:trHeight w:val="207"/>
        </w:trPr>
        <w:tc>
          <w:tcPr>
            <w:tcW w:w="5688" w:type="dxa"/>
          </w:tcPr>
          <w:p w:rsidR="00A32C8D" w:rsidRPr="00BA764E" w:rsidRDefault="00A32C8D" w:rsidP="00911681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A32C8D" w:rsidRPr="00BA764E" w:rsidRDefault="00A32C8D" w:rsidP="00911681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A32C8D" w:rsidRPr="00BA764E" w:rsidTr="00911681">
        <w:tc>
          <w:tcPr>
            <w:tcW w:w="5688" w:type="dxa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Pr="005900DB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C66BBF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</w:t>
            </w:r>
            <w:r w:rsidR="006F2DB7">
              <w:rPr>
                <w:rFonts w:ascii="Verdana" w:hAnsi="Verdana"/>
                <w:bCs/>
                <w:shadow/>
                <w:sz w:val="20"/>
                <w:szCs w:val="20"/>
              </w:rPr>
              <w:t>20</w:t>
            </w:r>
            <w:r>
              <w:rPr>
                <w:rFonts w:ascii="Verdana" w:hAnsi="Verdana"/>
                <w:bCs/>
                <w:shadow/>
                <w:sz w:val="20"/>
                <w:szCs w:val="20"/>
              </w:rPr>
              <w:t>.04.2015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A32C8D" w:rsidRPr="006F2DB7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.: </w:t>
            </w:r>
            <w:r w:rsidR="00CA688C">
              <w:rPr>
                <w:rFonts w:ascii="Verdana" w:hAnsi="Verdana"/>
                <w:bCs/>
                <w:shadow/>
                <w:sz w:val="20"/>
                <w:szCs w:val="20"/>
              </w:rPr>
              <w:t>750</w:t>
            </w:r>
          </w:p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A32C8D" w:rsidRPr="0087008F" w:rsidRDefault="00C66BBF" w:rsidP="00A32C8D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2C8D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Διεύθυνση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</w:t>
            </w:r>
            <w:proofErr w:type="spellEnd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 2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Pr="00933DBF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Αρμόδιος καταχώρησης: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Γ. </w:t>
            </w: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  <w:proofErr w:type="spellEnd"/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A32C8D" w:rsidRPr="00790BFB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A32C8D" w:rsidRPr="00D44352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.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6F2DB7">
              <w:rPr>
                <w:rFonts w:ascii="Verdana" w:hAnsi="Verdana"/>
                <w:bCs/>
                <w:shadow/>
                <w:sz w:val="18"/>
                <w:szCs w:val="18"/>
              </w:rPr>
              <w:t>7177/10.07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>.201</w:t>
            </w:r>
            <w:r w:rsidR="006F2DB7">
              <w:rPr>
                <w:rFonts w:ascii="Verdana" w:hAnsi="Verdana"/>
                <w:bCs/>
                <w:shadow/>
                <w:sz w:val="18"/>
                <w:szCs w:val="18"/>
              </w:rPr>
              <w:t>3</w:t>
            </w:r>
          </w:p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Ισολογισμός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31.12.201</w:t>
            </w:r>
            <w:r w:rsidR="00CA688C">
              <w:rPr>
                <w:rFonts w:ascii="Verdana" w:hAnsi="Verdana"/>
                <w:b/>
                <w:bCs/>
                <w:shadow/>
                <w:sz w:val="18"/>
                <w:szCs w:val="18"/>
              </w:rPr>
              <w:t>2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:</w:t>
            </w:r>
          </w:p>
        </w:tc>
        <w:tc>
          <w:tcPr>
            <w:tcW w:w="3852" w:type="dxa"/>
          </w:tcPr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933DB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="00CA688C" w:rsidRPr="00CA688C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ΛΕΙΒΑΔΙΑ ΕΛΛΗΝΙΚΑ ΕΜΠΟΡΙΚΗ ΕΙΣΑΓΩΓΙΚΗ ΑΓΡΟΤΟΥΡΙΣΤΙΚΗ ΑΝΩΝΥΜΗ ΕΤΑΙΡΙΑ</w:t>
            </w:r>
          </w:p>
          <w:p w:rsidR="00A32C8D" w:rsidRPr="00C66BBF" w:rsidRDefault="00CA688C" w:rsidP="004D3C3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Ξυλοκερατιά</w:t>
            </w:r>
            <w:r w:rsidR="00A32C8D" w:rsidRPr="00C66BBF">
              <w:rPr>
                <w:rFonts w:ascii="Verdana" w:hAnsi="Verdana"/>
                <w:bCs/>
                <w:shadow/>
                <w:sz w:val="18"/>
                <w:szCs w:val="18"/>
              </w:rPr>
              <w:t xml:space="preserve">, 61100 </w:t>
            </w:r>
            <w:r w:rsidR="00A32C8D" w:rsidRPr="00D44352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C66B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5900DB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A32C8D" w:rsidRPr="005900DB" w:rsidRDefault="00A32C8D" w:rsidP="00A32C8D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5900DB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CA688C" w:rsidRPr="00CA688C">
        <w:rPr>
          <w:rFonts w:ascii="Verdana" w:hAnsi="Verdana"/>
          <w:b/>
          <w:color w:val="000000"/>
          <w:sz w:val="20"/>
          <w:szCs w:val="20"/>
        </w:rPr>
        <w:t>ΛΕΙΒΑΔΙΑ ΕΛΛΗΝΙΚΑ ΕΜΠΟΡΙΚΗ ΕΙΣΑΓΩΓΙΚΗ ΑΓΡΟΤΟΥΡΙΣΤΙΚΗ ΑΝΩΝΥΜΗ ΕΤΑΙΡΙΑ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CA688C" w:rsidRPr="00CA688C">
        <w:rPr>
          <w:rFonts w:ascii="Verdana" w:hAnsi="Verdana" w:cs="Arial"/>
          <w:b/>
          <w:sz w:val="20"/>
          <w:szCs w:val="20"/>
        </w:rPr>
        <w:t>LIVEL Α.Ε.</w:t>
      </w:r>
      <w:r w:rsidR="004D3C3F" w:rsidRPr="005900DB">
        <w:rPr>
          <w:rFonts w:ascii="Verdana" w:hAnsi="Verdana"/>
          <w:b/>
          <w:sz w:val="20"/>
          <w:szCs w:val="20"/>
        </w:rPr>
        <w:t>»</w:t>
      </w:r>
      <w:r w:rsidR="004D3C3F">
        <w:rPr>
          <w:rFonts w:ascii="Verdana" w:hAnsi="Verdana" w:cs="Arial"/>
          <w:b/>
          <w:sz w:val="20"/>
          <w:szCs w:val="20"/>
        </w:rPr>
        <w:t xml:space="preserve"> </w:t>
      </w:r>
      <w:r w:rsidRPr="005900DB">
        <w:rPr>
          <w:rFonts w:ascii="Verdana" w:hAnsi="Verdana"/>
          <w:sz w:val="20"/>
          <w:szCs w:val="20"/>
        </w:rPr>
        <w:t xml:space="preserve">και Αρ. </w:t>
      </w:r>
      <w:proofErr w:type="spellStart"/>
      <w:r w:rsidRPr="005900DB">
        <w:rPr>
          <w:rFonts w:ascii="Verdana" w:hAnsi="Verdana"/>
          <w:sz w:val="20"/>
          <w:szCs w:val="20"/>
        </w:rPr>
        <w:t>Γ.Ε.Μη</w:t>
      </w:r>
      <w:proofErr w:type="spellEnd"/>
      <w:r w:rsidRPr="005900DB">
        <w:rPr>
          <w:rFonts w:ascii="Verdana" w:hAnsi="Verdana"/>
          <w:sz w:val="20"/>
          <w:szCs w:val="20"/>
        </w:rPr>
        <w:t>.:</w:t>
      </w:r>
      <w:r w:rsidRPr="00C66BBF">
        <w:rPr>
          <w:rFonts w:ascii="Verdana" w:hAnsi="Verdana"/>
          <w:b/>
          <w:sz w:val="20"/>
          <w:szCs w:val="20"/>
        </w:rPr>
        <w:t xml:space="preserve"> </w:t>
      </w:r>
      <w:r w:rsidR="00CA688C" w:rsidRPr="00CA688C">
        <w:rPr>
          <w:rFonts w:ascii="Verdana" w:hAnsi="Verdana"/>
          <w:b/>
          <w:sz w:val="20"/>
          <w:szCs w:val="20"/>
        </w:rPr>
        <w:t>014674235000</w:t>
      </w:r>
      <w:r w:rsidR="00F949AC" w:rsidRPr="005900DB">
        <w:rPr>
          <w:rFonts w:ascii="Verdana" w:hAnsi="Verdana"/>
          <w:color w:val="000000"/>
          <w:sz w:val="20"/>
          <w:szCs w:val="20"/>
        </w:rPr>
        <w:fldChar w:fldCharType="begin"/>
      </w:r>
      <w:r w:rsidRPr="005900DB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F949AC" w:rsidRPr="005900DB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5900DB">
        <w:rPr>
          <w:rFonts w:ascii="Verdana" w:hAnsi="Verdana"/>
          <w:b/>
          <w:bCs/>
          <w:color w:val="000000"/>
          <w:sz w:val="20"/>
          <w:szCs w:val="20"/>
        </w:rPr>
        <w:t xml:space="preserve">Ο ΠΡΟΕΔΡΟΣ ΤΟΥ ΕΠΙΜΕΛΗΤΗΡΙΟΥ ΚΙΛΚΙΣ 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sz w:val="20"/>
          <w:szCs w:val="20"/>
        </w:rPr>
        <w:t xml:space="preserve">Στις </w:t>
      </w:r>
      <w:r w:rsidR="00CA688C">
        <w:rPr>
          <w:rFonts w:ascii="Verdana" w:hAnsi="Verdana"/>
          <w:b/>
          <w:sz w:val="20"/>
          <w:szCs w:val="20"/>
        </w:rPr>
        <w:t>20</w:t>
      </w:r>
      <w:r w:rsidRPr="005900DB">
        <w:rPr>
          <w:rFonts w:ascii="Verdana" w:hAnsi="Verdana"/>
          <w:b/>
          <w:sz w:val="20"/>
          <w:szCs w:val="20"/>
        </w:rPr>
        <w:t xml:space="preserve">.04.2015 </w:t>
      </w:r>
      <w:r w:rsidRPr="005900DB">
        <w:rPr>
          <w:rFonts w:ascii="Verdana" w:hAnsi="Verdana"/>
          <w:sz w:val="20"/>
          <w:szCs w:val="20"/>
        </w:rPr>
        <w:t xml:space="preserve">καταχωρήθηκε στο </w:t>
      </w:r>
      <w:r w:rsidRPr="005900DB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5900DB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CA688C">
        <w:rPr>
          <w:rFonts w:ascii="Verdana" w:hAnsi="Verdana"/>
          <w:b/>
          <w:color w:val="000000"/>
          <w:sz w:val="20"/>
          <w:szCs w:val="20"/>
        </w:rPr>
        <w:t xml:space="preserve"> 350974</w:t>
      </w:r>
      <w:r w:rsidR="00911681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5900DB">
        <w:rPr>
          <w:rFonts w:ascii="Verdana" w:hAnsi="Verdana"/>
          <w:sz w:val="20"/>
          <w:szCs w:val="20"/>
          <w:lang w:val="en-US"/>
        </w:rPr>
        <w:t>o</w:t>
      </w:r>
      <w:r w:rsidRPr="005900DB">
        <w:rPr>
          <w:rFonts w:ascii="Verdana" w:hAnsi="Verdana"/>
          <w:sz w:val="20"/>
          <w:szCs w:val="20"/>
        </w:rPr>
        <w:t xml:space="preserve"> Ι</w:t>
      </w:r>
      <w:r w:rsidR="00CA688C">
        <w:rPr>
          <w:rFonts w:ascii="Verdana" w:hAnsi="Verdana"/>
          <w:sz w:val="20"/>
          <w:szCs w:val="20"/>
        </w:rPr>
        <w:t>σολογισμός χρήσης της 31.12.2012</w:t>
      </w:r>
      <w:r w:rsidRPr="005900DB">
        <w:rPr>
          <w:rFonts w:ascii="Verdana" w:hAnsi="Verdana"/>
          <w:sz w:val="20"/>
          <w:szCs w:val="20"/>
        </w:rPr>
        <w:t xml:space="preserve"> της Ανώνυμης Εταιρείας με την </w:t>
      </w:r>
      <w:r w:rsidRPr="005900DB">
        <w:rPr>
          <w:rFonts w:ascii="Verdana" w:hAnsi="Verdana"/>
          <w:color w:val="000000"/>
          <w:sz w:val="20"/>
          <w:szCs w:val="20"/>
        </w:rPr>
        <w:t>επωνυμία:</w:t>
      </w:r>
      <w:r w:rsidR="008D1F7C">
        <w:rPr>
          <w:rFonts w:ascii="Verdana" w:hAnsi="Verdana"/>
          <w:color w:val="000000"/>
          <w:sz w:val="20"/>
          <w:szCs w:val="20"/>
        </w:rPr>
        <w:t xml:space="preserve">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CA688C" w:rsidRPr="00CA688C">
        <w:rPr>
          <w:rFonts w:ascii="Verdana" w:hAnsi="Verdana"/>
          <w:b/>
          <w:color w:val="000000"/>
          <w:sz w:val="20"/>
          <w:szCs w:val="20"/>
        </w:rPr>
        <w:t>ΛΕΙΒΑΔΙΑ ΕΛΛΗΝΙΚΑ ΕΜΠΟΡΙΚΗ ΕΙΣΑΓΩΓΙΚΗ ΑΓΡΟΤΟΥΡΙΣΤΙΚΗ ΑΝΩΝΥΜΗ ΕΤΑΙΡΙΑ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CA688C" w:rsidRPr="00CA688C">
        <w:rPr>
          <w:rFonts w:ascii="Verdana" w:hAnsi="Verdana" w:cs="Arial"/>
          <w:b/>
          <w:sz w:val="20"/>
          <w:szCs w:val="20"/>
        </w:rPr>
        <w:t>LIVEL Α.Ε.</w:t>
      </w:r>
      <w:r w:rsidRPr="005900DB">
        <w:rPr>
          <w:rFonts w:ascii="Verdana" w:hAnsi="Verdana" w:cs="Arial"/>
          <w:b/>
          <w:sz w:val="20"/>
          <w:szCs w:val="20"/>
        </w:rPr>
        <w:t xml:space="preserve">» </w:t>
      </w:r>
      <w:r w:rsidR="007C4CE0">
        <w:rPr>
          <w:rFonts w:ascii="Verdana" w:hAnsi="Verdana"/>
          <w:sz w:val="20"/>
          <w:szCs w:val="20"/>
        </w:rPr>
        <w:t xml:space="preserve">και Αρ. </w:t>
      </w:r>
      <w:proofErr w:type="spellStart"/>
      <w:r w:rsidR="007C4CE0">
        <w:rPr>
          <w:rFonts w:ascii="Verdana" w:hAnsi="Verdana"/>
          <w:sz w:val="20"/>
          <w:szCs w:val="20"/>
        </w:rPr>
        <w:t>Γ.Ε.Μη</w:t>
      </w:r>
      <w:proofErr w:type="spellEnd"/>
      <w:r w:rsidR="007C4CE0">
        <w:rPr>
          <w:rFonts w:ascii="Verdana" w:hAnsi="Verdana"/>
          <w:sz w:val="20"/>
          <w:szCs w:val="20"/>
        </w:rPr>
        <w:t>.:</w:t>
      </w:r>
      <w:r w:rsidR="00CA688C" w:rsidRPr="00CA688C">
        <w:t xml:space="preserve"> </w:t>
      </w:r>
      <w:r w:rsidR="00CA688C" w:rsidRPr="00CA688C">
        <w:rPr>
          <w:rFonts w:ascii="Verdana" w:hAnsi="Verdana"/>
          <w:b/>
          <w:sz w:val="20"/>
          <w:szCs w:val="20"/>
        </w:rPr>
        <w:t>014674235000</w:t>
      </w:r>
      <w:r w:rsidR="00911681" w:rsidRPr="00E53C17">
        <w:rPr>
          <w:rFonts w:ascii="Verdana" w:hAnsi="Verdana"/>
          <w:b/>
          <w:sz w:val="20"/>
          <w:szCs w:val="20"/>
        </w:rPr>
        <w:t xml:space="preserve"> </w:t>
      </w:r>
      <w:r w:rsidRPr="005900DB">
        <w:rPr>
          <w:rFonts w:ascii="Verdana" w:hAnsi="Verdana" w:cs="Arial"/>
          <w:sz w:val="20"/>
          <w:szCs w:val="20"/>
        </w:rPr>
        <w:t xml:space="preserve">και έδρα το </w:t>
      </w:r>
      <w:r w:rsidRPr="005900DB">
        <w:rPr>
          <w:rFonts w:ascii="Verdana" w:hAnsi="Verdana" w:cs="Arial"/>
          <w:b/>
          <w:sz w:val="20"/>
          <w:szCs w:val="20"/>
        </w:rPr>
        <w:t>Δήμο Κιλκίς</w:t>
      </w:r>
      <w:r w:rsidRPr="005900DB">
        <w:rPr>
          <w:rFonts w:ascii="Verdana" w:hAnsi="Verdana" w:cs="Arial"/>
          <w:sz w:val="20"/>
          <w:szCs w:val="20"/>
        </w:rPr>
        <w:t xml:space="preserve"> (</w:t>
      </w:r>
      <w:r w:rsidR="00CA688C">
        <w:rPr>
          <w:rFonts w:ascii="Verdana" w:hAnsi="Verdana"/>
          <w:bCs/>
          <w:shadow/>
          <w:sz w:val="18"/>
          <w:szCs w:val="18"/>
        </w:rPr>
        <w:t>Ξυλοκερατιά</w:t>
      </w:r>
      <w:r w:rsidRPr="005900DB">
        <w:rPr>
          <w:rFonts w:ascii="Verdana" w:hAnsi="Verdana" w:cs="Arial"/>
          <w:sz w:val="20"/>
          <w:szCs w:val="20"/>
        </w:rPr>
        <w:t xml:space="preserve">, 61100 Κιλκίς) </w:t>
      </w:r>
      <w:r w:rsidRPr="005900DB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CA688C">
        <w:rPr>
          <w:rFonts w:ascii="Verdana" w:hAnsi="Verdana"/>
          <w:color w:val="000000"/>
          <w:sz w:val="20"/>
          <w:szCs w:val="20"/>
        </w:rPr>
        <w:t>1147</w:t>
      </w:r>
      <w:r w:rsidRPr="005900DB">
        <w:rPr>
          <w:rFonts w:ascii="Verdana" w:hAnsi="Verdana"/>
          <w:color w:val="000000"/>
          <w:sz w:val="20"/>
          <w:szCs w:val="20"/>
        </w:rPr>
        <w:t>/2014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Ο Διοικητικός Προϊστάμενος 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A32C8D" w:rsidRPr="00DC229D" w:rsidRDefault="00A32C8D" w:rsidP="00A32C8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p w:rsidR="00F7613A" w:rsidRPr="000D282F" w:rsidRDefault="00F7613A" w:rsidP="00F7613A">
      <w:pPr>
        <w:spacing w:line="360" w:lineRule="auto"/>
        <w:ind w:left="720"/>
        <w:jc w:val="both"/>
        <w:rPr>
          <w:rFonts w:ascii="Verdana" w:hAnsi="Verdana"/>
          <w:sz w:val="28"/>
          <w:szCs w:val="28"/>
        </w:rPr>
      </w:pPr>
    </w:p>
    <w:sectPr w:rsidR="00F7613A" w:rsidRPr="000D282F" w:rsidSect="00911681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773E2"/>
    <w:multiLevelType w:val="hybridMultilevel"/>
    <w:tmpl w:val="FDB4A40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175995"/>
    <w:rsid w:val="000B1D57"/>
    <w:rsid w:val="000D282F"/>
    <w:rsid w:val="00175995"/>
    <w:rsid w:val="002228A9"/>
    <w:rsid w:val="00274061"/>
    <w:rsid w:val="003D6381"/>
    <w:rsid w:val="004D3C3F"/>
    <w:rsid w:val="004E1524"/>
    <w:rsid w:val="005A1A40"/>
    <w:rsid w:val="006A296A"/>
    <w:rsid w:val="006F2DB7"/>
    <w:rsid w:val="00702320"/>
    <w:rsid w:val="007C4CE0"/>
    <w:rsid w:val="008D1F7C"/>
    <w:rsid w:val="00911681"/>
    <w:rsid w:val="009476B7"/>
    <w:rsid w:val="00A32C8D"/>
    <w:rsid w:val="00A8055B"/>
    <w:rsid w:val="00A822B8"/>
    <w:rsid w:val="00AE4E34"/>
    <w:rsid w:val="00AF1505"/>
    <w:rsid w:val="00B7438B"/>
    <w:rsid w:val="00C01F31"/>
    <w:rsid w:val="00C55952"/>
    <w:rsid w:val="00C66BBF"/>
    <w:rsid w:val="00C855C0"/>
    <w:rsid w:val="00CA688C"/>
    <w:rsid w:val="00E53C17"/>
    <w:rsid w:val="00F506EE"/>
    <w:rsid w:val="00F7613A"/>
    <w:rsid w:val="00F949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055B"/>
    <w:rPr>
      <w:sz w:val="96"/>
      <w:szCs w:val="9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13A"/>
    <w:pPr>
      <w:ind w:left="720"/>
    </w:pPr>
  </w:style>
  <w:style w:type="table" w:styleId="a4">
    <w:name w:val="Table Grid"/>
    <w:basedOn w:val="a1"/>
    <w:rsid w:val="000D282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FD1FF-5E66-40EB-84DB-C57148E42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Επιμελητήριο Κιλκίς</Company>
  <LinksUpToDate>false</LinksUpToDate>
  <CharactersWithSpaces>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cp:lastPrinted>2015-04-20T09:08:00Z</cp:lastPrinted>
  <dcterms:created xsi:type="dcterms:W3CDTF">2015-04-20T09:08:00Z</dcterms:created>
  <dcterms:modified xsi:type="dcterms:W3CDTF">2015-04-20T09:08:00Z</dcterms:modified>
</cp:coreProperties>
</file>