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4D3C3F">
              <w:rPr>
                <w:rFonts w:ascii="Verdana" w:hAnsi="Verdana"/>
                <w:bCs/>
                <w:shadow/>
                <w:sz w:val="20"/>
                <w:szCs w:val="20"/>
              </w:rPr>
              <w:t>03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4D3C3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B373A5">
              <w:rPr>
                <w:rFonts w:ascii="Verdana" w:hAnsi="Verdana"/>
                <w:bCs/>
                <w:shadow/>
                <w:sz w:val="20"/>
                <w:szCs w:val="20"/>
              </w:rPr>
              <w:t>671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373A5">
              <w:rPr>
                <w:rFonts w:ascii="Verdana" w:hAnsi="Verdana"/>
                <w:bCs/>
                <w:shadow/>
                <w:sz w:val="18"/>
                <w:szCs w:val="18"/>
              </w:rPr>
              <w:t>14671</w:t>
            </w:r>
            <w:r w:rsidR="004D3C3F">
              <w:rPr>
                <w:rFonts w:ascii="Verdana" w:hAnsi="Verdana"/>
                <w:bCs/>
                <w:shadow/>
                <w:sz w:val="18"/>
                <w:szCs w:val="18"/>
              </w:rPr>
              <w:t>/05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B373A5" w:rsidRPr="00B373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ΓΙΑΝΝΗΣ ΑΝΩΝΥΜΟΣ ΕΜΠΟΡΙΚΗ ΒΙΟΤΕΧΝΙΚΗ ΕΤΑΙΡΙΑ - ΖΑΧΑΡΩΔΗ ΠΡΟΙΟΝΤΑ</w:t>
            </w:r>
          </w:p>
          <w:p w:rsidR="00A32C8D" w:rsidRPr="00C66BBF" w:rsidRDefault="00B373A5" w:rsidP="00B373A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373A5">
              <w:rPr>
                <w:rFonts w:ascii="Verdana" w:hAnsi="Verdana"/>
                <w:bCs/>
                <w:shadow/>
                <w:sz w:val="18"/>
                <w:szCs w:val="18"/>
              </w:rPr>
              <w:t>ΑΓ.</w:t>
            </w:r>
            <w:r w:rsidR="00DB7FC6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B373A5">
              <w:rPr>
                <w:rFonts w:ascii="Verdana" w:hAnsi="Verdana"/>
                <w:bCs/>
                <w:shadow/>
                <w:sz w:val="18"/>
                <w:szCs w:val="18"/>
              </w:rPr>
              <w:t>ΠΑΝΤΕΛΕΗΜΩΝΑΣ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120653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B373A5" w:rsidRPr="00B373A5">
        <w:rPr>
          <w:rFonts w:ascii="Verdana" w:hAnsi="Verdana"/>
          <w:b/>
          <w:bCs/>
          <w:shadow/>
          <w:sz w:val="18"/>
          <w:szCs w:val="18"/>
        </w:rPr>
        <w:t>ΓΙΑΝΝΗΣ ΑΝΩΝΥΜΟΣ ΕΜΠΟΡΙΚΗ ΒΙΟΤΕΧΝΙΚΗ ΕΤΑΙΡΙΑ - ΖΑΧΑΡΩΔΗ ΠΡΟΙΟΝΤΑ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DB7FC6" w:rsidRPr="00DB7FC6">
        <w:rPr>
          <w:rFonts w:ascii="Verdana" w:hAnsi="Verdana" w:cs="Arial"/>
          <w:b/>
          <w:sz w:val="20"/>
          <w:szCs w:val="20"/>
        </w:rPr>
        <w:t>ΓΙΑΝΝΗΣ ΑΕΒΕ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DB7FC6" w:rsidRPr="00DB7FC6">
        <w:rPr>
          <w:rFonts w:ascii="Verdana" w:hAnsi="Verdana"/>
          <w:b/>
          <w:sz w:val="20"/>
          <w:szCs w:val="20"/>
        </w:rPr>
        <w:t xml:space="preserve">014494535000 </w:t>
      </w:r>
      <w:r w:rsidR="00CC5E24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CC5E24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DB7FC6">
        <w:rPr>
          <w:rFonts w:ascii="Verdana" w:hAnsi="Verdana"/>
          <w:b/>
          <w:sz w:val="20"/>
          <w:szCs w:val="20"/>
        </w:rPr>
        <w:t>03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 </w:t>
      </w:r>
      <w:r w:rsidR="00120653">
        <w:rPr>
          <w:rFonts w:ascii="Verdana" w:hAnsi="Verdana"/>
          <w:b/>
          <w:color w:val="000000"/>
          <w:sz w:val="20"/>
          <w:szCs w:val="20"/>
        </w:rPr>
        <w:t>346603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DB7FC6" w:rsidRPr="00B373A5">
        <w:rPr>
          <w:rFonts w:ascii="Verdana" w:hAnsi="Verdana"/>
          <w:b/>
          <w:bCs/>
          <w:shadow/>
          <w:sz w:val="18"/>
          <w:szCs w:val="18"/>
        </w:rPr>
        <w:t>ΓΙΑΝΝΗΣ ΑΝΩΝΥΜΟΣ ΕΜΠΟΡΙΚΗ ΒΙΟΤΕΧΝΙΚΗ ΕΤΑΙΡΙΑ - ΖΑΧΑΡΩΔΗ ΠΡΟΙΟΝΤΑ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DB7FC6" w:rsidRPr="00DB7FC6">
        <w:rPr>
          <w:rFonts w:ascii="Verdana" w:hAnsi="Verdana" w:cs="Arial"/>
          <w:b/>
          <w:sz w:val="20"/>
          <w:szCs w:val="20"/>
        </w:rPr>
        <w:t>ΓΙΑΝΝΗΣ ΑΕΒΕ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 xml:space="preserve">.: </w:t>
      </w:r>
      <w:r w:rsidR="00DB7FC6" w:rsidRPr="00120653">
        <w:rPr>
          <w:rFonts w:ascii="Verdana" w:hAnsi="Verdana"/>
          <w:b/>
          <w:sz w:val="20"/>
          <w:szCs w:val="20"/>
        </w:rPr>
        <w:t>014494535000</w:t>
      </w:r>
      <w:r w:rsidR="00911681">
        <w:rPr>
          <w:rFonts w:ascii="Verdana" w:hAnsi="Verdana"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DB7FC6" w:rsidRPr="00B373A5">
        <w:rPr>
          <w:rFonts w:ascii="Verdana" w:hAnsi="Verdana"/>
          <w:bCs/>
          <w:shadow/>
          <w:sz w:val="18"/>
          <w:szCs w:val="18"/>
        </w:rPr>
        <w:t>ΑΓ.</w:t>
      </w:r>
      <w:r w:rsidR="00DB7FC6">
        <w:rPr>
          <w:rFonts w:ascii="Verdana" w:hAnsi="Verdana"/>
          <w:bCs/>
          <w:shadow/>
          <w:sz w:val="18"/>
          <w:szCs w:val="18"/>
        </w:rPr>
        <w:t xml:space="preserve"> </w:t>
      </w:r>
      <w:r w:rsidR="00DB7FC6" w:rsidRPr="00B373A5">
        <w:rPr>
          <w:rFonts w:ascii="Verdana" w:hAnsi="Verdana"/>
          <w:bCs/>
          <w:shadow/>
          <w:sz w:val="18"/>
          <w:szCs w:val="18"/>
        </w:rPr>
        <w:t>ΠΑΝΤΕΛΕΗΜΩΝΑΣ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DB7FC6">
        <w:rPr>
          <w:rFonts w:ascii="Verdana" w:hAnsi="Verdana"/>
          <w:color w:val="000000"/>
          <w:sz w:val="20"/>
          <w:szCs w:val="20"/>
        </w:rPr>
        <w:t>2162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20653"/>
    <w:rsid w:val="00175995"/>
    <w:rsid w:val="001F37C9"/>
    <w:rsid w:val="00274061"/>
    <w:rsid w:val="00463051"/>
    <w:rsid w:val="004D3C3F"/>
    <w:rsid w:val="004E1524"/>
    <w:rsid w:val="005A1A40"/>
    <w:rsid w:val="006A296A"/>
    <w:rsid w:val="008D1F7C"/>
    <w:rsid w:val="00911681"/>
    <w:rsid w:val="00A32C8D"/>
    <w:rsid w:val="00A8055B"/>
    <w:rsid w:val="00B373A5"/>
    <w:rsid w:val="00B7438B"/>
    <w:rsid w:val="00C01F31"/>
    <w:rsid w:val="00C66BBF"/>
    <w:rsid w:val="00CC5E24"/>
    <w:rsid w:val="00DB7FC6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cp:lastPrinted>2015-04-03T10:12:00Z</cp:lastPrinted>
  <dcterms:created xsi:type="dcterms:W3CDTF">2015-04-03T09:40:00Z</dcterms:created>
  <dcterms:modified xsi:type="dcterms:W3CDTF">2015-04-03T10:13:00Z</dcterms:modified>
</cp:coreProperties>
</file>