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1C343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AC7EF1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AC7EF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16.02.2015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1C343C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1C343C">
              <w:rPr>
                <w:rFonts w:ascii="Verdana" w:hAnsi="Verdana"/>
                <w:bCs/>
                <w:shadow/>
                <w:sz w:val="18"/>
                <w:szCs w:val="18"/>
              </w:rPr>
              <w:t>329</w:t>
            </w:r>
          </w:p>
          <w:p w:rsidR="00D202D5" w:rsidRPr="00AC7EF1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B41613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</w:t>
      </w:r>
      <w:r w:rsidR="00352A6E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</w:t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AC7EF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AC7EF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AC7EF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AC7EF1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AC7EF1" w:rsidP="00AC7EF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EIMAIL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AC7EF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AC7EF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AC7EF1" w:rsidRDefault="001C343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785300" w:rsidRPr="00785300"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756CC2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83E29" w:rsidRPr="00756CC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E4120E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Γ.Α. ΒΙΟΜΗΧΑΝΙΑ ΠΛΑΣΤΙΚΩΝ ΥΛΩΝ ΑΝΩΝΥΜΗ ΕΤΑΙΡΕΙΑ</w:t>
            </w:r>
          </w:p>
          <w:p w:rsidR="00785300" w:rsidRPr="00785300" w:rsidRDefault="00383E29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shadow/>
                <w:color w:val="000000"/>
                <w:sz w:val="18"/>
                <w:szCs w:val="18"/>
              </w:rPr>
              <w:t>ΒΙ.ΠΕ. Κιλκίς,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352A6E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352A6E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F716FC" w:rsidRPr="00BF16D1" w:rsidRDefault="00330123" w:rsidP="00BF16D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352A6E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AC7EF1" w:rsidRPr="00352A6E">
        <w:rPr>
          <w:rFonts w:ascii="Verdana" w:hAnsi="Verdana"/>
          <w:color w:val="000000"/>
          <w:sz w:val="20"/>
          <w:szCs w:val="20"/>
        </w:rPr>
        <w:t>στην</w:t>
      </w:r>
      <w:r w:rsidR="00CB77EF" w:rsidRPr="00352A6E">
        <w:rPr>
          <w:rFonts w:ascii="Verdana" w:hAnsi="Verdana"/>
          <w:color w:val="000000"/>
          <w:sz w:val="20"/>
          <w:szCs w:val="20"/>
        </w:rPr>
        <w:t xml:space="preserve"> </w:t>
      </w:r>
      <w:r w:rsidR="00AC7EF1" w:rsidRPr="00352A6E">
        <w:rPr>
          <w:rFonts w:ascii="Verdana" w:hAnsi="Verdana"/>
          <w:color w:val="000000"/>
          <w:sz w:val="20"/>
          <w:szCs w:val="20"/>
        </w:rPr>
        <w:t>Ανώνυμη Εταιρία</w:t>
      </w:r>
      <w:r w:rsidRPr="00352A6E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352A6E">
        <w:rPr>
          <w:rFonts w:ascii="Verdana" w:hAnsi="Verdana"/>
          <w:b/>
          <w:color w:val="000000"/>
          <w:sz w:val="20"/>
          <w:szCs w:val="20"/>
        </w:rPr>
        <w:t>«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Γ.Α. ΒΙΟΜΗΧΑΝΙΑ ΠΛΑΣΤΙΚΩΝ ΥΛΩΝ ΑΝΩΝΥΜΗ ΕΤΑΙΡΕΙΑ</w:t>
      </w:r>
      <w:r w:rsidRPr="00352A6E">
        <w:rPr>
          <w:rFonts w:ascii="Verdana" w:hAnsi="Verdana"/>
          <w:b/>
          <w:sz w:val="20"/>
          <w:szCs w:val="20"/>
        </w:rPr>
        <w:t>»</w:t>
      </w:r>
      <w:r w:rsidR="00A81040" w:rsidRPr="00352A6E">
        <w:rPr>
          <w:rFonts w:ascii="Verdana" w:hAnsi="Verdana"/>
          <w:b/>
          <w:sz w:val="20"/>
          <w:szCs w:val="20"/>
        </w:rPr>
        <w:t xml:space="preserve">, </w:t>
      </w:r>
      <w:r w:rsidR="00A81040" w:rsidRPr="00352A6E">
        <w:rPr>
          <w:rFonts w:ascii="Verdana" w:hAnsi="Verdana"/>
          <w:sz w:val="20"/>
          <w:szCs w:val="20"/>
        </w:rPr>
        <w:t>με διακριτικό Τίτλο:</w:t>
      </w:r>
      <w:r w:rsidR="00A81040" w:rsidRPr="00352A6E">
        <w:rPr>
          <w:rFonts w:ascii="Verdana" w:hAnsi="Verdana"/>
          <w:b/>
          <w:sz w:val="20"/>
          <w:szCs w:val="20"/>
        </w:rPr>
        <w:t xml:space="preserve"> «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G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PLASTICS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A81040" w:rsidRPr="00352A6E">
        <w:rPr>
          <w:rFonts w:ascii="Verdana" w:hAnsi="Verdana"/>
          <w:b/>
          <w:sz w:val="20"/>
          <w:szCs w:val="20"/>
        </w:rPr>
        <w:t>»</w:t>
      </w:r>
      <w:r w:rsidR="00A81040" w:rsidRPr="00352A6E">
        <w:rPr>
          <w:rFonts w:ascii="Verdana" w:hAnsi="Verdana"/>
          <w:sz w:val="20"/>
          <w:szCs w:val="20"/>
        </w:rPr>
        <w:t>,</w:t>
      </w:r>
      <w:r w:rsidR="00745D4B" w:rsidRPr="00352A6E">
        <w:rPr>
          <w:rFonts w:ascii="Verdana" w:hAnsi="Verdana"/>
          <w:sz w:val="20"/>
          <w:szCs w:val="20"/>
        </w:rPr>
        <w:t xml:space="preserve"> Αρ. Μητρώου: </w:t>
      </w:r>
      <w:r w:rsidR="00E4120E" w:rsidRPr="00352A6E">
        <w:rPr>
          <w:rFonts w:ascii="Verdana" w:hAnsi="Verdana"/>
          <w:b/>
          <w:sz w:val="20"/>
          <w:szCs w:val="20"/>
        </w:rPr>
        <w:t>52070/55/</w:t>
      </w:r>
      <w:r w:rsidR="00E4120E" w:rsidRPr="00352A6E">
        <w:rPr>
          <w:rFonts w:ascii="Verdana" w:hAnsi="Verdana"/>
          <w:b/>
          <w:sz w:val="20"/>
          <w:szCs w:val="20"/>
          <w:lang w:val="en-US"/>
        </w:rPr>
        <w:t>B</w:t>
      </w:r>
      <w:r w:rsidR="00E4120E" w:rsidRPr="00352A6E">
        <w:rPr>
          <w:rFonts w:ascii="Verdana" w:hAnsi="Verdana"/>
          <w:b/>
          <w:sz w:val="20"/>
          <w:szCs w:val="20"/>
        </w:rPr>
        <w:t>/02/10</w:t>
      </w:r>
      <w:r w:rsidR="00745D4B" w:rsidRPr="00352A6E">
        <w:rPr>
          <w:rFonts w:ascii="Verdana" w:hAnsi="Verdana"/>
          <w:sz w:val="20"/>
          <w:szCs w:val="20"/>
        </w:rPr>
        <w:t xml:space="preserve"> </w:t>
      </w:r>
      <w:r w:rsidR="00A81040" w:rsidRPr="00352A6E">
        <w:rPr>
          <w:rFonts w:ascii="Verdana" w:hAnsi="Verdana"/>
          <w:sz w:val="20"/>
          <w:szCs w:val="20"/>
        </w:rPr>
        <w:t xml:space="preserve"> </w:t>
      </w:r>
      <w:r w:rsidR="00745D4B" w:rsidRPr="00352A6E">
        <w:rPr>
          <w:rFonts w:ascii="Verdana" w:hAnsi="Verdana"/>
          <w:sz w:val="20"/>
          <w:szCs w:val="20"/>
        </w:rPr>
        <w:t xml:space="preserve">και Αρ. Γ.Ε.Μη.: </w:t>
      </w:r>
      <w:r w:rsidR="00E4120E" w:rsidRPr="00352A6E">
        <w:rPr>
          <w:rFonts w:ascii="Verdana" w:hAnsi="Verdana"/>
          <w:b/>
          <w:sz w:val="20"/>
          <w:szCs w:val="20"/>
        </w:rPr>
        <w:t>014678635000</w:t>
      </w:r>
      <w:r w:rsidR="00EE611F" w:rsidRPr="00352A6E">
        <w:rPr>
          <w:rFonts w:ascii="Verdana" w:hAnsi="Verdana"/>
          <w:b/>
          <w:sz w:val="20"/>
          <w:szCs w:val="20"/>
        </w:rPr>
        <w:t xml:space="preserve"> </w:t>
      </w:r>
      <w:r w:rsidR="00B41613" w:rsidRPr="00352A6E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352A6E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B41613" w:rsidRPr="00352A6E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352A6E" w:rsidRDefault="004A7F29" w:rsidP="00352A6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352A6E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352A6E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352A6E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352A6E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352A6E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85300" w:rsidRPr="00352A6E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Στις </w:t>
      </w:r>
      <w:r w:rsidR="00AC7EF1" w:rsidRPr="00352A6E">
        <w:rPr>
          <w:rFonts w:ascii="Verdana" w:hAnsi="Verdana"/>
          <w:b/>
          <w:sz w:val="20"/>
          <w:szCs w:val="20"/>
        </w:rPr>
        <w:t>16.02.2015</w:t>
      </w:r>
      <w:r w:rsidR="00AC7EF1" w:rsidRPr="00352A6E">
        <w:rPr>
          <w:rFonts w:ascii="Verdana" w:hAnsi="Verdana"/>
          <w:sz w:val="20"/>
          <w:szCs w:val="20"/>
        </w:rPr>
        <w:t xml:space="preserve"> καταχωρήθηκαν</w:t>
      </w:r>
      <w:r w:rsidRPr="00352A6E">
        <w:rPr>
          <w:rFonts w:ascii="Verdana" w:hAnsi="Verdana"/>
          <w:sz w:val="20"/>
          <w:szCs w:val="20"/>
        </w:rPr>
        <w:t xml:space="preserve"> στο </w:t>
      </w:r>
      <w:r w:rsidRPr="00352A6E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352A6E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1C343C">
        <w:rPr>
          <w:rFonts w:ascii="Verdana" w:hAnsi="Verdana"/>
          <w:b/>
          <w:color w:val="000000"/>
          <w:sz w:val="20"/>
          <w:szCs w:val="20"/>
        </w:rPr>
        <w:t xml:space="preserve"> 331195</w:t>
      </w:r>
      <w:r w:rsidR="00AD7279">
        <w:rPr>
          <w:rFonts w:ascii="Verdana" w:hAnsi="Verdana"/>
          <w:b/>
          <w:color w:val="000000"/>
          <w:sz w:val="20"/>
          <w:szCs w:val="20"/>
        </w:rPr>
        <w:t>,</w:t>
      </w:r>
      <w:r w:rsidR="00F716FC" w:rsidRPr="00352A6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AC7EF1" w:rsidRPr="00352A6E">
        <w:rPr>
          <w:rFonts w:ascii="Verdana" w:hAnsi="Verdana"/>
          <w:sz w:val="20"/>
          <w:szCs w:val="20"/>
        </w:rPr>
        <w:t>στην Ανώνυμη Εταιρεία</w:t>
      </w:r>
      <w:r w:rsidRPr="00352A6E">
        <w:rPr>
          <w:rFonts w:ascii="Verdana" w:hAnsi="Verdana"/>
          <w:sz w:val="20"/>
          <w:szCs w:val="20"/>
        </w:rPr>
        <w:t xml:space="preserve"> με την </w:t>
      </w:r>
      <w:r w:rsidRPr="00352A6E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E4120E" w:rsidRPr="00352A6E">
        <w:rPr>
          <w:rFonts w:ascii="Verdana" w:hAnsi="Verdana"/>
          <w:b/>
          <w:color w:val="000000"/>
          <w:sz w:val="20"/>
          <w:szCs w:val="20"/>
        </w:rPr>
        <w:t>«Γ.Α. ΒΙΟΜΗΧΑΝΙΑ ΠΛΑΣΤΙΚΩΝ ΥΛΩΝ ΑΝΩΝΥΜΗ ΕΤΑΙΡΕΙΑ</w:t>
      </w:r>
      <w:r w:rsidR="00E4120E" w:rsidRPr="00352A6E">
        <w:rPr>
          <w:rFonts w:ascii="Verdana" w:hAnsi="Verdana"/>
          <w:b/>
          <w:sz w:val="20"/>
          <w:szCs w:val="20"/>
        </w:rPr>
        <w:t xml:space="preserve">», </w:t>
      </w:r>
      <w:r w:rsidR="00E4120E" w:rsidRPr="00352A6E">
        <w:rPr>
          <w:rFonts w:ascii="Verdana" w:hAnsi="Verdana"/>
          <w:sz w:val="20"/>
          <w:szCs w:val="20"/>
        </w:rPr>
        <w:t>με διακριτικό Τίτλο:</w:t>
      </w:r>
      <w:r w:rsidR="00E4120E" w:rsidRPr="00352A6E">
        <w:rPr>
          <w:rFonts w:ascii="Verdana" w:hAnsi="Verdana"/>
          <w:b/>
          <w:sz w:val="20"/>
          <w:szCs w:val="20"/>
        </w:rPr>
        <w:t xml:space="preserve"> «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G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PLASTICS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="00E4120E" w:rsidRPr="00352A6E">
        <w:rPr>
          <w:rFonts w:ascii="Verdana" w:hAnsi="Verdana"/>
          <w:b/>
          <w:color w:val="000000"/>
          <w:sz w:val="20"/>
          <w:szCs w:val="20"/>
        </w:rPr>
        <w:t>.</w:t>
      </w:r>
      <w:r w:rsidR="00E4120E" w:rsidRPr="00352A6E">
        <w:rPr>
          <w:rFonts w:ascii="Verdana" w:hAnsi="Verdana"/>
          <w:b/>
          <w:sz w:val="20"/>
          <w:szCs w:val="20"/>
        </w:rPr>
        <w:t>»</w:t>
      </w:r>
      <w:r w:rsidR="00E4120E" w:rsidRPr="00352A6E">
        <w:rPr>
          <w:rFonts w:ascii="Verdana" w:hAnsi="Verdana"/>
          <w:sz w:val="20"/>
          <w:szCs w:val="20"/>
        </w:rPr>
        <w:t xml:space="preserve">, Αρ. Μητρώου: </w:t>
      </w:r>
      <w:r w:rsidR="00E4120E" w:rsidRPr="00352A6E">
        <w:rPr>
          <w:rFonts w:ascii="Verdana" w:hAnsi="Verdana"/>
          <w:b/>
          <w:sz w:val="20"/>
          <w:szCs w:val="20"/>
        </w:rPr>
        <w:t>52070/55/</w:t>
      </w:r>
      <w:r w:rsidR="00E4120E" w:rsidRPr="00352A6E">
        <w:rPr>
          <w:rFonts w:ascii="Verdana" w:hAnsi="Verdana"/>
          <w:b/>
          <w:sz w:val="20"/>
          <w:szCs w:val="20"/>
          <w:lang w:val="en-US"/>
        </w:rPr>
        <w:t>B</w:t>
      </w:r>
      <w:r w:rsidR="00E4120E" w:rsidRPr="00352A6E">
        <w:rPr>
          <w:rFonts w:ascii="Verdana" w:hAnsi="Verdana"/>
          <w:b/>
          <w:sz w:val="20"/>
          <w:szCs w:val="20"/>
        </w:rPr>
        <w:t>/02/10</w:t>
      </w:r>
      <w:r w:rsidR="00E4120E" w:rsidRPr="00352A6E">
        <w:rPr>
          <w:rFonts w:ascii="Verdana" w:hAnsi="Verdana"/>
          <w:sz w:val="20"/>
          <w:szCs w:val="20"/>
        </w:rPr>
        <w:t xml:space="preserve">  και Αρ. Γ.Ε.Μη.: </w:t>
      </w:r>
      <w:r w:rsidR="00E4120E" w:rsidRPr="00352A6E">
        <w:rPr>
          <w:rFonts w:ascii="Verdana" w:hAnsi="Verdana"/>
          <w:b/>
          <w:sz w:val="20"/>
          <w:szCs w:val="20"/>
        </w:rPr>
        <w:t>014678635000</w:t>
      </w:r>
      <w:r w:rsidR="00B41613" w:rsidRPr="00352A6E">
        <w:rPr>
          <w:rFonts w:ascii="Verdana" w:hAnsi="Verdana"/>
          <w:color w:val="000000"/>
          <w:sz w:val="20"/>
          <w:szCs w:val="20"/>
        </w:rPr>
        <w:fldChar w:fldCharType="begin"/>
      </w:r>
      <w:r w:rsidRPr="00352A6E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B41613" w:rsidRPr="00352A6E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352A6E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proofErr w:type="spellStart"/>
      <w:r w:rsidR="00383E29" w:rsidRPr="00352A6E">
        <w:rPr>
          <w:rFonts w:ascii="Verdana" w:hAnsi="Verdana"/>
          <w:color w:val="000000"/>
          <w:sz w:val="20"/>
          <w:szCs w:val="20"/>
        </w:rPr>
        <w:t>στο</w:t>
      </w:r>
      <w:proofErr w:type="spellEnd"/>
      <w:r w:rsidR="00383E29" w:rsidRPr="00352A6E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352A6E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352A6E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352A6E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352A6E">
        <w:rPr>
          <w:rFonts w:ascii="Verdana" w:hAnsi="Verdana"/>
          <w:color w:val="000000"/>
          <w:sz w:val="20"/>
          <w:szCs w:val="20"/>
        </w:rPr>
        <w:t>(ΒΙ.ΠΕ Κιλκίς, 61100 Κιλκίς)</w:t>
      </w:r>
      <w:r w:rsidRPr="00352A6E">
        <w:rPr>
          <w:rFonts w:ascii="Verdana" w:hAnsi="Verdana"/>
          <w:color w:val="000000"/>
          <w:sz w:val="20"/>
          <w:szCs w:val="20"/>
        </w:rPr>
        <w:t xml:space="preserve"> </w:t>
      </w:r>
      <w:r w:rsidR="00AC7EF1" w:rsidRPr="00352A6E">
        <w:rPr>
          <w:rFonts w:ascii="Verdana" w:hAnsi="Verdana"/>
          <w:sz w:val="20"/>
          <w:szCs w:val="20"/>
        </w:rPr>
        <w:t>τα κατωτέρω στοιχεία: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1) Ετήσιες οικονομικές καταστάσεις, 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2) Έκθεση διαχείρισης του Διοικητικού Συμβουλίου και 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>3) Έ</w:t>
      </w:r>
      <w:r w:rsidR="001C343C">
        <w:rPr>
          <w:rFonts w:ascii="Verdana" w:hAnsi="Verdana"/>
          <w:sz w:val="20"/>
          <w:szCs w:val="20"/>
        </w:rPr>
        <w:t>κθεση ελεγκτών για τη χρήση 2013</w:t>
      </w:r>
      <w:r w:rsidRPr="00352A6E">
        <w:rPr>
          <w:rFonts w:ascii="Verdana" w:hAnsi="Verdana"/>
          <w:sz w:val="20"/>
          <w:szCs w:val="20"/>
        </w:rPr>
        <w:t xml:space="preserve"> 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 xml:space="preserve">όπως εγκρίθηκαν χωρίς καμία τροποποίηση από την Τακτική Γενική Συνέλευση των μετόχων στις </w:t>
      </w:r>
      <w:r w:rsidR="001C343C">
        <w:rPr>
          <w:rFonts w:ascii="Verdana" w:hAnsi="Verdana"/>
          <w:sz w:val="20"/>
          <w:szCs w:val="20"/>
        </w:rPr>
        <w:t>30.06.2014</w:t>
      </w:r>
      <w:r w:rsidRPr="00352A6E">
        <w:rPr>
          <w:rFonts w:ascii="Verdana" w:hAnsi="Verdana"/>
          <w:sz w:val="20"/>
          <w:szCs w:val="20"/>
        </w:rPr>
        <w:t>.</w:t>
      </w:r>
    </w:p>
    <w:p w:rsidR="00AC7EF1" w:rsidRPr="00352A6E" w:rsidRDefault="00AC7EF1" w:rsidP="00AC7EF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52A6E">
        <w:rPr>
          <w:rFonts w:ascii="Verdana" w:hAnsi="Verdana"/>
          <w:sz w:val="20"/>
          <w:szCs w:val="20"/>
        </w:rPr>
        <w:t>Επίση</w:t>
      </w:r>
      <w:r w:rsidR="001C343C">
        <w:rPr>
          <w:rFonts w:ascii="Verdana" w:hAnsi="Verdana"/>
          <w:sz w:val="20"/>
          <w:szCs w:val="20"/>
        </w:rPr>
        <w:t>ς καταχωρήθηκε το από 30.06.2014</w:t>
      </w:r>
      <w:r w:rsidRPr="00352A6E">
        <w:rPr>
          <w:rFonts w:ascii="Verdana" w:hAnsi="Verdana"/>
          <w:sz w:val="20"/>
          <w:szCs w:val="20"/>
        </w:rPr>
        <w:t xml:space="preserve"> Πρακτικό της Τακτικής Γενικής Συνέλευσης των Μετόχων με το οποίο αποφασίστηκε </w:t>
      </w:r>
      <w:r w:rsidRPr="00352A6E">
        <w:rPr>
          <w:rFonts w:ascii="Verdana" w:hAnsi="Verdana"/>
          <w:bCs/>
          <w:sz w:val="20"/>
          <w:szCs w:val="20"/>
        </w:rPr>
        <w:t xml:space="preserve">και </w:t>
      </w:r>
      <w:r w:rsidRPr="00352A6E">
        <w:rPr>
          <w:rFonts w:ascii="Verdana" w:hAnsi="Verdana"/>
          <w:sz w:val="20"/>
          <w:szCs w:val="20"/>
        </w:rPr>
        <w:t>ορίστηκε για τον έλεγχο των Οικονομικών κ</w:t>
      </w:r>
      <w:r w:rsidR="001C343C">
        <w:rPr>
          <w:rFonts w:ascii="Verdana" w:hAnsi="Verdana"/>
          <w:sz w:val="20"/>
          <w:szCs w:val="20"/>
        </w:rPr>
        <w:t>αταστάσεων της χρήσης 01.01.2014</w:t>
      </w:r>
      <w:r w:rsidRPr="00352A6E">
        <w:rPr>
          <w:rFonts w:ascii="Verdana" w:hAnsi="Verdana"/>
          <w:sz w:val="20"/>
          <w:szCs w:val="20"/>
        </w:rPr>
        <w:t xml:space="preserve"> έω</w:t>
      </w:r>
      <w:r w:rsidR="001C343C">
        <w:rPr>
          <w:rFonts w:ascii="Verdana" w:hAnsi="Verdana"/>
          <w:sz w:val="20"/>
          <w:szCs w:val="20"/>
        </w:rPr>
        <w:t>ς 31.12.2014</w:t>
      </w:r>
      <w:r w:rsidRPr="00352A6E">
        <w:rPr>
          <w:rFonts w:ascii="Verdana" w:hAnsi="Verdana"/>
          <w:sz w:val="20"/>
          <w:szCs w:val="20"/>
        </w:rPr>
        <w:t xml:space="preserve"> </w:t>
      </w:r>
      <w:r w:rsidR="00352A6E" w:rsidRPr="00352A6E">
        <w:rPr>
          <w:rFonts w:ascii="Verdana" w:hAnsi="Verdana"/>
          <w:sz w:val="20"/>
          <w:szCs w:val="20"/>
        </w:rPr>
        <w:t xml:space="preserve">η </w:t>
      </w:r>
      <w:r w:rsidR="00352A6E" w:rsidRPr="00352A6E">
        <w:rPr>
          <w:rFonts w:ascii="Verdana" w:hAnsi="Verdana" w:cs="Arial"/>
          <w:sz w:val="20"/>
          <w:szCs w:val="20"/>
        </w:rPr>
        <w:t xml:space="preserve">ελεγκτική εταιρία </w:t>
      </w:r>
      <w:r w:rsidR="00352A6E" w:rsidRPr="00352A6E">
        <w:rPr>
          <w:rFonts w:ascii="Verdana" w:hAnsi="Verdana" w:cs="Arial"/>
          <w:sz w:val="20"/>
          <w:szCs w:val="20"/>
          <w:lang w:val="en-US"/>
        </w:rPr>
        <w:t>Ernst</w:t>
      </w:r>
      <w:r w:rsidR="00352A6E" w:rsidRPr="00352A6E">
        <w:rPr>
          <w:rFonts w:ascii="Verdana" w:hAnsi="Verdana" w:cs="Arial"/>
          <w:sz w:val="20"/>
          <w:szCs w:val="20"/>
        </w:rPr>
        <w:t xml:space="preserve"> &amp; </w:t>
      </w:r>
      <w:r w:rsidR="00352A6E" w:rsidRPr="00352A6E">
        <w:rPr>
          <w:rFonts w:ascii="Verdana" w:hAnsi="Verdana" w:cs="Arial"/>
          <w:sz w:val="20"/>
          <w:szCs w:val="20"/>
          <w:lang w:val="en-US"/>
        </w:rPr>
        <w:t>Young</w:t>
      </w:r>
      <w:r w:rsidR="00352A6E" w:rsidRPr="00352A6E">
        <w:rPr>
          <w:rFonts w:ascii="Verdana" w:hAnsi="Verdana" w:cs="Arial"/>
          <w:sz w:val="20"/>
          <w:szCs w:val="20"/>
        </w:rPr>
        <w:t xml:space="preserve"> (Ελλάς) Ορκωτοί Ελεγκτές Λογιστές Α.Ε.</w:t>
      </w:r>
      <w:r w:rsidR="00BF16D1">
        <w:rPr>
          <w:rFonts w:ascii="Verdana" w:hAnsi="Verdana" w:cs="Arial"/>
          <w:sz w:val="20"/>
          <w:szCs w:val="20"/>
        </w:rPr>
        <w:t xml:space="preserve"> με Α.Φ.Μ.: 094316657 – Δ.Ο.Υ. Μεγάλων επιχειρήσεων, με Τακτικό Ορκωτό Ελεγκτή τον κ. Κωνσταντίνο </w:t>
      </w:r>
      <w:proofErr w:type="spellStart"/>
      <w:r w:rsidR="00BF16D1">
        <w:rPr>
          <w:rFonts w:ascii="Verdana" w:hAnsi="Verdana" w:cs="Arial"/>
          <w:sz w:val="20"/>
          <w:szCs w:val="20"/>
        </w:rPr>
        <w:t>Κατσαγιάννη</w:t>
      </w:r>
      <w:proofErr w:type="spellEnd"/>
      <w:r w:rsidR="00BF16D1">
        <w:rPr>
          <w:rFonts w:ascii="Verdana" w:hAnsi="Verdana" w:cs="Arial"/>
          <w:sz w:val="20"/>
          <w:szCs w:val="20"/>
        </w:rPr>
        <w:t xml:space="preserve"> (Α.Μ. ΣΟΕΛ 25921) και Αναπληρωματικό Ορκωτό Ελεγκτή τον κ. </w:t>
      </w:r>
      <w:r w:rsidR="001C343C">
        <w:rPr>
          <w:rFonts w:ascii="Verdana" w:hAnsi="Verdana" w:cs="Arial"/>
          <w:sz w:val="20"/>
          <w:szCs w:val="20"/>
        </w:rPr>
        <w:t>Χριστόδουλο Σεφέρη (Α.Μ. ΣΟΕΛ 23431)</w:t>
      </w:r>
    </w:p>
    <w:p w:rsidR="00785300" w:rsidRPr="00352A6E" w:rsidRDefault="00785300" w:rsidP="00BF16D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52A6E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</w:t>
      </w:r>
      <w:r w:rsidRPr="001C343C">
        <w:rPr>
          <w:rFonts w:ascii="Verdana" w:hAnsi="Verdana"/>
          <w:color w:val="000000"/>
          <w:sz w:val="20"/>
          <w:szCs w:val="20"/>
        </w:rPr>
        <w:t xml:space="preserve">ΕΜΤ </w:t>
      </w:r>
      <w:r w:rsidR="001C343C" w:rsidRPr="001C343C">
        <w:rPr>
          <w:rFonts w:ascii="Verdana" w:hAnsi="Verdana"/>
          <w:sz w:val="20"/>
          <w:szCs w:val="20"/>
        </w:rPr>
        <w:t>66998/274</w:t>
      </w:r>
      <w:r w:rsidR="001C343C" w:rsidRPr="001C343C">
        <w:rPr>
          <w:rFonts w:ascii="Verdana" w:hAnsi="Verdana"/>
          <w:color w:val="000000"/>
          <w:sz w:val="20"/>
          <w:szCs w:val="20"/>
        </w:rPr>
        <w:t>/06</w:t>
      </w:r>
      <w:r w:rsidR="00BF16D1" w:rsidRPr="001C343C">
        <w:rPr>
          <w:rFonts w:ascii="Verdana" w:hAnsi="Verdana"/>
          <w:color w:val="000000"/>
          <w:sz w:val="20"/>
          <w:szCs w:val="20"/>
        </w:rPr>
        <w:t>.02.2015</w:t>
      </w:r>
      <w:r w:rsidR="00A81040" w:rsidRPr="00352A6E">
        <w:rPr>
          <w:rFonts w:ascii="Verdana" w:hAnsi="Verdana"/>
          <w:color w:val="000000"/>
          <w:sz w:val="20"/>
          <w:szCs w:val="20"/>
        </w:rPr>
        <w:t>.</w:t>
      </w:r>
    </w:p>
    <w:p w:rsidR="00785300" w:rsidRPr="00352A6E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52A6E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352A6E" w:rsidRDefault="00352A6E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352A6E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352A6E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F716FC" w:rsidRPr="00352A6E" w:rsidRDefault="00785300" w:rsidP="00BF16D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352A6E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F716FC" w:rsidRPr="00352A6E" w:rsidRDefault="00F716FC" w:rsidP="006F5746">
      <w:pPr>
        <w:rPr>
          <w:rFonts w:ascii="Verdana" w:hAnsi="Verdana"/>
          <w:sz w:val="20"/>
          <w:szCs w:val="20"/>
        </w:rPr>
      </w:pPr>
    </w:p>
    <w:p w:rsidR="007838A6" w:rsidRPr="00352A6E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352A6E" w:rsidSect="00B41613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C343C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52A6E"/>
    <w:rsid w:val="00354C04"/>
    <w:rsid w:val="003611FE"/>
    <w:rsid w:val="00371D92"/>
    <w:rsid w:val="00380C11"/>
    <w:rsid w:val="00383E29"/>
    <w:rsid w:val="003A05A3"/>
    <w:rsid w:val="003D0387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6FFE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D73E9"/>
    <w:rsid w:val="00927F15"/>
    <w:rsid w:val="00977CEB"/>
    <w:rsid w:val="009840DA"/>
    <w:rsid w:val="00993058"/>
    <w:rsid w:val="00A2676F"/>
    <w:rsid w:val="00A6108A"/>
    <w:rsid w:val="00A6477F"/>
    <w:rsid w:val="00A81040"/>
    <w:rsid w:val="00AB1E4C"/>
    <w:rsid w:val="00AC68AA"/>
    <w:rsid w:val="00AC7EF1"/>
    <w:rsid w:val="00AD7279"/>
    <w:rsid w:val="00AE4C70"/>
    <w:rsid w:val="00B41613"/>
    <w:rsid w:val="00B45D09"/>
    <w:rsid w:val="00B673CB"/>
    <w:rsid w:val="00B75C81"/>
    <w:rsid w:val="00B802E4"/>
    <w:rsid w:val="00B902D7"/>
    <w:rsid w:val="00BA25B4"/>
    <w:rsid w:val="00BA262D"/>
    <w:rsid w:val="00BA42DF"/>
    <w:rsid w:val="00BF16D1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C229D"/>
    <w:rsid w:val="00E4120E"/>
    <w:rsid w:val="00E7253C"/>
    <w:rsid w:val="00E9532D"/>
    <w:rsid w:val="00EA2D4A"/>
    <w:rsid w:val="00EA6750"/>
    <w:rsid w:val="00ED3CD4"/>
    <w:rsid w:val="00EE611F"/>
    <w:rsid w:val="00F10482"/>
    <w:rsid w:val="00F2446B"/>
    <w:rsid w:val="00F3602B"/>
    <w:rsid w:val="00F57058"/>
    <w:rsid w:val="00F716FC"/>
    <w:rsid w:val="00F85DE7"/>
    <w:rsid w:val="00F8723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13"/>
    <w:rPr>
      <w:sz w:val="24"/>
      <w:szCs w:val="24"/>
    </w:rPr>
  </w:style>
  <w:style w:type="paragraph" w:styleId="1">
    <w:name w:val="heading 1"/>
    <w:basedOn w:val="a"/>
    <w:next w:val="a"/>
    <w:qFormat/>
    <w:rsid w:val="00B4161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B41613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2013-08-20T08:32:00Z</cp:lastPrinted>
  <dcterms:created xsi:type="dcterms:W3CDTF">2015-02-16T11:09:00Z</dcterms:created>
  <dcterms:modified xsi:type="dcterms:W3CDTF">2015-02-16T11:09:00Z</dcterms:modified>
</cp:coreProperties>
</file>