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FD35C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CB37B7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CB37B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</w:rPr>
              <w:t xml:space="preserve">,        </w:t>
            </w:r>
            <w:r w:rsidR="006D41E3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24</w:t>
            </w:r>
            <w:r w:rsidR="00470BDF">
              <w:rPr>
                <w:rFonts w:ascii="Verdana" w:hAnsi="Verdana"/>
                <w:bCs/>
                <w:shadow/>
                <w:sz w:val="18"/>
                <w:szCs w:val="18"/>
              </w:rPr>
              <w:t>.12.2014</w:t>
            </w:r>
          </w:p>
          <w:p w:rsidR="00D202D5" w:rsidRPr="00EF0794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B37B7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CB37B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CB37B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EF0794">
              <w:rPr>
                <w:rFonts w:ascii="Verdana" w:hAnsi="Verdana"/>
                <w:bCs/>
                <w:shadow/>
                <w:sz w:val="18"/>
                <w:szCs w:val="18"/>
              </w:rPr>
              <w:t>3437</w:t>
            </w:r>
          </w:p>
          <w:p w:rsidR="00D202D5" w:rsidRPr="00CB37B7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3725A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917CB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917CB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FB469E" w:rsidRDefault="004E243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785300" w:rsidRPr="00785300"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0B5F85" w:rsidRPr="00817992" w:rsidRDefault="00785300" w:rsidP="000B5F8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83E29"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3578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ΓΙΟΥΡΟΑΓΚΡΟ ΑΝΩΝΥΜΗ ΕΤΑΙΡΕΙΑ</w:t>
            </w:r>
          </w:p>
          <w:p w:rsidR="00785300" w:rsidRPr="00785300" w:rsidRDefault="003578C8" w:rsidP="000B5F8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Ανδρέα Παπανδρέου 14</w:t>
            </w:r>
            <w:r w:rsidR="000B5F85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98109D" w:rsidRPr="00141344" w:rsidRDefault="0098109D" w:rsidP="00F82F4E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57334A" w:rsidRDefault="00C95820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7334A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0B5F85" w:rsidRPr="0057334A" w:rsidRDefault="00330123" w:rsidP="0014134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7334A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FB469E" w:rsidRPr="0057334A">
        <w:rPr>
          <w:rFonts w:ascii="Verdana" w:hAnsi="Verdana"/>
          <w:color w:val="000000"/>
          <w:sz w:val="20"/>
          <w:szCs w:val="20"/>
        </w:rPr>
        <w:t>στην</w:t>
      </w:r>
      <w:r w:rsidR="00CB77EF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FB469E" w:rsidRPr="0057334A">
        <w:rPr>
          <w:rFonts w:ascii="Verdana" w:hAnsi="Verdana"/>
          <w:color w:val="000000"/>
          <w:sz w:val="20"/>
          <w:szCs w:val="20"/>
        </w:rPr>
        <w:t>Ανώνυμη Εταιρία</w:t>
      </w:r>
      <w:r w:rsidRPr="0057334A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0B5F85" w:rsidRPr="0057334A">
        <w:rPr>
          <w:rFonts w:ascii="Verdana" w:hAnsi="Verdana"/>
          <w:b/>
          <w:color w:val="000000"/>
          <w:sz w:val="20"/>
          <w:szCs w:val="20"/>
        </w:rPr>
        <w:t>«</w:t>
      </w:r>
      <w:r w:rsidR="003578C8" w:rsidRPr="0057334A">
        <w:rPr>
          <w:rFonts w:ascii="Verdana" w:hAnsi="Verdana"/>
          <w:b/>
          <w:bCs/>
          <w:sz w:val="20"/>
          <w:szCs w:val="20"/>
        </w:rPr>
        <w:t>ΓΙΟΥΡΟΑΓΚΡΟ ΑΝΩΝΥΜΗ ΕΤΑΙΡΕΙΑ</w:t>
      </w:r>
      <w:r w:rsidR="000B5F85" w:rsidRPr="0057334A">
        <w:rPr>
          <w:rFonts w:ascii="Verdana" w:hAnsi="Verdana"/>
          <w:b/>
          <w:sz w:val="20"/>
          <w:szCs w:val="20"/>
        </w:rPr>
        <w:t>»</w:t>
      </w:r>
      <w:r w:rsidR="000B5F85" w:rsidRPr="0057334A">
        <w:rPr>
          <w:rFonts w:ascii="Verdana" w:hAnsi="Verdana"/>
          <w:sz w:val="20"/>
          <w:szCs w:val="20"/>
        </w:rPr>
        <w:t>,</w:t>
      </w:r>
      <w:r w:rsidR="000B5F85" w:rsidRPr="0057334A">
        <w:rPr>
          <w:rFonts w:ascii="Verdana" w:hAnsi="Verdana"/>
          <w:b/>
          <w:sz w:val="20"/>
          <w:szCs w:val="20"/>
        </w:rPr>
        <w:t xml:space="preserve"> </w:t>
      </w:r>
      <w:r w:rsidR="000B5F85" w:rsidRPr="0057334A">
        <w:rPr>
          <w:rFonts w:ascii="Verdana" w:hAnsi="Verdana"/>
          <w:sz w:val="20"/>
          <w:szCs w:val="20"/>
        </w:rPr>
        <w:t>με διακριτικό τίτλο:</w:t>
      </w:r>
      <w:r w:rsidR="000B5F85" w:rsidRPr="0057334A">
        <w:rPr>
          <w:rFonts w:ascii="Verdana" w:hAnsi="Verdana"/>
          <w:b/>
          <w:sz w:val="20"/>
          <w:szCs w:val="20"/>
        </w:rPr>
        <w:t xml:space="preserve"> «</w:t>
      </w:r>
      <w:r w:rsidR="003578C8" w:rsidRPr="0057334A">
        <w:rPr>
          <w:rFonts w:ascii="Verdana" w:hAnsi="Verdana"/>
          <w:b/>
          <w:sz w:val="20"/>
          <w:szCs w:val="20"/>
        </w:rPr>
        <w:t>-</w:t>
      </w:r>
      <w:r w:rsidR="000B5F85" w:rsidRPr="0057334A">
        <w:rPr>
          <w:rFonts w:ascii="Verdana" w:hAnsi="Verdana"/>
          <w:b/>
          <w:sz w:val="20"/>
          <w:szCs w:val="20"/>
        </w:rPr>
        <w:t>»</w:t>
      </w:r>
      <w:r w:rsidR="000B5F85" w:rsidRPr="0057334A">
        <w:rPr>
          <w:rFonts w:ascii="Verdana" w:hAnsi="Verdana"/>
          <w:sz w:val="20"/>
          <w:szCs w:val="20"/>
        </w:rPr>
        <w:t xml:space="preserve"> με Αρ. Μ.Α.Ε.: </w:t>
      </w:r>
      <w:r w:rsidR="003578C8" w:rsidRPr="0057334A">
        <w:rPr>
          <w:rFonts w:ascii="Verdana" w:hAnsi="Verdana"/>
          <w:b/>
          <w:sz w:val="20"/>
          <w:szCs w:val="20"/>
        </w:rPr>
        <w:t>64173/55/Β/07/13</w:t>
      </w:r>
      <w:r w:rsidR="000B5F85" w:rsidRPr="0057334A">
        <w:rPr>
          <w:rFonts w:ascii="Verdana" w:hAnsi="Verdana"/>
          <w:sz w:val="20"/>
          <w:szCs w:val="20"/>
        </w:rPr>
        <w:t xml:space="preserve">, και Αρ. </w:t>
      </w:r>
      <w:proofErr w:type="spellStart"/>
      <w:r w:rsidR="000B5F85" w:rsidRPr="0057334A">
        <w:rPr>
          <w:rFonts w:ascii="Verdana" w:hAnsi="Verdana"/>
          <w:sz w:val="20"/>
          <w:szCs w:val="20"/>
        </w:rPr>
        <w:t>Γ.Ε.Μη</w:t>
      </w:r>
      <w:proofErr w:type="spellEnd"/>
      <w:r w:rsidR="000B5F85" w:rsidRPr="0057334A">
        <w:rPr>
          <w:rFonts w:ascii="Verdana" w:hAnsi="Verdana"/>
          <w:sz w:val="20"/>
          <w:szCs w:val="20"/>
        </w:rPr>
        <w:t xml:space="preserve">.: </w:t>
      </w:r>
      <w:r w:rsidR="003578C8" w:rsidRPr="0057334A">
        <w:rPr>
          <w:rFonts w:ascii="Verdana" w:hAnsi="Verdana"/>
          <w:b/>
          <w:sz w:val="20"/>
          <w:szCs w:val="20"/>
        </w:rPr>
        <w:t>014655435000</w:t>
      </w:r>
    </w:p>
    <w:p w:rsidR="00F716FC" w:rsidRPr="0057334A" w:rsidRDefault="00EE611F" w:rsidP="0014134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b/>
          <w:sz w:val="20"/>
          <w:szCs w:val="20"/>
        </w:rPr>
        <w:t xml:space="preserve"> </w:t>
      </w:r>
      <w:r w:rsidR="00D06243" w:rsidRPr="0057334A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7334A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D06243" w:rsidRPr="0057334A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7334A" w:rsidRDefault="004A7F29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7334A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0B5F85" w:rsidRPr="0057334A" w:rsidRDefault="000B5F85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FB469E" w:rsidRDefault="00470BDF" w:rsidP="00E42F4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Στις</w:t>
      </w:r>
      <w:r w:rsidR="00785300" w:rsidRPr="0057334A">
        <w:rPr>
          <w:rFonts w:ascii="Verdana" w:hAnsi="Verdana"/>
          <w:sz w:val="20"/>
          <w:szCs w:val="20"/>
        </w:rPr>
        <w:t xml:space="preserve"> </w:t>
      </w:r>
      <w:r w:rsidR="006D41E3" w:rsidRPr="006D41E3">
        <w:rPr>
          <w:rFonts w:ascii="Verdana" w:hAnsi="Verdana"/>
          <w:b/>
          <w:sz w:val="20"/>
          <w:szCs w:val="20"/>
        </w:rPr>
        <w:t>24</w:t>
      </w:r>
      <w:r>
        <w:rPr>
          <w:rFonts w:ascii="Verdana" w:hAnsi="Verdana"/>
          <w:b/>
          <w:sz w:val="20"/>
          <w:szCs w:val="20"/>
        </w:rPr>
        <w:t>.12</w:t>
      </w:r>
      <w:r w:rsidR="00B72E82">
        <w:rPr>
          <w:rFonts w:ascii="Verdana" w:hAnsi="Verdana"/>
          <w:b/>
          <w:sz w:val="20"/>
          <w:szCs w:val="20"/>
        </w:rPr>
        <w:t>.2014</w:t>
      </w:r>
      <w:r w:rsidR="00785300" w:rsidRPr="0057334A">
        <w:rPr>
          <w:rFonts w:ascii="Verdana" w:hAnsi="Verdana"/>
          <w:sz w:val="20"/>
          <w:szCs w:val="20"/>
        </w:rPr>
        <w:t xml:space="preserve"> καταχωρήθηκε στο </w:t>
      </w:r>
      <w:r w:rsidR="00785300" w:rsidRPr="0057334A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="00785300" w:rsidRPr="0057334A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6E2605" w:rsidRPr="006E260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F0794">
        <w:rPr>
          <w:rFonts w:ascii="Verdana" w:hAnsi="Verdana"/>
          <w:b/>
          <w:color w:val="000000"/>
          <w:sz w:val="20"/>
          <w:szCs w:val="20"/>
        </w:rPr>
        <w:t xml:space="preserve">287068 </w:t>
      </w:r>
      <w:r w:rsidR="00FB469E" w:rsidRPr="0057334A">
        <w:rPr>
          <w:rFonts w:ascii="Verdana" w:hAnsi="Verdana"/>
          <w:color w:val="000000"/>
          <w:sz w:val="20"/>
          <w:szCs w:val="20"/>
        </w:rPr>
        <w:t>το από</w:t>
      </w:r>
      <w:r w:rsidR="00FB469E" w:rsidRPr="0057334A">
        <w:rPr>
          <w:rFonts w:ascii="Verdana" w:hAnsi="Verdana"/>
          <w:sz w:val="20"/>
          <w:szCs w:val="20"/>
        </w:rPr>
        <w:t xml:space="preserve"> </w:t>
      </w:r>
      <w:r w:rsidR="006D41E3">
        <w:rPr>
          <w:rFonts w:ascii="Verdana" w:hAnsi="Verdana"/>
          <w:b/>
          <w:sz w:val="20"/>
          <w:szCs w:val="20"/>
        </w:rPr>
        <w:t>02.11</w:t>
      </w:r>
      <w:r w:rsidR="00B72E82">
        <w:rPr>
          <w:rFonts w:ascii="Verdana" w:hAnsi="Verdana"/>
          <w:b/>
          <w:sz w:val="20"/>
          <w:szCs w:val="20"/>
        </w:rPr>
        <w:t>.2014</w:t>
      </w:r>
      <w:r w:rsidR="00FB469E" w:rsidRPr="0057334A">
        <w:rPr>
          <w:rFonts w:ascii="Verdana" w:hAnsi="Verdana"/>
          <w:sz w:val="20"/>
          <w:szCs w:val="20"/>
        </w:rPr>
        <w:t xml:space="preserve"> Πρακτικό </w:t>
      </w:r>
      <w:r w:rsidR="006D41E3">
        <w:rPr>
          <w:rFonts w:ascii="Verdana" w:hAnsi="Verdana"/>
          <w:sz w:val="20"/>
          <w:szCs w:val="20"/>
        </w:rPr>
        <w:t>του Διοικητικού Συμβουλίου</w:t>
      </w:r>
      <w:r w:rsidR="00FB469E" w:rsidRPr="0057334A">
        <w:rPr>
          <w:rFonts w:ascii="Verdana" w:hAnsi="Verdana"/>
          <w:sz w:val="20"/>
          <w:szCs w:val="20"/>
        </w:rPr>
        <w:t xml:space="preserve"> </w:t>
      </w:r>
      <w:r w:rsidR="00E733EE" w:rsidRPr="0057334A">
        <w:rPr>
          <w:rFonts w:ascii="Verdana" w:hAnsi="Verdana"/>
          <w:color w:val="000000"/>
          <w:sz w:val="20"/>
          <w:szCs w:val="20"/>
        </w:rPr>
        <w:t>της</w:t>
      </w:r>
      <w:r w:rsidR="00E733EE" w:rsidRPr="0057334A">
        <w:rPr>
          <w:rFonts w:ascii="Verdana" w:hAnsi="Verdana"/>
          <w:sz w:val="20"/>
          <w:szCs w:val="20"/>
        </w:rPr>
        <w:t xml:space="preserve"> </w:t>
      </w:r>
      <w:r w:rsidR="00785300" w:rsidRPr="0057334A">
        <w:rPr>
          <w:rFonts w:ascii="Verdana" w:hAnsi="Verdana"/>
          <w:sz w:val="20"/>
          <w:szCs w:val="20"/>
        </w:rPr>
        <w:t xml:space="preserve">Ανώνυμης Εταιρείας με την </w:t>
      </w:r>
      <w:r w:rsidR="00785300" w:rsidRPr="0057334A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3578C8" w:rsidRPr="0057334A">
        <w:rPr>
          <w:rFonts w:ascii="Verdana" w:hAnsi="Verdana"/>
          <w:b/>
          <w:color w:val="000000"/>
          <w:sz w:val="20"/>
          <w:szCs w:val="20"/>
        </w:rPr>
        <w:t>«</w:t>
      </w:r>
      <w:r w:rsidR="003578C8" w:rsidRPr="0057334A">
        <w:rPr>
          <w:rFonts w:ascii="Verdana" w:hAnsi="Verdana"/>
          <w:b/>
          <w:bCs/>
          <w:sz w:val="20"/>
          <w:szCs w:val="20"/>
        </w:rPr>
        <w:t>ΓΙΟΥΡΟΑΓΚΡΟ ΑΝΩΝΥΜΗ ΕΤΑΙΡΕΙΑ</w:t>
      </w:r>
      <w:r w:rsidR="003578C8" w:rsidRPr="0057334A">
        <w:rPr>
          <w:rFonts w:ascii="Verdana" w:hAnsi="Verdana"/>
          <w:b/>
          <w:sz w:val="20"/>
          <w:szCs w:val="20"/>
        </w:rPr>
        <w:t>»</w:t>
      </w:r>
      <w:r w:rsidR="003578C8" w:rsidRPr="0057334A">
        <w:rPr>
          <w:rFonts w:ascii="Verdana" w:hAnsi="Verdana"/>
          <w:sz w:val="20"/>
          <w:szCs w:val="20"/>
        </w:rPr>
        <w:t>,</w:t>
      </w:r>
      <w:r w:rsidR="003578C8" w:rsidRPr="0057334A">
        <w:rPr>
          <w:rFonts w:ascii="Verdana" w:hAnsi="Verdana"/>
          <w:b/>
          <w:sz w:val="20"/>
          <w:szCs w:val="20"/>
        </w:rPr>
        <w:t xml:space="preserve"> </w:t>
      </w:r>
      <w:r w:rsidR="003578C8" w:rsidRPr="0057334A">
        <w:rPr>
          <w:rFonts w:ascii="Verdana" w:hAnsi="Verdana"/>
          <w:sz w:val="20"/>
          <w:szCs w:val="20"/>
        </w:rPr>
        <w:t>με διακριτικό τίτλο:</w:t>
      </w:r>
      <w:r w:rsidR="003578C8" w:rsidRPr="0057334A">
        <w:rPr>
          <w:rFonts w:ascii="Verdana" w:hAnsi="Verdana"/>
          <w:b/>
          <w:sz w:val="20"/>
          <w:szCs w:val="20"/>
        </w:rPr>
        <w:t xml:space="preserve"> «-»</w:t>
      </w:r>
      <w:r w:rsidR="003578C8" w:rsidRPr="0057334A">
        <w:rPr>
          <w:rFonts w:ascii="Verdana" w:hAnsi="Verdana"/>
          <w:sz w:val="20"/>
          <w:szCs w:val="20"/>
        </w:rPr>
        <w:t xml:space="preserve"> με Αρ. Μ.Α.Ε.: </w:t>
      </w:r>
      <w:r w:rsidR="003578C8" w:rsidRPr="0057334A">
        <w:rPr>
          <w:rFonts w:ascii="Verdana" w:hAnsi="Verdana"/>
          <w:b/>
          <w:sz w:val="20"/>
          <w:szCs w:val="20"/>
        </w:rPr>
        <w:t>64173/55/Β/07/13</w:t>
      </w:r>
      <w:r w:rsidR="003578C8" w:rsidRPr="0057334A">
        <w:rPr>
          <w:rFonts w:ascii="Verdana" w:hAnsi="Verdana"/>
          <w:sz w:val="20"/>
          <w:szCs w:val="20"/>
        </w:rPr>
        <w:t xml:space="preserve">, και Αρ. </w:t>
      </w:r>
      <w:proofErr w:type="spellStart"/>
      <w:r w:rsidR="003578C8" w:rsidRPr="0057334A">
        <w:rPr>
          <w:rFonts w:ascii="Verdana" w:hAnsi="Verdana"/>
          <w:sz w:val="20"/>
          <w:szCs w:val="20"/>
        </w:rPr>
        <w:t>Γ.Ε.Μη</w:t>
      </w:r>
      <w:proofErr w:type="spellEnd"/>
      <w:r w:rsidR="003578C8" w:rsidRPr="0057334A">
        <w:rPr>
          <w:rFonts w:ascii="Verdana" w:hAnsi="Verdana"/>
          <w:sz w:val="20"/>
          <w:szCs w:val="20"/>
        </w:rPr>
        <w:t xml:space="preserve">.: </w:t>
      </w:r>
      <w:r w:rsidR="003578C8" w:rsidRPr="0057334A">
        <w:rPr>
          <w:rFonts w:ascii="Verdana" w:hAnsi="Verdana"/>
          <w:b/>
          <w:sz w:val="20"/>
          <w:szCs w:val="20"/>
        </w:rPr>
        <w:t>014655435000</w:t>
      </w:r>
      <w:r w:rsidR="00D06243" w:rsidRPr="0057334A">
        <w:rPr>
          <w:rFonts w:ascii="Verdana" w:hAnsi="Verdana"/>
          <w:color w:val="000000"/>
          <w:sz w:val="20"/>
          <w:szCs w:val="20"/>
        </w:rPr>
        <w:fldChar w:fldCharType="begin"/>
      </w:r>
      <w:r w:rsidR="00785300" w:rsidRPr="0057334A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D06243" w:rsidRPr="0057334A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85300" w:rsidRPr="0057334A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7334A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7334A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57334A">
        <w:rPr>
          <w:rFonts w:ascii="Verdana" w:hAnsi="Verdana"/>
          <w:color w:val="000000"/>
          <w:sz w:val="20"/>
          <w:szCs w:val="20"/>
        </w:rPr>
        <w:t>(</w:t>
      </w:r>
      <w:r w:rsidR="003578C8" w:rsidRPr="0057334A">
        <w:rPr>
          <w:rFonts w:ascii="Verdana" w:hAnsi="Verdana"/>
          <w:color w:val="000000"/>
          <w:sz w:val="20"/>
          <w:szCs w:val="20"/>
        </w:rPr>
        <w:t>Ανδρέα Παπανδρέου 14</w:t>
      </w:r>
      <w:r w:rsidR="00383E29" w:rsidRPr="0057334A">
        <w:rPr>
          <w:rFonts w:ascii="Verdana" w:hAnsi="Verdana"/>
          <w:color w:val="000000"/>
          <w:sz w:val="20"/>
          <w:szCs w:val="20"/>
        </w:rPr>
        <w:t>, 61100 Κιλκίς)</w:t>
      </w:r>
      <w:r w:rsidR="00785300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EC1B97">
        <w:rPr>
          <w:rFonts w:ascii="Verdana" w:hAnsi="Verdana"/>
          <w:color w:val="000000"/>
          <w:sz w:val="20"/>
          <w:szCs w:val="20"/>
        </w:rPr>
        <w:t>από το οποίο</w:t>
      </w:r>
      <w:r w:rsidR="006D41E3">
        <w:rPr>
          <w:rFonts w:ascii="Verdana" w:hAnsi="Verdana"/>
          <w:color w:val="000000"/>
          <w:sz w:val="20"/>
          <w:szCs w:val="20"/>
        </w:rPr>
        <w:t xml:space="preserve"> προκύπτει ότι:</w:t>
      </w:r>
    </w:p>
    <w:p w:rsidR="006D41E3" w:rsidRDefault="006D41E3" w:rsidP="00E42F4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Σύμφωνα με το από 28.06.2014 Πρακτικό της Τακτικής Γενικής Συνέλευσης των μετόχων το οποίο καταχωρίστηκε στο </w:t>
      </w:r>
      <w:proofErr w:type="spellStart"/>
      <w:r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 w:rsidR="00154AE3">
        <w:rPr>
          <w:rFonts w:ascii="Verdana" w:hAnsi="Verdana"/>
          <w:color w:val="000000"/>
          <w:sz w:val="20"/>
          <w:szCs w:val="20"/>
        </w:rPr>
        <w:t xml:space="preserve">στις 17.12.2014 </w:t>
      </w:r>
      <w:r>
        <w:rPr>
          <w:rFonts w:ascii="Verdana" w:hAnsi="Verdana"/>
          <w:color w:val="000000"/>
          <w:sz w:val="20"/>
          <w:szCs w:val="20"/>
        </w:rPr>
        <w:t xml:space="preserve">και πήρε Κ.Α.Κ. </w:t>
      </w:r>
      <w:r w:rsidR="00154AE3">
        <w:rPr>
          <w:rFonts w:ascii="Verdana" w:hAnsi="Verdana"/>
          <w:color w:val="000000"/>
          <w:sz w:val="20"/>
          <w:szCs w:val="20"/>
        </w:rPr>
        <w:t>283657 αποφασίστηκε Αύξηση του Μετοχικού Κεφαλαίου της ανωτέρω κατά 230.000,00€.</w:t>
      </w:r>
    </w:p>
    <w:p w:rsidR="00154AE3" w:rsidRDefault="00B11EFF" w:rsidP="00E42F4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Κατόπιν μελέτης των στοιχείων και βιβλίων, τ</w:t>
      </w:r>
      <w:r w:rsidR="00154AE3">
        <w:rPr>
          <w:rFonts w:ascii="Verdana" w:hAnsi="Verdana"/>
          <w:color w:val="000000"/>
          <w:sz w:val="20"/>
          <w:szCs w:val="20"/>
        </w:rPr>
        <w:t xml:space="preserve">ο </w:t>
      </w:r>
      <w:r>
        <w:rPr>
          <w:rFonts w:ascii="Verdana" w:hAnsi="Verdana"/>
          <w:color w:val="000000"/>
          <w:sz w:val="20"/>
          <w:szCs w:val="20"/>
        </w:rPr>
        <w:t xml:space="preserve">Διοικητικό Συμβούλιο </w:t>
      </w:r>
      <w:r w:rsidR="00EF0794">
        <w:rPr>
          <w:rFonts w:ascii="Verdana" w:hAnsi="Verdana"/>
          <w:color w:val="000000"/>
          <w:sz w:val="20"/>
          <w:szCs w:val="20"/>
        </w:rPr>
        <w:t xml:space="preserve">της ανωτέρω </w:t>
      </w:r>
      <w:r>
        <w:rPr>
          <w:rFonts w:ascii="Verdana" w:hAnsi="Verdana"/>
          <w:color w:val="000000"/>
          <w:sz w:val="20"/>
          <w:szCs w:val="20"/>
        </w:rPr>
        <w:t>πιστοποιεί</w:t>
      </w:r>
      <w:r w:rsidR="00154AE3">
        <w:rPr>
          <w:rFonts w:ascii="Verdana" w:hAnsi="Verdana"/>
          <w:color w:val="000000"/>
          <w:sz w:val="20"/>
          <w:szCs w:val="20"/>
        </w:rPr>
        <w:t xml:space="preserve"> την καταβολή 224.000,00€</w:t>
      </w:r>
      <w:r>
        <w:rPr>
          <w:rFonts w:ascii="Verdana" w:hAnsi="Verdana"/>
          <w:color w:val="000000"/>
          <w:sz w:val="20"/>
          <w:szCs w:val="20"/>
        </w:rPr>
        <w:t>. Έτσι το Μετοχικό Κεφάλαιο της ανωτέρω διαμορφώνεται πλέον σε 724.000,00€ διαιρούμενο σε 14.480 ονομαστικές μετοχές, ονομαστικής αξίας 50€ έκαστης.</w:t>
      </w:r>
    </w:p>
    <w:p w:rsidR="00785300" w:rsidRPr="00CB37B7" w:rsidRDefault="00785300" w:rsidP="00CB37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B37B7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B11EFF">
        <w:rPr>
          <w:rFonts w:ascii="Verdana" w:hAnsi="Verdana"/>
          <w:color w:val="000000"/>
          <w:sz w:val="20"/>
          <w:szCs w:val="20"/>
        </w:rPr>
        <w:t>3732/18.12.2014</w:t>
      </w:r>
      <w:r w:rsidR="00D94CE8" w:rsidRPr="00CB37B7">
        <w:rPr>
          <w:rFonts w:ascii="Verdana" w:hAnsi="Verdana"/>
          <w:color w:val="000000"/>
          <w:sz w:val="20"/>
          <w:szCs w:val="20"/>
        </w:rPr>
        <w:t>.</w:t>
      </w:r>
    </w:p>
    <w:p w:rsidR="00785300" w:rsidRPr="00CB37B7" w:rsidRDefault="00785300" w:rsidP="00CB37B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CB37B7" w:rsidRDefault="00785300" w:rsidP="00CB37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B37B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CB37B7" w:rsidRDefault="00470BDF" w:rsidP="00CB37B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Default="00785300" w:rsidP="00CB37B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B11EFF" w:rsidRPr="00CB37B7" w:rsidRDefault="00B11EFF" w:rsidP="00CB37B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CB37B7" w:rsidRDefault="00785300" w:rsidP="00CB37B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38A6" w:rsidRPr="00E42F40" w:rsidRDefault="00785300" w:rsidP="00E756D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CB37B7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E42F40" w:rsidSect="002108C2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5F85"/>
    <w:rsid w:val="000C463B"/>
    <w:rsid w:val="000D2749"/>
    <w:rsid w:val="000E148C"/>
    <w:rsid w:val="000F6C69"/>
    <w:rsid w:val="00122EA6"/>
    <w:rsid w:val="001370DA"/>
    <w:rsid w:val="00141344"/>
    <w:rsid w:val="00154AE3"/>
    <w:rsid w:val="00165E50"/>
    <w:rsid w:val="001705C8"/>
    <w:rsid w:val="0017177D"/>
    <w:rsid w:val="001A2CF4"/>
    <w:rsid w:val="001E32AB"/>
    <w:rsid w:val="002038D1"/>
    <w:rsid w:val="002050E2"/>
    <w:rsid w:val="002108C2"/>
    <w:rsid w:val="00211191"/>
    <w:rsid w:val="002163AC"/>
    <w:rsid w:val="002166E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578C8"/>
    <w:rsid w:val="003611FE"/>
    <w:rsid w:val="00371D92"/>
    <w:rsid w:val="003725A5"/>
    <w:rsid w:val="00380C11"/>
    <w:rsid w:val="00383E29"/>
    <w:rsid w:val="003A05A3"/>
    <w:rsid w:val="003B5D7A"/>
    <w:rsid w:val="003D0387"/>
    <w:rsid w:val="003F2197"/>
    <w:rsid w:val="003F3FD4"/>
    <w:rsid w:val="00413167"/>
    <w:rsid w:val="00434666"/>
    <w:rsid w:val="00436A10"/>
    <w:rsid w:val="0043711D"/>
    <w:rsid w:val="00466825"/>
    <w:rsid w:val="00470B95"/>
    <w:rsid w:val="00470BDF"/>
    <w:rsid w:val="004715AD"/>
    <w:rsid w:val="004A02E7"/>
    <w:rsid w:val="004A62C4"/>
    <w:rsid w:val="004A7F29"/>
    <w:rsid w:val="004C04D5"/>
    <w:rsid w:val="004C5028"/>
    <w:rsid w:val="004E18D0"/>
    <w:rsid w:val="004E1F30"/>
    <w:rsid w:val="004E243B"/>
    <w:rsid w:val="004F043D"/>
    <w:rsid w:val="00536125"/>
    <w:rsid w:val="00540A2D"/>
    <w:rsid w:val="005514CF"/>
    <w:rsid w:val="0057334A"/>
    <w:rsid w:val="00592270"/>
    <w:rsid w:val="005A7780"/>
    <w:rsid w:val="005E0B38"/>
    <w:rsid w:val="005F426C"/>
    <w:rsid w:val="00600CFF"/>
    <w:rsid w:val="006027AA"/>
    <w:rsid w:val="00612B8A"/>
    <w:rsid w:val="00625178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41E3"/>
    <w:rsid w:val="006D6FFE"/>
    <w:rsid w:val="006E2605"/>
    <w:rsid w:val="006F5746"/>
    <w:rsid w:val="007163E3"/>
    <w:rsid w:val="00720192"/>
    <w:rsid w:val="00741B10"/>
    <w:rsid w:val="00741F69"/>
    <w:rsid w:val="00743185"/>
    <w:rsid w:val="00745D4B"/>
    <w:rsid w:val="007614FE"/>
    <w:rsid w:val="007623B2"/>
    <w:rsid w:val="00777642"/>
    <w:rsid w:val="007838A6"/>
    <w:rsid w:val="00785300"/>
    <w:rsid w:val="008010D6"/>
    <w:rsid w:val="00817992"/>
    <w:rsid w:val="00822331"/>
    <w:rsid w:val="008264AD"/>
    <w:rsid w:val="00834889"/>
    <w:rsid w:val="008630BD"/>
    <w:rsid w:val="0087008F"/>
    <w:rsid w:val="00895835"/>
    <w:rsid w:val="00897083"/>
    <w:rsid w:val="008A68E2"/>
    <w:rsid w:val="008C321F"/>
    <w:rsid w:val="008D73E9"/>
    <w:rsid w:val="00917CB3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11EFF"/>
    <w:rsid w:val="00B45D09"/>
    <w:rsid w:val="00B64637"/>
    <w:rsid w:val="00B673CB"/>
    <w:rsid w:val="00B72E82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714FC"/>
    <w:rsid w:val="00C822DD"/>
    <w:rsid w:val="00C873B7"/>
    <w:rsid w:val="00C95259"/>
    <w:rsid w:val="00C95820"/>
    <w:rsid w:val="00CA48D9"/>
    <w:rsid w:val="00CB00DF"/>
    <w:rsid w:val="00CB37B7"/>
    <w:rsid w:val="00CB77EF"/>
    <w:rsid w:val="00CC4934"/>
    <w:rsid w:val="00CE384C"/>
    <w:rsid w:val="00CE422F"/>
    <w:rsid w:val="00D00F95"/>
    <w:rsid w:val="00D0332F"/>
    <w:rsid w:val="00D06243"/>
    <w:rsid w:val="00D202D5"/>
    <w:rsid w:val="00D23173"/>
    <w:rsid w:val="00D44D65"/>
    <w:rsid w:val="00D55AC1"/>
    <w:rsid w:val="00D845C4"/>
    <w:rsid w:val="00D91CA2"/>
    <w:rsid w:val="00D94CE8"/>
    <w:rsid w:val="00D96E76"/>
    <w:rsid w:val="00DB5063"/>
    <w:rsid w:val="00DC229D"/>
    <w:rsid w:val="00E42F40"/>
    <w:rsid w:val="00E7253C"/>
    <w:rsid w:val="00E733EE"/>
    <w:rsid w:val="00E756D7"/>
    <w:rsid w:val="00E9532D"/>
    <w:rsid w:val="00EA2D4A"/>
    <w:rsid w:val="00EA6750"/>
    <w:rsid w:val="00EC1B97"/>
    <w:rsid w:val="00ED3CD4"/>
    <w:rsid w:val="00EE611F"/>
    <w:rsid w:val="00EF0794"/>
    <w:rsid w:val="00EF32EC"/>
    <w:rsid w:val="00F10482"/>
    <w:rsid w:val="00F2446B"/>
    <w:rsid w:val="00F3602B"/>
    <w:rsid w:val="00F54AC3"/>
    <w:rsid w:val="00F57058"/>
    <w:rsid w:val="00F716FC"/>
    <w:rsid w:val="00F82F4E"/>
    <w:rsid w:val="00F85DE7"/>
    <w:rsid w:val="00F917CE"/>
    <w:rsid w:val="00FA10E1"/>
    <w:rsid w:val="00FB469E"/>
    <w:rsid w:val="00FC10CD"/>
    <w:rsid w:val="00FC4880"/>
    <w:rsid w:val="00FD35C4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08C2"/>
    <w:rPr>
      <w:sz w:val="24"/>
      <w:szCs w:val="24"/>
    </w:rPr>
  </w:style>
  <w:style w:type="paragraph" w:styleId="1">
    <w:name w:val="heading 1"/>
    <w:basedOn w:val="a"/>
    <w:next w:val="a"/>
    <w:qFormat/>
    <w:rsid w:val="002108C2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2108C2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E733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236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2014-10-24T12:42:00Z</cp:lastPrinted>
  <dcterms:created xsi:type="dcterms:W3CDTF">2014-12-24T07:58:00Z</dcterms:created>
  <dcterms:modified xsi:type="dcterms:W3CDTF">2014-12-24T08:17:00Z</dcterms:modified>
</cp:coreProperties>
</file>