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21468E">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7C51C8" w:rsidRDefault="0087008F" w:rsidP="00D202D5">
            <w:pPr>
              <w:widowControl w:val="0"/>
              <w:tabs>
                <w:tab w:val="left" w:pos="9504"/>
              </w:tabs>
              <w:autoSpaceDE w:val="0"/>
              <w:autoSpaceDN w:val="0"/>
              <w:adjustRightInd w:val="0"/>
              <w:rPr>
                <w:rFonts w:ascii="Verdana" w:hAnsi="Verdana"/>
                <w:bCs/>
                <w:shadow/>
                <w:sz w:val="18"/>
                <w:szCs w:val="18"/>
                <w:lang w:val="en-GB"/>
              </w:rPr>
            </w:pPr>
            <w:r w:rsidRPr="007C51C8">
              <w:rPr>
                <w:rFonts w:ascii="Verdana" w:hAnsi="Verdana"/>
                <w:bCs/>
                <w:shadow/>
                <w:sz w:val="18"/>
                <w:szCs w:val="18"/>
              </w:rPr>
              <w:t>Κιλκίς</w:t>
            </w:r>
            <w:r w:rsidR="00D202D5" w:rsidRPr="007C51C8">
              <w:rPr>
                <w:rFonts w:ascii="Verdana" w:hAnsi="Verdana"/>
                <w:bCs/>
                <w:shadow/>
                <w:sz w:val="18"/>
                <w:szCs w:val="18"/>
                <w:lang w:val="en-GB"/>
              </w:rPr>
              <w:t xml:space="preserve">,        </w:t>
            </w:r>
            <w:r w:rsidR="002A573E">
              <w:rPr>
                <w:rFonts w:ascii="Verdana" w:hAnsi="Verdana"/>
                <w:bCs/>
                <w:shadow/>
                <w:sz w:val="18"/>
                <w:szCs w:val="18"/>
              </w:rPr>
              <w:t>30</w:t>
            </w:r>
            <w:r w:rsidR="003C7D8B">
              <w:rPr>
                <w:rFonts w:ascii="Verdana" w:hAnsi="Verdana"/>
                <w:bCs/>
                <w:shadow/>
                <w:sz w:val="18"/>
                <w:szCs w:val="18"/>
              </w:rPr>
              <w:t>.10.2014</w:t>
            </w:r>
            <w:r w:rsidR="00D202D5" w:rsidRPr="007C51C8">
              <w:rPr>
                <w:rFonts w:ascii="Verdana" w:hAnsi="Verdana"/>
                <w:bCs/>
                <w:shadow/>
                <w:sz w:val="18"/>
                <w:szCs w:val="18"/>
                <w:lang w:val="en-GB"/>
              </w:rPr>
              <w:t xml:space="preserve">                </w:t>
            </w:r>
          </w:p>
          <w:p w:rsidR="00D202D5" w:rsidRPr="00E90A39" w:rsidRDefault="00165E50" w:rsidP="003C7D8B">
            <w:pPr>
              <w:widowControl w:val="0"/>
              <w:tabs>
                <w:tab w:val="left" w:pos="9504"/>
              </w:tabs>
              <w:autoSpaceDE w:val="0"/>
              <w:autoSpaceDN w:val="0"/>
              <w:adjustRightInd w:val="0"/>
              <w:rPr>
                <w:rFonts w:ascii="Verdana" w:hAnsi="Verdana"/>
                <w:bCs/>
                <w:shadow/>
                <w:sz w:val="18"/>
                <w:szCs w:val="18"/>
              </w:rPr>
            </w:pPr>
            <w:r w:rsidRPr="007C51C8">
              <w:rPr>
                <w:rFonts w:ascii="Verdana" w:hAnsi="Verdana"/>
                <w:bCs/>
                <w:shadow/>
                <w:sz w:val="18"/>
                <w:szCs w:val="18"/>
              </w:rPr>
              <w:t>Αρ</w:t>
            </w:r>
            <w:r w:rsidR="00D202D5" w:rsidRPr="007C51C8">
              <w:rPr>
                <w:rFonts w:ascii="Verdana" w:hAnsi="Verdana"/>
                <w:bCs/>
                <w:shadow/>
                <w:sz w:val="18"/>
                <w:szCs w:val="18"/>
                <w:lang w:val="en-GB"/>
              </w:rPr>
              <w:t xml:space="preserve">. </w:t>
            </w:r>
            <w:proofErr w:type="spellStart"/>
            <w:r w:rsidR="00D202D5" w:rsidRPr="007C51C8">
              <w:rPr>
                <w:rFonts w:ascii="Verdana" w:hAnsi="Verdana"/>
                <w:bCs/>
                <w:shadow/>
                <w:sz w:val="18"/>
                <w:szCs w:val="18"/>
              </w:rPr>
              <w:t>Πρωτ</w:t>
            </w:r>
            <w:proofErr w:type="spellEnd"/>
            <w:r w:rsidRPr="007C51C8">
              <w:rPr>
                <w:rFonts w:ascii="Verdana" w:hAnsi="Verdana"/>
                <w:bCs/>
                <w:shadow/>
                <w:sz w:val="18"/>
                <w:szCs w:val="18"/>
                <w:lang w:val="en-GB"/>
              </w:rPr>
              <w:t>.</w:t>
            </w:r>
            <w:r w:rsidR="00D202D5" w:rsidRPr="007C51C8">
              <w:rPr>
                <w:rFonts w:ascii="Verdana" w:hAnsi="Verdana"/>
                <w:bCs/>
                <w:shadow/>
                <w:sz w:val="18"/>
                <w:szCs w:val="18"/>
                <w:lang w:val="en-GB"/>
              </w:rPr>
              <w:t xml:space="preserve">: </w:t>
            </w:r>
            <w:r w:rsidR="00E90A39">
              <w:rPr>
                <w:rFonts w:ascii="Verdana" w:hAnsi="Verdana"/>
                <w:bCs/>
                <w:shadow/>
                <w:sz w:val="18"/>
                <w:szCs w:val="18"/>
              </w:rPr>
              <w:t>2</w:t>
            </w:r>
            <w:r w:rsidR="002A573E">
              <w:rPr>
                <w:rFonts w:ascii="Verdana" w:hAnsi="Verdana"/>
                <w:bCs/>
                <w:shadow/>
                <w:sz w:val="18"/>
                <w:szCs w:val="18"/>
              </w:rPr>
              <w:t>968</w:t>
            </w:r>
          </w:p>
        </w:tc>
      </w:tr>
    </w:tbl>
    <w:p w:rsidR="00D202D5" w:rsidRPr="00330123" w:rsidRDefault="00B504C6"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c>
          <w:tcPr>
            <w:tcW w:w="2088" w:type="dxa"/>
            <w:vAlign w:val="center"/>
          </w:tcPr>
          <w:p w:rsidR="00D202D5" w:rsidRPr="00330123" w:rsidRDefault="007C51C8"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7C51C8">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7C51C8">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7C51C8">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21468E" w:rsidRDefault="007C51C8" w:rsidP="00D6544C">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D202D5" w:rsidRPr="00BF09A0">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B156F7" w:rsidRPr="00B156F7" w:rsidRDefault="00B156F7" w:rsidP="001D38EF">
            <w:pPr>
              <w:widowControl w:val="0"/>
              <w:tabs>
                <w:tab w:val="left" w:pos="9504"/>
              </w:tabs>
              <w:autoSpaceDE w:val="0"/>
              <w:autoSpaceDN w:val="0"/>
              <w:adjustRightInd w:val="0"/>
              <w:spacing w:line="360" w:lineRule="auto"/>
              <w:rPr>
                <w:rFonts w:ascii="Verdana" w:hAnsi="Verdana"/>
                <w:b/>
                <w:bCs/>
                <w:shadow/>
                <w:sz w:val="18"/>
                <w:szCs w:val="18"/>
              </w:rPr>
            </w:pPr>
            <w:r w:rsidRPr="00B156F7">
              <w:rPr>
                <w:rFonts w:ascii="Verdana" w:hAnsi="Verdana"/>
                <w:b/>
                <w:bCs/>
                <w:shadow/>
                <w:sz w:val="18"/>
                <w:szCs w:val="18"/>
              </w:rPr>
              <w:t xml:space="preserve">ΚΩΝΣΤΑΝΤΙΝΟΣ ΣΑΚΑΡΙΔΗΣ – ΕΥΡΥΔΙΚΗ ΣΑΚΑΡΙΔΟΥ – ΝΙΚΟΛΑΟΣ ΣΑΚΑΡΙΔΗΣ ΕΤΑΙΡΕΙΑ ΠΕΡΙΟΡΙΣΜΕΝΗΣ ΕΥΘΥΝΗΣ </w:t>
            </w:r>
          </w:p>
          <w:p w:rsidR="00B156F7" w:rsidRDefault="00B156F7" w:rsidP="001D38E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Δυτική Περιφερειακή Οδός</w:t>
            </w:r>
            <w:r w:rsidR="00387157" w:rsidRPr="00387157">
              <w:rPr>
                <w:rFonts w:ascii="Verdana" w:hAnsi="Verdana"/>
                <w:bCs/>
                <w:shadow/>
                <w:sz w:val="18"/>
                <w:szCs w:val="18"/>
              </w:rPr>
              <w:t xml:space="preserve">, </w:t>
            </w:r>
          </w:p>
          <w:p w:rsidR="00387157" w:rsidRPr="00387157" w:rsidRDefault="00387157" w:rsidP="001D38EF">
            <w:pPr>
              <w:widowControl w:val="0"/>
              <w:tabs>
                <w:tab w:val="left" w:pos="9504"/>
              </w:tabs>
              <w:autoSpaceDE w:val="0"/>
              <w:autoSpaceDN w:val="0"/>
              <w:adjustRightInd w:val="0"/>
              <w:spacing w:line="360" w:lineRule="auto"/>
              <w:rPr>
                <w:rFonts w:ascii="Verdana" w:hAnsi="Verdana"/>
                <w:bCs/>
                <w:shadow/>
                <w:sz w:val="18"/>
                <w:szCs w:val="18"/>
              </w:rPr>
            </w:pPr>
            <w:r w:rsidRPr="00387157">
              <w:rPr>
                <w:rFonts w:ascii="Verdana" w:hAnsi="Verdana"/>
                <w:bCs/>
                <w:shadow/>
                <w:sz w:val="18"/>
                <w:szCs w:val="18"/>
              </w:rPr>
              <w:t>61100 Κιλκίς</w:t>
            </w:r>
          </w:p>
        </w:tc>
      </w:tr>
      <w:tr w:rsidR="00D202D5" w:rsidRPr="00330123">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D202D5" w:rsidRPr="00330123" w:rsidRDefault="00D202D5" w:rsidP="00BF09A0">
            <w:pPr>
              <w:widowControl w:val="0"/>
              <w:tabs>
                <w:tab w:val="left" w:pos="9504"/>
              </w:tabs>
              <w:autoSpaceDE w:val="0"/>
              <w:autoSpaceDN w:val="0"/>
              <w:adjustRightInd w:val="0"/>
              <w:spacing w:line="360" w:lineRule="auto"/>
              <w:rPr>
                <w:rFonts w:ascii="Verdana" w:hAnsi="Verdana"/>
                <w:b/>
                <w:bCs/>
                <w:shadow/>
                <w:sz w:val="18"/>
                <w:szCs w:val="18"/>
              </w:rPr>
            </w:pP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387157" w:rsidRDefault="00387157" w:rsidP="00566B1C">
      <w:pPr>
        <w:widowControl w:val="0"/>
        <w:autoSpaceDE w:val="0"/>
        <w:autoSpaceDN w:val="0"/>
        <w:adjustRightInd w:val="0"/>
        <w:ind w:right="556"/>
        <w:jc w:val="both"/>
        <w:rPr>
          <w:rFonts w:ascii="Verdana" w:hAnsi="Verdana"/>
          <w:color w:val="000000"/>
          <w:sz w:val="22"/>
          <w:szCs w:val="22"/>
        </w:rPr>
      </w:pPr>
    </w:p>
    <w:p w:rsidR="00387157" w:rsidRPr="00566B1C" w:rsidRDefault="00387157" w:rsidP="00566B1C">
      <w:pPr>
        <w:keepLines/>
        <w:autoSpaceDE w:val="0"/>
        <w:autoSpaceDN w:val="0"/>
        <w:adjustRightInd w:val="0"/>
        <w:spacing w:line="360" w:lineRule="auto"/>
        <w:jc w:val="center"/>
        <w:rPr>
          <w:rFonts w:ascii="Verdana" w:hAnsi="Verdana"/>
          <w:b/>
          <w:color w:val="000000"/>
          <w:spacing w:val="66"/>
          <w:sz w:val="20"/>
          <w:szCs w:val="20"/>
        </w:rPr>
      </w:pPr>
      <w:r w:rsidRPr="006A04C8">
        <w:rPr>
          <w:rFonts w:ascii="Verdana" w:hAnsi="Verdana"/>
          <w:b/>
          <w:color w:val="000000"/>
          <w:spacing w:val="66"/>
          <w:sz w:val="20"/>
          <w:szCs w:val="20"/>
        </w:rPr>
        <w:t>ΑΝΑΚΟΙΝΩΣΗ</w:t>
      </w:r>
    </w:p>
    <w:p w:rsidR="00387157" w:rsidRPr="006A04C8" w:rsidRDefault="00387157" w:rsidP="00D6544C">
      <w:pPr>
        <w:widowControl w:val="0"/>
        <w:tabs>
          <w:tab w:val="left" w:pos="9504"/>
        </w:tabs>
        <w:autoSpaceDE w:val="0"/>
        <w:autoSpaceDN w:val="0"/>
        <w:adjustRightInd w:val="0"/>
        <w:spacing w:line="360" w:lineRule="auto"/>
        <w:jc w:val="both"/>
        <w:rPr>
          <w:rFonts w:ascii="Verdana" w:hAnsi="Verdana"/>
          <w:b/>
          <w:bCs/>
          <w:shadow/>
          <w:sz w:val="20"/>
          <w:szCs w:val="20"/>
        </w:rPr>
      </w:pPr>
      <w:r w:rsidRPr="006A04C8">
        <w:rPr>
          <w:rFonts w:ascii="Verdana" w:hAnsi="Verdana"/>
          <w:color w:val="000000"/>
          <w:sz w:val="20"/>
          <w:szCs w:val="20"/>
        </w:rPr>
        <w:t xml:space="preserve">Καταχώρισης στο Γενικό Εμπορικό Μητρώο (Γ.Ε.ΜΗ.) με βάση </w:t>
      </w:r>
      <w:r w:rsidRPr="006A04C8">
        <w:rPr>
          <w:rFonts w:ascii="Verdana" w:hAnsi="Verdana"/>
          <w:sz w:val="20"/>
          <w:szCs w:val="20"/>
        </w:rPr>
        <w:t>τις διατάξεις του Ν. 3190/1955, του Ν. 3419/2005 και του Ν.3853/2010</w:t>
      </w:r>
      <w:r w:rsidR="003213A4" w:rsidRPr="006A04C8">
        <w:rPr>
          <w:rFonts w:ascii="Verdana" w:hAnsi="Verdana"/>
          <w:sz w:val="20"/>
          <w:szCs w:val="20"/>
        </w:rPr>
        <w:t>,</w:t>
      </w:r>
      <w:r w:rsidRPr="006A04C8">
        <w:rPr>
          <w:rFonts w:ascii="Verdana" w:hAnsi="Verdana"/>
          <w:sz w:val="20"/>
          <w:szCs w:val="20"/>
        </w:rPr>
        <w:t xml:space="preserve"> τροποποίησης </w:t>
      </w:r>
      <w:r w:rsidRPr="006A04C8">
        <w:rPr>
          <w:rFonts w:ascii="Verdana" w:hAnsi="Verdana"/>
          <w:color w:val="000000"/>
          <w:sz w:val="20"/>
          <w:szCs w:val="20"/>
        </w:rPr>
        <w:t xml:space="preserve">της Εταιρείας Περιορισμένης Ευθύνης με την επωνυμία: </w:t>
      </w:r>
      <w:r w:rsidRPr="006A04C8">
        <w:rPr>
          <w:rFonts w:ascii="Verdana" w:hAnsi="Verdana"/>
          <w:b/>
          <w:sz w:val="20"/>
          <w:szCs w:val="20"/>
        </w:rPr>
        <w:t>«</w:t>
      </w:r>
      <w:r w:rsidR="00B156F7">
        <w:rPr>
          <w:rFonts w:ascii="Verdana" w:hAnsi="Verdana"/>
          <w:b/>
          <w:bCs/>
          <w:sz w:val="20"/>
          <w:szCs w:val="20"/>
        </w:rPr>
        <w:t>ΚΩΝΣΤΑΝΤΙΝΟΣ ΣΑΚΑΡΙΔΗΣ – ΕΥΡΥΔΙΚΗ ΣΑΚΑΡΙΔΟΥ – ΝΙΚΟΛΑΟΣ ΣΑΚΑΡΙΔΗΣ</w:t>
      </w:r>
      <w:r w:rsidR="00D6544C" w:rsidRPr="006A04C8">
        <w:rPr>
          <w:rFonts w:ascii="Verdana" w:hAnsi="Verdana"/>
          <w:b/>
          <w:bCs/>
          <w:sz w:val="20"/>
          <w:szCs w:val="20"/>
        </w:rPr>
        <w:t xml:space="preserve"> ΕΤΑΙΡΕΙΑ ΠΕΡΙΟΡΙΣΜΕΝΗΣ ΕΥΘΥΝΗΣ</w:t>
      </w:r>
      <w:r w:rsidRPr="006A04C8">
        <w:rPr>
          <w:rFonts w:ascii="Verdana" w:hAnsi="Verdana"/>
          <w:b/>
          <w:sz w:val="20"/>
          <w:szCs w:val="20"/>
        </w:rPr>
        <w:t>»</w:t>
      </w:r>
      <w:r w:rsidR="00D6544C" w:rsidRPr="006A04C8">
        <w:rPr>
          <w:rFonts w:ascii="Verdana" w:hAnsi="Verdana"/>
          <w:sz w:val="20"/>
          <w:szCs w:val="20"/>
        </w:rPr>
        <w:t>, Διακριτικό Τίτλο: «</w:t>
      </w:r>
      <w:r w:rsidR="00B156F7">
        <w:rPr>
          <w:rFonts w:ascii="Verdana" w:hAnsi="Verdana"/>
          <w:b/>
          <w:sz w:val="20"/>
          <w:szCs w:val="20"/>
        </w:rPr>
        <w:t xml:space="preserve">ΑΥΤΟΚΙΝΗΣΗ </w:t>
      </w:r>
      <w:r w:rsidR="00D6544C" w:rsidRPr="006A04C8">
        <w:rPr>
          <w:rFonts w:ascii="Verdana" w:hAnsi="Verdana"/>
          <w:b/>
          <w:sz w:val="20"/>
          <w:szCs w:val="20"/>
        </w:rPr>
        <w:t>Ε.Π.Ε.»</w:t>
      </w:r>
      <w:r w:rsidRPr="006A04C8">
        <w:rPr>
          <w:rFonts w:ascii="Verdana" w:hAnsi="Verdana"/>
          <w:sz w:val="20"/>
          <w:szCs w:val="20"/>
        </w:rPr>
        <w:t xml:space="preserve"> και αριθμό ΓΕΜΗ:</w:t>
      </w:r>
      <w:r w:rsidRPr="006A04C8">
        <w:rPr>
          <w:rFonts w:ascii="Verdana" w:hAnsi="Verdana"/>
          <w:b/>
          <w:sz w:val="20"/>
          <w:szCs w:val="20"/>
        </w:rPr>
        <w:t xml:space="preserve"> </w:t>
      </w:r>
      <w:r w:rsidR="00B156F7">
        <w:rPr>
          <w:rFonts w:ascii="Verdana" w:hAnsi="Verdana"/>
          <w:b/>
          <w:sz w:val="20"/>
          <w:szCs w:val="20"/>
        </w:rPr>
        <w:t>014504935000</w:t>
      </w:r>
      <w:r w:rsidRPr="006A04C8">
        <w:rPr>
          <w:rFonts w:ascii="Verdana" w:hAnsi="Verdana"/>
          <w:b/>
          <w:sz w:val="20"/>
          <w:szCs w:val="20"/>
        </w:rPr>
        <w:t>.</w:t>
      </w:r>
    </w:p>
    <w:p w:rsidR="00387157" w:rsidRPr="006A04C8" w:rsidRDefault="00387157" w:rsidP="00D6544C">
      <w:pPr>
        <w:widowControl w:val="0"/>
        <w:tabs>
          <w:tab w:val="left" w:pos="1400"/>
          <w:tab w:val="left" w:pos="1985"/>
          <w:tab w:val="center" w:pos="5103"/>
        </w:tabs>
        <w:autoSpaceDE w:val="0"/>
        <w:autoSpaceDN w:val="0"/>
        <w:adjustRightInd w:val="0"/>
        <w:spacing w:line="360" w:lineRule="auto"/>
        <w:ind w:right="26"/>
        <w:jc w:val="both"/>
        <w:rPr>
          <w:rFonts w:ascii="Verdana" w:hAnsi="Verdana"/>
          <w:b/>
          <w:color w:val="000000"/>
          <w:sz w:val="20"/>
          <w:szCs w:val="20"/>
        </w:rPr>
      </w:pPr>
    </w:p>
    <w:p w:rsidR="00387157" w:rsidRPr="006A04C8" w:rsidRDefault="00387157" w:rsidP="00773FA9">
      <w:pPr>
        <w:keepLines/>
        <w:autoSpaceDE w:val="0"/>
        <w:autoSpaceDN w:val="0"/>
        <w:adjustRightInd w:val="0"/>
        <w:spacing w:line="360" w:lineRule="auto"/>
        <w:ind w:right="26"/>
        <w:jc w:val="center"/>
        <w:rPr>
          <w:rFonts w:ascii="Verdana" w:hAnsi="Verdana"/>
          <w:b/>
          <w:bCs/>
          <w:color w:val="000000"/>
          <w:sz w:val="20"/>
          <w:szCs w:val="20"/>
        </w:rPr>
      </w:pPr>
      <w:r w:rsidRPr="006A04C8">
        <w:rPr>
          <w:rFonts w:ascii="Verdana" w:hAnsi="Verdana"/>
          <w:b/>
          <w:bCs/>
          <w:color w:val="000000"/>
          <w:sz w:val="20"/>
          <w:szCs w:val="20"/>
        </w:rPr>
        <w:t>Ο ΠΡΟΕΔΡΟΣ ΤΟΥ ΕΠΙΜΕΛΗΤΗΡΙΟΥ ΚΙΛΚΙΣ</w:t>
      </w:r>
    </w:p>
    <w:p w:rsidR="00387157" w:rsidRPr="006A04C8" w:rsidRDefault="00387157" w:rsidP="00773FA9">
      <w:pPr>
        <w:widowControl w:val="0"/>
        <w:tabs>
          <w:tab w:val="left" w:pos="1400"/>
          <w:tab w:val="left" w:pos="1985"/>
          <w:tab w:val="center" w:pos="5103"/>
        </w:tabs>
        <w:autoSpaceDE w:val="0"/>
        <w:autoSpaceDN w:val="0"/>
        <w:adjustRightInd w:val="0"/>
        <w:spacing w:line="360" w:lineRule="auto"/>
        <w:ind w:right="26"/>
        <w:jc w:val="center"/>
        <w:rPr>
          <w:rFonts w:ascii="Verdana" w:hAnsi="Verdana"/>
          <w:b/>
          <w:color w:val="000000"/>
          <w:sz w:val="20"/>
          <w:szCs w:val="20"/>
        </w:rPr>
      </w:pPr>
    </w:p>
    <w:p w:rsidR="00745D4B" w:rsidRDefault="00387157" w:rsidP="007C51C8">
      <w:pPr>
        <w:widowControl w:val="0"/>
        <w:autoSpaceDE w:val="0"/>
        <w:autoSpaceDN w:val="0"/>
        <w:adjustRightInd w:val="0"/>
        <w:spacing w:line="360" w:lineRule="auto"/>
        <w:ind w:right="26"/>
        <w:jc w:val="both"/>
        <w:rPr>
          <w:rFonts w:ascii="Verdana" w:hAnsi="Verdana"/>
          <w:sz w:val="20"/>
          <w:szCs w:val="20"/>
        </w:rPr>
      </w:pPr>
      <w:r w:rsidRPr="006A04C8">
        <w:rPr>
          <w:rFonts w:ascii="Verdana" w:hAnsi="Verdana"/>
          <w:sz w:val="20"/>
          <w:szCs w:val="20"/>
        </w:rPr>
        <w:t xml:space="preserve">Στις </w:t>
      </w:r>
      <w:r w:rsidR="00B156F7">
        <w:rPr>
          <w:rFonts w:ascii="Verdana" w:hAnsi="Verdana"/>
          <w:b/>
          <w:sz w:val="20"/>
          <w:szCs w:val="20"/>
        </w:rPr>
        <w:t>30</w:t>
      </w:r>
      <w:r w:rsidR="007C51C8" w:rsidRPr="006A04C8">
        <w:rPr>
          <w:rFonts w:ascii="Verdana" w:hAnsi="Verdana"/>
          <w:b/>
          <w:sz w:val="20"/>
          <w:szCs w:val="20"/>
        </w:rPr>
        <w:t xml:space="preserve">.10.2014 </w:t>
      </w:r>
      <w:r w:rsidRPr="006A04C8">
        <w:rPr>
          <w:rFonts w:ascii="Verdana" w:hAnsi="Verdana"/>
          <w:sz w:val="20"/>
          <w:szCs w:val="20"/>
        </w:rPr>
        <w:t xml:space="preserve"> καταχωρήθηκε στο </w:t>
      </w:r>
      <w:r w:rsidRPr="006A04C8">
        <w:rPr>
          <w:rFonts w:ascii="Verdana" w:hAnsi="Verdana"/>
          <w:color w:val="000000"/>
          <w:sz w:val="20"/>
          <w:szCs w:val="20"/>
        </w:rPr>
        <w:t>Γενικό Εμπορικό Μητρώο (Γ.Ε.ΜΗ.) με</w:t>
      </w:r>
      <w:r w:rsidRPr="006A04C8">
        <w:rPr>
          <w:rFonts w:ascii="Verdana" w:hAnsi="Verdana"/>
          <w:b/>
          <w:color w:val="000000"/>
          <w:sz w:val="20"/>
          <w:szCs w:val="20"/>
        </w:rPr>
        <w:t xml:space="preserve"> Κ.Α.Κ.:</w:t>
      </w:r>
      <w:r w:rsidR="00E01BD0">
        <w:rPr>
          <w:rFonts w:ascii="Verdana" w:hAnsi="Verdana"/>
          <w:b/>
          <w:color w:val="000000"/>
          <w:sz w:val="20"/>
          <w:szCs w:val="20"/>
        </w:rPr>
        <w:t xml:space="preserve"> 266340</w:t>
      </w:r>
      <w:r w:rsidR="00A00A74" w:rsidRPr="006A04C8">
        <w:rPr>
          <w:rFonts w:ascii="Verdana" w:hAnsi="Verdana"/>
          <w:color w:val="000000"/>
          <w:sz w:val="20"/>
          <w:szCs w:val="20"/>
        </w:rPr>
        <w:t>,</w:t>
      </w:r>
      <w:r w:rsidR="00A00A74" w:rsidRPr="006A04C8">
        <w:rPr>
          <w:rFonts w:ascii="Verdana" w:hAnsi="Verdana"/>
          <w:b/>
          <w:color w:val="000000"/>
          <w:sz w:val="20"/>
          <w:szCs w:val="20"/>
        </w:rPr>
        <w:t xml:space="preserve"> </w:t>
      </w:r>
      <w:r w:rsidRPr="006A04C8">
        <w:rPr>
          <w:rFonts w:ascii="Verdana" w:hAnsi="Verdana"/>
          <w:color w:val="000000"/>
          <w:sz w:val="20"/>
          <w:szCs w:val="20"/>
        </w:rPr>
        <w:t>η</w:t>
      </w:r>
      <w:r w:rsidR="00A00A74" w:rsidRPr="006A04C8">
        <w:rPr>
          <w:rFonts w:ascii="Verdana" w:hAnsi="Verdana"/>
          <w:b/>
          <w:color w:val="000000"/>
          <w:sz w:val="20"/>
          <w:szCs w:val="20"/>
        </w:rPr>
        <w:t xml:space="preserve"> </w:t>
      </w:r>
      <w:r w:rsidR="00B156F7">
        <w:rPr>
          <w:rFonts w:ascii="Verdana" w:hAnsi="Verdana"/>
          <w:b/>
          <w:color w:val="000000"/>
          <w:sz w:val="20"/>
          <w:szCs w:val="20"/>
        </w:rPr>
        <w:t>4703/29</w:t>
      </w:r>
      <w:r w:rsidR="007C51C8" w:rsidRPr="006A04C8">
        <w:rPr>
          <w:rFonts w:ascii="Verdana" w:hAnsi="Verdana"/>
          <w:b/>
          <w:color w:val="000000"/>
          <w:sz w:val="20"/>
          <w:szCs w:val="20"/>
        </w:rPr>
        <w:t>.10.2014</w:t>
      </w:r>
      <w:r w:rsidRPr="006A04C8">
        <w:rPr>
          <w:rFonts w:ascii="Verdana" w:hAnsi="Verdana"/>
          <w:b/>
          <w:color w:val="000000"/>
          <w:sz w:val="20"/>
          <w:szCs w:val="20"/>
        </w:rPr>
        <w:t xml:space="preserve"> </w:t>
      </w:r>
      <w:r w:rsidRPr="006A04C8">
        <w:rPr>
          <w:rFonts w:ascii="Verdana" w:hAnsi="Verdana"/>
          <w:color w:val="000000"/>
          <w:sz w:val="20"/>
          <w:szCs w:val="20"/>
        </w:rPr>
        <w:t xml:space="preserve">Συμβολαιογραφική </w:t>
      </w:r>
      <w:r w:rsidRPr="006A04C8">
        <w:rPr>
          <w:rFonts w:ascii="Verdana" w:hAnsi="Verdana"/>
          <w:sz w:val="20"/>
          <w:szCs w:val="20"/>
        </w:rPr>
        <w:t xml:space="preserve">Πράξη της Συμβολαιογράφου Κιλκίς </w:t>
      </w:r>
      <w:proofErr w:type="spellStart"/>
      <w:r w:rsidRPr="006A04C8">
        <w:rPr>
          <w:rFonts w:ascii="Verdana" w:hAnsi="Verdana"/>
          <w:sz w:val="20"/>
          <w:szCs w:val="20"/>
        </w:rPr>
        <w:t>κας</w:t>
      </w:r>
      <w:proofErr w:type="spellEnd"/>
      <w:r w:rsidRPr="006A04C8">
        <w:rPr>
          <w:rFonts w:ascii="Verdana" w:hAnsi="Verdana"/>
          <w:sz w:val="20"/>
          <w:szCs w:val="20"/>
        </w:rPr>
        <w:t xml:space="preserve"> </w:t>
      </w:r>
      <w:r w:rsidR="00B156F7">
        <w:rPr>
          <w:rFonts w:ascii="Verdana" w:hAnsi="Verdana"/>
          <w:sz w:val="20"/>
          <w:szCs w:val="20"/>
        </w:rPr>
        <w:t xml:space="preserve">Μαριάνθης </w:t>
      </w:r>
      <w:proofErr w:type="spellStart"/>
      <w:r w:rsidR="00B156F7">
        <w:rPr>
          <w:rFonts w:ascii="Verdana" w:hAnsi="Verdana"/>
          <w:sz w:val="20"/>
          <w:szCs w:val="20"/>
        </w:rPr>
        <w:t>Εμμανουηλίδου</w:t>
      </w:r>
      <w:proofErr w:type="spellEnd"/>
      <w:r w:rsidR="00B156F7">
        <w:rPr>
          <w:rFonts w:ascii="Verdana" w:hAnsi="Verdana"/>
          <w:sz w:val="20"/>
          <w:szCs w:val="20"/>
        </w:rPr>
        <w:t xml:space="preserve"> του Παναγιώτη</w:t>
      </w:r>
      <w:r w:rsidRPr="006A04C8">
        <w:rPr>
          <w:rFonts w:ascii="Verdana" w:hAnsi="Verdana"/>
          <w:sz w:val="20"/>
          <w:szCs w:val="20"/>
        </w:rPr>
        <w:t xml:space="preserve"> περί τροποποίησης </w:t>
      </w:r>
      <w:r w:rsidR="00773FA9" w:rsidRPr="006A04C8">
        <w:rPr>
          <w:rFonts w:ascii="Verdana" w:hAnsi="Verdana"/>
          <w:sz w:val="20"/>
          <w:szCs w:val="20"/>
        </w:rPr>
        <w:t xml:space="preserve">του Καταστατικού </w:t>
      </w:r>
      <w:r w:rsidRPr="006A04C8">
        <w:rPr>
          <w:rFonts w:ascii="Verdana" w:hAnsi="Verdana"/>
          <w:sz w:val="20"/>
          <w:szCs w:val="20"/>
        </w:rPr>
        <w:t xml:space="preserve">της </w:t>
      </w:r>
      <w:r w:rsidRPr="006A04C8">
        <w:rPr>
          <w:rFonts w:ascii="Verdana" w:hAnsi="Verdana"/>
          <w:color w:val="000000"/>
          <w:sz w:val="20"/>
          <w:szCs w:val="20"/>
        </w:rPr>
        <w:t xml:space="preserve">Εταιρείας Περιορισμένης Ευθύνης με την επωνυμία: </w:t>
      </w:r>
      <w:r w:rsidR="00B156F7" w:rsidRPr="006A04C8">
        <w:rPr>
          <w:rFonts w:ascii="Verdana" w:hAnsi="Verdana"/>
          <w:b/>
          <w:sz w:val="20"/>
          <w:szCs w:val="20"/>
        </w:rPr>
        <w:t>«</w:t>
      </w:r>
      <w:r w:rsidR="00B156F7">
        <w:rPr>
          <w:rFonts w:ascii="Verdana" w:hAnsi="Verdana"/>
          <w:b/>
          <w:bCs/>
          <w:sz w:val="20"/>
          <w:szCs w:val="20"/>
        </w:rPr>
        <w:t>ΚΩΝΣΤΑΝΤΙΝΟΣ ΣΑΚΑΡΙΔΗΣ – ΕΥΡΥΔΙΚΗ ΣΑΚΑΡΙΔΟΥ – ΝΙΚΟΛΑΟΣ ΣΑΚΑΡΙΔΗΣ</w:t>
      </w:r>
      <w:r w:rsidR="00B156F7" w:rsidRPr="006A04C8">
        <w:rPr>
          <w:rFonts w:ascii="Verdana" w:hAnsi="Verdana"/>
          <w:b/>
          <w:bCs/>
          <w:sz w:val="20"/>
          <w:szCs w:val="20"/>
        </w:rPr>
        <w:t xml:space="preserve"> ΕΤΑΙΡΕΙΑ ΠΕΡΙΟΡΙΣΜΕΝΗΣ ΕΥΘΥΝΗΣ</w:t>
      </w:r>
      <w:r w:rsidR="00B156F7" w:rsidRPr="006A04C8">
        <w:rPr>
          <w:rFonts w:ascii="Verdana" w:hAnsi="Verdana"/>
          <w:b/>
          <w:sz w:val="20"/>
          <w:szCs w:val="20"/>
        </w:rPr>
        <w:t>»</w:t>
      </w:r>
      <w:r w:rsidR="00B156F7" w:rsidRPr="006A04C8">
        <w:rPr>
          <w:rFonts w:ascii="Verdana" w:hAnsi="Verdana"/>
          <w:sz w:val="20"/>
          <w:szCs w:val="20"/>
        </w:rPr>
        <w:t>, Διακριτικό Τίτλο: «</w:t>
      </w:r>
      <w:r w:rsidR="00B156F7">
        <w:rPr>
          <w:rFonts w:ascii="Verdana" w:hAnsi="Verdana"/>
          <w:b/>
          <w:sz w:val="20"/>
          <w:szCs w:val="20"/>
        </w:rPr>
        <w:t xml:space="preserve">ΑΥΤΟΚΙΝΗΣΗ </w:t>
      </w:r>
      <w:r w:rsidR="00B156F7" w:rsidRPr="006A04C8">
        <w:rPr>
          <w:rFonts w:ascii="Verdana" w:hAnsi="Verdana"/>
          <w:b/>
          <w:sz w:val="20"/>
          <w:szCs w:val="20"/>
        </w:rPr>
        <w:t>Ε.Π.Ε.»</w:t>
      </w:r>
      <w:r w:rsidR="00B156F7" w:rsidRPr="006A04C8">
        <w:rPr>
          <w:rFonts w:ascii="Verdana" w:hAnsi="Verdana"/>
          <w:sz w:val="20"/>
          <w:szCs w:val="20"/>
        </w:rPr>
        <w:t xml:space="preserve"> και αριθμό ΓΕΜΗ:</w:t>
      </w:r>
      <w:r w:rsidR="00B156F7" w:rsidRPr="006A04C8">
        <w:rPr>
          <w:rFonts w:ascii="Verdana" w:hAnsi="Verdana"/>
          <w:b/>
          <w:sz w:val="20"/>
          <w:szCs w:val="20"/>
        </w:rPr>
        <w:t xml:space="preserve"> </w:t>
      </w:r>
      <w:r w:rsidR="00B156F7">
        <w:rPr>
          <w:rFonts w:ascii="Verdana" w:hAnsi="Verdana"/>
          <w:b/>
          <w:sz w:val="20"/>
          <w:szCs w:val="20"/>
        </w:rPr>
        <w:t>014504935000</w:t>
      </w:r>
      <w:r w:rsidRPr="006A04C8">
        <w:rPr>
          <w:rFonts w:ascii="Verdana" w:hAnsi="Verdana"/>
          <w:b/>
          <w:sz w:val="20"/>
          <w:szCs w:val="20"/>
        </w:rPr>
        <w:t xml:space="preserve"> </w:t>
      </w:r>
      <w:r w:rsidRPr="006A04C8">
        <w:rPr>
          <w:rFonts w:ascii="Verdana" w:hAnsi="Verdana"/>
          <w:sz w:val="20"/>
          <w:szCs w:val="20"/>
        </w:rPr>
        <w:t>και</w:t>
      </w:r>
      <w:r w:rsidRPr="006A04C8">
        <w:rPr>
          <w:rFonts w:ascii="Verdana" w:hAnsi="Verdana"/>
          <w:b/>
          <w:sz w:val="20"/>
          <w:szCs w:val="20"/>
        </w:rPr>
        <w:t xml:space="preserve">  </w:t>
      </w:r>
      <w:r w:rsidRPr="006A04C8">
        <w:rPr>
          <w:rFonts w:ascii="Verdana" w:hAnsi="Verdana"/>
          <w:sz w:val="20"/>
          <w:szCs w:val="20"/>
        </w:rPr>
        <w:t>έδρα το</w:t>
      </w:r>
      <w:r w:rsidRPr="006A04C8">
        <w:rPr>
          <w:rFonts w:ascii="Verdana" w:hAnsi="Verdana"/>
          <w:b/>
          <w:sz w:val="20"/>
          <w:szCs w:val="20"/>
        </w:rPr>
        <w:t xml:space="preserve"> Δήμο Κιλκίς </w:t>
      </w:r>
      <w:r w:rsidRPr="006A04C8">
        <w:rPr>
          <w:rFonts w:ascii="Verdana" w:hAnsi="Verdana"/>
          <w:sz w:val="20"/>
          <w:szCs w:val="20"/>
        </w:rPr>
        <w:t>(</w:t>
      </w:r>
      <w:r w:rsidR="00B156F7">
        <w:rPr>
          <w:rFonts w:ascii="Verdana" w:hAnsi="Verdana"/>
          <w:sz w:val="20"/>
          <w:szCs w:val="20"/>
        </w:rPr>
        <w:t>Δυτική Περιφερειακή Οδός</w:t>
      </w:r>
      <w:r w:rsidRPr="006A04C8">
        <w:rPr>
          <w:rFonts w:ascii="Verdana" w:hAnsi="Verdana"/>
          <w:sz w:val="20"/>
          <w:szCs w:val="20"/>
        </w:rPr>
        <w:t>, 61100 Κιλκίς),</w:t>
      </w:r>
      <w:r w:rsidRPr="006A04C8">
        <w:rPr>
          <w:rFonts w:ascii="Verdana" w:hAnsi="Verdana"/>
          <w:b/>
          <w:sz w:val="20"/>
          <w:szCs w:val="20"/>
        </w:rPr>
        <w:t xml:space="preserve"> </w:t>
      </w:r>
      <w:r w:rsidR="0021468E" w:rsidRPr="006A04C8">
        <w:rPr>
          <w:rFonts w:ascii="Verdana" w:hAnsi="Verdana"/>
          <w:sz w:val="20"/>
          <w:szCs w:val="20"/>
        </w:rPr>
        <w:t>νομίμως θεωρημένη από τη Δ.Ο.Υ. Κιλκίς (</w:t>
      </w:r>
      <w:r w:rsidR="00B156F7">
        <w:rPr>
          <w:rFonts w:ascii="Verdana" w:hAnsi="Verdana"/>
          <w:sz w:val="20"/>
          <w:szCs w:val="20"/>
        </w:rPr>
        <w:t>280/29.10.2014</w:t>
      </w:r>
      <w:r w:rsidR="0021468E" w:rsidRPr="006A04C8">
        <w:rPr>
          <w:rFonts w:ascii="Verdana" w:hAnsi="Verdana"/>
          <w:sz w:val="20"/>
          <w:szCs w:val="20"/>
        </w:rPr>
        <w:t xml:space="preserve">), </w:t>
      </w:r>
      <w:r w:rsidRPr="006A04C8">
        <w:rPr>
          <w:rFonts w:ascii="Verdana" w:hAnsi="Verdana"/>
          <w:sz w:val="20"/>
          <w:szCs w:val="20"/>
        </w:rPr>
        <w:t>από την οποία προκύπτει ότι</w:t>
      </w:r>
      <w:r w:rsidR="007C51C8" w:rsidRPr="006A04C8">
        <w:rPr>
          <w:rFonts w:ascii="Verdana" w:hAnsi="Verdana"/>
          <w:sz w:val="20"/>
          <w:szCs w:val="20"/>
        </w:rPr>
        <w:t xml:space="preserve"> οι κάτωθι:</w:t>
      </w:r>
      <w:r w:rsidRPr="006A04C8">
        <w:rPr>
          <w:rFonts w:ascii="Verdana" w:hAnsi="Verdana"/>
          <w:sz w:val="20"/>
          <w:szCs w:val="20"/>
        </w:rPr>
        <w:t xml:space="preserve"> </w:t>
      </w:r>
    </w:p>
    <w:p w:rsidR="00566B1C" w:rsidRDefault="00B156F7" w:rsidP="00B156F7">
      <w:pPr>
        <w:shd w:val="clear" w:color="auto" w:fill="FFFFFF"/>
        <w:spacing w:line="360" w:lineRule="auto"/>
        <w:jc w:val="both"/>
        <w:rPr>
          <w:rFonts w:ascii="Verdana" w:hAnsi="Verdana"/>
          <w:sz w:val="20"/>
          <w:szCs w:val="20"/>
        </w:rPr>
      </w:pPr>
      <w:r w:rsidRPr="00B156F7">
        <w:rPr>
          <w:rFonts w:ascii="Verdana" w:hAnsi="Verdana"/>
          <w:sz w:val="20"/>
          <w:szCs w:val="20"/>
        </w:rPr>
        <w:t xml:space="preserve">Οι  εταίροι Ευρυδίκη </w:t>
      </w:r>
      <w:proofErr w:type="spellStart"/>
      <w:r w:rsidRPr="00B156F7">
        <w:rPr>
          <w:rFonts w:ascii="Verdana" w:hAnsi="Verdana"/>
          <w:sz w:val="20"/>
          <w:szCs w:val="20"/>
        </w:rPr>
        <w:t>Σακαρίδου</w:t>
      </w:r>
      <w:proofErr w:type="spellEnd"/>
      <w:r w:rsidRPr="00B156F7">
        <w:rPr>
          <w:rFonts w:ascii="Verdana" w:hAnsi="Verdana"/>
          <w:sz w:val="20"/>
          <w:szCs w:val="20"/>
        </w:rPr>
        <w:t xml:space="preserve"> </w:t>
      </w:r>
      <w:r>
        <w:rPr>
          <w:rFonts w:ascii="Verdana" w:hAnsi="Verdana"/>
          <w:sz w:val="20"/>
          <w:szCs w:val="20"/>
        </w:rPr>
        <w:t xml:space="preserve">σύζυγος Παναγιώτη </w:t>
      </w:r>
      <w:r w:rsidRPr="00B156F7">
        <w:rPr>
          <w:rFonts w:ascii="Verdana" w:hAnsi="Verdana"/>
          <w:sz w:val="20"/>
          <w:szCs w:val="20"/>
        </w:rPr>
        <w:t xml:space="preserve">και Νικόλαος </w:t>
      </w:r>
      <w:proofErr w:type="spellStart"/>
      <w:r w:rsidRPr="00B156F7">
        <w:rPr>
          <w:rFonts w:ascii="Verdana" w:hAnsi="Verdana"/>
          <w:sz w:val="20"/>
          <w:szCs w:val="20"/>
        </w:rPr>
        <w:t>Σακαρίδης</w:t>
      </w:r>
      <w:proofErr w:type="spellEnd"/>
      <w:r>
        <w:rPr>
          <w:rFonts w:ascii="Verdana" w:hAnsi="Verdana"/>
          <w:sz w:val="20"/>
          <w:szCs w:val="20"/>
        </w:rPr>
        <w:t xml:space="preserve"> του Παναγιώτη,</w:t>
      </w:r>
      <w:r w:rsidRPr="00B156F7">
        <w:rPr>
          <w:rFonts w:ascii="Verdana" w:hAnsi="Verdana"/>
          <w:sz w:val="20"/>
          <w:szCs w:val="20"/>
        </w:rPr>
        <w:t xml:space="preserve"> μεταβιβάζουν τα ανήκοντα σ’ αυτούς αντίστοιχα 1209 και 310  εταιρικά μερίδια, ονομαστικής αξίας 30,00 € το καθένα, προς τον εταίρο Κωνσταντίνο </w:t>
      </w:r>
      <w:proofErr w:type="spellStart"/>
      <w:r w:rsidRPr="00B156F7">
        <w:rPr>
          <w:rFonts w:ascii="Verdana" w:hAnsi="Verdana"/>
          <w:sz w:val="20"/>
          <w:szCs w:val="20"/>
        </w:rPr>
        <w:t>Σακαρίδη</w:t>
      </w:r>
      <w:proofErr w:type="spellEnd"/>
      <w:r>
        <w:rPr>
          <w:rFonts w:ascii="Verdana" w:hAnsi="Verdana"/>
          <w:sz w:val="20"/>
          <w:szCs w:val="20"/>
        </w:rPr>
        <w:t xml:space="preserve"> του Παναγιώτη και της Ευρυδίκης</w:t>
      </w:r>
      <w:r w:rsidRPr="00B156F7">
        <w:rPr>
          <w:rFonts w:ascii="Verdana" w:hAnsi="Verdana"/>
          <w:sz w:val="20"/>
          <w:szCs w:val="20"/>
        </w:rPr>
        <w:t xml:space="preserve"> και αποχωρούν από την εταιρεία. Ο </w:t>
      </w:r>
      <w:r>
        <w:rPr>
          <w:rFonts w:ascii="Verdana" w:hAnsi="Verdana"/>
          <w:sz w:val="20"/>
          <w:szCs w:val="20"/>
        </w:rPr>
        <w:t xml:space="preserve">μοναδικός πλέον εταίρος </w:t>
      </w:r>
      <w:r w:rsidRPr="00B156F7">
        <w:rPr>
          <w:rFonts w:ascii="Verdana" w:hAnsi="Verdana"/>
          <w:sz w:val="20"/>
          <w:szCs w:val="20"/>
        </w:rPr>
        <w:t xml:space="preserve">Κωνσταντίνος </w:t>
      </w:r>
      <w:proofErr w:type="spellStart"/>
      <w:r w:rsidRPr="00B156F7">
        <w:rPr>
          <w:rFonts w:ascii="Verdana" w:hAnsi="Verdana"/>
          <w:sz w:val="20"/>
          <w:szCs w:val="20"/>
        </w:rPr>
        <w:t>Σακαρίδης</w:t>
      </w:r>
      <w:proofErr w:type="spellEnd"/>
      <w:r w:rsidRPr="00B156F7">
        <w:rPr>
          <w:rFonts w:ascii="Verdana" w:hAnsi="Verdana"/>
          <w:sz w:val="20"/>
          <w:szCs w:val="20"/>
        </w:rPr>
        <w:t xml:space="preserve"> του Παναγιώτη συγκέντρωσε όλα τα εταιρικά μερίδια της ως άνω εταιρείας</w:t>
      </w:r>
      <w:r w:rsidR="00566B1C">
        <w:rPr>
          <w:rFonts w:ascii="Verdana" w:hAnsi="Verdana"/>
          <w:sz w:val="20"/>
          <w:szCs w:val="20"/>
        </w:rPr>
        <w:t>, αποφασίζει τη μετατροπή της σε</w:t>
      </w:r>
      <w:r w:rsidRPr="00B156F7">
        <w:rPr>
          <w:rFonts w:ascii="Verdana" w:hAnsi="Verdana"/>
          <w:sz w:val="20"/>
          <w:szCs w:val="20"/>
        </w:rPr>
        <w:t xml:space="preserve"> μονοπρόσωπη σύμφωνα με το άρθρο 43α του Ν.3190/1955</w:t>
      </w:r>
      <w:r w:rsidR="00566B1C" w:rsidRPr="00566B1C">
        <w:rPr>
          <w:rFonts w:ascii="Verdana" w:hAnsi="Verdana"/>
          <w:sz w:val="20"/>
          <w:szCs w:val="20"/>
        </w:rPr>
        <w:t xml:space="preserve"> </w:t>
      </w:r>
      <w:r w:rsidR="00566B1C">
        <w:rPr>
          <w:rFonts w:ascii="Verdana" w:hAnsi="Verdana"/>
          <w:sz w:val="20"/>
          <w:szCs w:val="20"/>
        </w:rPr>
        <w:t>και την Κωδικοποίηση του καταστατικού της ως ακολούθως:</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t>ΕΠΩΝΥΜΙΑ:</w:t>
      </w:r>
      <w:r w:rsidRPr="00DF0498">
        <w:rPr>
          <w:rFonts w:ascii="Verdana" w:hAnsi="Verdana"/>
          <w:sz w:val="20"/>
          <w:szCs w:val="20"/>
        </w:rPr>
        <w:t xml:space="preserve"> Επωνυμία της εταιρείας ορίζεται η: «ΚΩΝΣΤΑΝΤΙΝΟΣ ΣΑΚΑΡΙΔΗΣ- ΜΟΝΟΠΡΟΣΩΠΗ ΕΤΑΙΡΕΙΑ ΠΕΡΙΟΡΙΣΜΕΝΗΣ ΕΥΘΥΝΗΣ»  με διακριτικό τίτλο "ΑΥΤΟΚΙΝΗΣΗ Μ. Ε.Π.Ε.". Στις σχέσεις της με την αλλοδαπή η επωνυμία θα αποδίδεται σε πιστή μετάφραση σε ξένη γλώσσα ή με λατινικά στοιχεία και τον διακριτικό τίτλο "ΑΥΤΟΚΙΝΗSΗ LTD".</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lastRenderedPageBreak/>
        <w:t>ΕΔΡΑ:</w:t>
      </w:r>
      <w:r w:rsidRPr="00DF0498">
        <w:rPr>
          <w:rFonts w:ascii="Verdana" w:hAnsi="Verdana"/>
          <w:sz w:val="20"/>
          <w:szCs w:val="20"/>
        </w:rPr>
        <w:t xml:space="preserve"> Έδρα της εταιρείας ορίζεται η δημοτική κοινότητα Κιλκίς, της δημοτικής ενότητας Κιλκίς του  Δήμου  Κιλκίς της περιφερειακής ενότητας Κιλκίς της Περιφέρειας Κεντρικής Μακεδονίας. Τα γραφεία της εταιρείας θα λειτουργήσουν στις ιδιόκτητες εγκαταστάσεις της στη Δυτική Περιφερειακή Οδό Κιλκίς.</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t>ΕΤΑΙΡΟΣ:</w:t>
      </w:r>
      <w:r w:rsidRPr="00DF0498">
        <w:rPr>
          <w:rFonts w:ascii="Verdana" w:hAnsi="Verdana"/>
          <w:sz w:val="20"/>
          <w:szCs w:val="20"/>
        </w:rPr>
        <w:t xml:space="preserve"> Κωνσταντίνος </w:t>
      </w:r>
      <w:proofErr w:type="spellStart"/>
      <w:r w:rsidRPr="00DF0498">
        <w:rPr>
          <w:rFonts w:ascii="Verdana" w:hAnsi="Verdana"/>
          <w:sz w:val="20"/>
          <w:szCs w:val="20"/>
        </w:rPr>
        <w:t>Σακαρίδης</w:t>
      </w:r>
      <w:proofErr w:type="spellEnd"/>
      <w:r w:rsidRPr="00DF0498">
        <w:rPr>
          <w:rFonts w:ascii="Verdana" w:hAnsi="Verdana"/>
          <w:sz w:val="20"/>
          <w:szCs w:val="20"/>
        </w:rPr>
        <w:t xml:space="preserve"> του Παναγιώτη και της Ευρυδίκης, που γεννήθηκε στις 14.02.1968, Έμπορος, κάτοικος Δήμου Κιλκίς (Διεύθυνση: Εθνικής Αντιστάσεως 9, 61100 Κιλκίς), κάτοχος του Α.Δ.Τ. : ΑΒ454028/08.05.2006 – </w:t>
      </w:r>
      <w:proofErr w:type="spellStart"/>
      <w:r w:rsidRPr="00DF0498">
        <w:rPr>
          <w:rFonts w:ascii="Verdana" w:hAnsi="Verdana"/>
          <w:sz w:val="20"/>
          <w:szCs w:val="20"/>
        </w:rPr>
        <w:t>Τ.Α.Κιλκίς</w:t>
      </w:r>
      <w:proofErr w:type="spellEnd"/>
      <w:r w:rsidRPr="00DF0498">
        <w:rPr>
          <w:rFonts w:ascii="Verdana" w:hAnsi="Verdana"/>
          <w:sz w:val="20"/>
          <w:szCs w:val="20"/>
        </w:rPr>
        <w:t>, με Α.Φ.Μ.: 029590273 – Δ.Ο.Υ. Κιλκίς.</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t>ΣΚΟΠΟΣ:</w:t>
      </w:r>
      <w:r w:rsidRPr="00DF0498">
        <w:rPr>
          <w:rFonts w:ascii="Verdana" w:hAnsi="Verdana"/>
          <w:sz w:val="20"/>
          <w:szCs w:val="20"/>
        </w:rPr>
        <w:t xml:space="preserve"> Σκοπός της εταιρείας είναι:</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1.Η εμπορία και εισαγωγή φορτηγών και επιβατικών αυτοκινήτων ιδιωτικές χρήσης και πάσης φύσεως και συναφών προς αυτά ειδών.</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2.Η εμπορία και εισαγωγή ανταλλακτικών αυτοκινήτων και πάσης φύσεως και συναφών προς αυτά ειδών.</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3.Η λειτουργία ολοκληρωμένου συνερ</w:t>
      </w:r>
      <w:r w:rsidRPr="00DF0498">
        <w:rPr>
          <w:rFonts w:ascii="Verdana" w:hAnsi="Verdana"/>
          <w:sz w:val="20"/>
          <w:szCs w:val="20"/>
        </w:rPr>
        <w:softHyphen/>
        <w:t>γείου επισκευής και συντήρησης αυτοκινήτων.</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Για την επίτευξη του σκοπού της η εταιρεία μπορεί:</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α] Να ιδρύει εμπορικές εταιρείες οποιουδήποτε νομικού τύπου με φυσικά ή νομικά πρόσωπα,</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β] Να συνεργάζεται με φυσικά ή νομικά πρόσωπα και με οποιοδήποτε τύπο συνεργασίας,</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γ] Να ιδρύει υποκαταστήματα ή πρακτο</w:t>
      </w:r>
      <w:r w:rsidRPr="00DF0498">
        <w:rPr>
          <w:rFonts w:ascii="Verdana" w:hAnsi="Verdana"/>
          <w:sz w:val="20"/>
          <w:szCs w:val="20"/>
        </w:rPr>
        <w:softHyphen/>
        <w:t>ρεία ή γραφεία οπουδήποτε στο εσωτερικό ή εξω</w:t>
      </w:r>
      <w:r w:rsidRPr="00DF0498">
        <w:rPr>
          <w:rFonts w:ascii="Verdana" w:hAnsi="Verdana"/>
          <w:sz w:val="20"/>
          <w:szCs w:val="20"/>
        </w:rPr>
        <w:softHyphen/>
        <w:t>τερικό,</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δ] Να αντιπροσωπεύει οποιαδήποτε εμπο</w:t>
      </w:r>
      <w:r w:rsidRPr="00DF0498">
        <w:rPr>
          <w:rFonts w:ascii="Verdana" w:hAnsi="Verdana"/>
          <w:sz w:val="20"/>
          <w:szCs w:val="20"/>
        </w:rPr>
        <w:softHyphen/>
        <w:t>ρική εταιρεία ημεδαπή ή αλλοδαπή με όμοιο ή παρεμφερή σκοπό.</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ε] Να αγοράζει, μισθώνει ή άλλως πως αποκτά ακίνητα και πάσης φύσεως δικαιώματα εμπράγματα ή ενοχικά και γενικά να ενεργεί οτιδήποτε απαραίτητο για την επίτευξη του σκοπού της.</w:t>
      </w:r>
    </w:p>
    <w:p w:rsidR="00566B1C" w:rsidRPr="00DF0498" w:rsidRDefault="00566B1C" w:rsidP="00566B1C">
      <w:pPr>
        <w:spacing w:line="360" w:lineRule="auto"/>
        <w:jc w:val="both"/>
        <w:rPr>
          <w:rFonts w:ascii="Verdana" w:hAnsi="Verdana"/>
          <w:sz w:val="20"/>
          <w:szCs w:val="20"/>
        </w:rPr>
      </w:pPr>
      <w:r>
        <w:rPr>
          <w:rFonts w:ascii="Verdana" w:hAnsi="Verdana"/>
          <w:sz w:val="20"/>
          <w:szCs w:val="20"/>
        </w:rPr>
        <w:t xml:space="preserve">Ο </w:t>
      </w:r>
      <w:r w:rsidRPr="00DF0498">
        <w:rPr>
          <w:rFonts w:ascii="Verdana" w:hAnsi="Verdana"/>
          <w:sz w:val="20"/>
          <w:szCs w:val="20"/>
        </w:rPr>
        <w:t>σκοπός της εταιρείας μπορεί να επιτευχθεί με οποιοδήποτε άμεσο ή έμμεσο τρόπο.</w:t>
      </w:r>
    </w:p>
    <w:p w:rsidR="00566B1C" w:rsidRPr="00DF0498" w:rsidRDefault="00566B1C" w:rsidP="00566B1C">
      <w:pPr>
        <w:spacing w:line="360" w:lineRule="auto"/>
        <w:jc w:val="both"/>
        <w:rPr>
          <w:rFonts w:ascii="Verdana" w:hAnsi="Verdana"/>
          <w:sz w:val="20"/>
          <w:szCs w:val="20"/>
        </w:rPr>
      </w:pPr>
      <w:r w:rsidRPr="00DF0498">
        <w:rPr>
          <w:rFonts w:ascii="Verdana" w:hAnsi="Verdana"/>
          <w:sz w:val="20"/>
          <w:szCs w:val="20"/>
        </w:rPr>
        <w:t>Ειδικότερα η εταιρεία μπορεί με απόφαση των διαχειριστών της: α] Να συνεργάζεται με οποιοδήποτε νομικό ή φυσικό πρόσωπο και με οποιονδήποτε τρόπο. β] Να ιδρύει, κάθε φύσεως θυγατρικές εταιρείες, υποκαταστήματα, γραφεία ή πρακτορεία οπουδήποτε, στην ημεδαπή ή στην αλ</w:t>
      </w:r>
      <w:r w:rsidRPr="00DF0498">
        <w:rPr>
          <w:rFonts w:ascii="Verdana" w:hAnsi="Verdana"/>
          <w:sz w:val="20"/>
          <w:szCs w:val="20"/>
        </w:rPr>
        <w:softHyphen/>
        <w:t>λοδαπή, γ] Να αντιπροσωπεύει οποιαδήποτε παρεμ</w:t>
      </w:r>
      <w:r w:rsidRPr="00DF0498">
        <w:rPr>
          <w:rFonts w:ascii="Verdana" w:hAnsi="Verdana"/>
          <w:sz w:val="20"/>
          <w:szCs w:val="20"/>
        </w:rPr>
        <w:softHyphen/>
        <w:t>φερούς σκοπού επιχείρηση ημεδαπή ή αλλοδαπή, δ] Να εκμισθώνει με οποιοδήποτε τρόπο ή να παραχωρεί την εκμετάλλευση των επιχειρήσεών της σε τρίτους.</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t>ΔΙΑΡΚΕΙΑ:</w:t>
      </w:r>
      <w:r w:rsidRPr="00DF0498">
        <w:rPr>
          <w:rFonts w:ascii="Verdana" w:hAnsi="Verdana"/>
          <w:sz w:val="20"/>
          <w:szCs w:val="20"/>
        </w:rPr>
        <w:t xml:space="preserve"> Η διάρκεια της εταιρείας ορίζεται σε πενήντα (50) χρόνια και αρχίζει από την καταχώρηση της εταιρικής σύμβασης στο Γενικό Εμπορικό Μητρώο (Γ.Ε.ΜΗ.) και λήγει την αντίστοιχη ημερομηνία κατά την οποία συμπληρώνεται η πεντηκονταετία.</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t>ΚΕΦΑΛΑΙΟ:</w:t>
      </w:r>
      <w:r w:rsidRPr="00DF0498">
        <w:rPr>
          <w:rFonts w:ascii="Verdana" w:hAnsi="Verdana"/>
          <w:sz w:val="20"/>
          <w:szCs w:val="20"/>
        </w:rPr>
        <w:t xml:space="preserve"> Το κεφάλαιο της εταιρείας ορίζεται σε ενενήντα τρεις χιλιάδες (93.000) ευρώ που διαιρείται σε τρεις χιλιάδες εκατό (3100) εταιρικά μερίδια από τριάντα (30) ευρώ το καθένα.</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t>ΔΙΑΧΕΙΡΙΣΗ:</w:t>
      </w:r>
      <w:r w:rsidRPr="00DF0498">
        <w:rPr>
          <w:rFonts w:ascii="Verdana" w:hAnsi="Verdana"/>
          <w:sz w:val="20"/>
          <w:szCs w:val="20"/>
        </w:rPr>
        <w:t xml:space="preserve"> </w:t>
      </w:r>
      <w:r w:rsidRPr="00DF0498">
        <w:rPr>
          <w:rFonts w:ascii="Verdana" w:eastAsia="MS Mincho" w:hAnsi="Verdana"/>
          <w:sz w:val="20"/>
          <w:szCs w:val="20"/>
        </w:rPr>
        <w:t>Η διαχείριση των εταιρικών υποθέσεων και η εκπροσώπηση της εταιρείας ανατίθεται με το παρόν και καθ' όλη τη διάρκεια της εταιρίας στο μοναδικό εταίρο</w:t>
      </w:r>
      <w:r w:rsidRPr="00DF0498">
        <w:rPr>
          <w:rFonts w:ascii="Verdana" w:hAnsi="Verdana"/>
          <w:sz w:val="20"/>
          <w:szCs w:val="20"/>
        </w:rPr>
        <w:t xml:space="preserve"> Κωνσταντίνο </w:t>
      </w:r>
      <w:proofErr w:type="spellStart"/>
      <w:r w:rsidRPr="00DF0498">
        <w:rPr>
          <w:rFonts w:ascii="Verdana" w:hAnsi="Verdana"/>
          <w:sz w:val="20"/>
          <w:szCs w:val="20"/>
        </w:rPr>
        <w:t>Σακαρίδη</w:t>
      </w:r>
      <w:proofErr w:type="spellEnd"/>
      <w:r w:rsidRPr="00DF0498">
        <w:rPr>
          <w:rFonts w:ascii="Verdana" w:hAnsi="Verdana"/>
          <w:sz w:val="20"/>
          <w:szCs w:val="20"/>
        </w:rPr>
        <w:t xml:space="preserve"> του Παναγιώτη </w:t>
      </w:r>
      <w:r w:rsidRPr="00DF0498">
        <w:rPr>
          <w:rFonts w:ascii="Verdana" w:eastAsia="MS Mincho" w:hAnsi="Verdana"/>
          <w:sz w:val="20"/>
          <w:szCs w:val="20"/>
        </w:rPr>
        <w:t xml:space="preserve">και της </w:t>
      </w:r>
      <w:r w:rsidRPr="00DF0498">
        <w:rPr>
          <w:rFonts w:ascii="Verdana" w:hAnsi="Verdana"/>
          <w:sz w:val="20"/>
          <w:szCs w:val="20"/>
        </w:rPr>
        <w:t>Ευρυδίκης.</w:t>
      </w:r>
    </w:p>
    <w:p w:rsidR="00566B1C" w:rsidRPr="00DF0498" w:rsidRDefault="00566B1C" w:rsidP="00566B1C">
      <w:pPr>
        <w:spacing w:line="360" w:lineRule="auto"/>
        <w:jc w:val="both"/>
        <w:rPr>
          <w:rFonts w:ascii="Verdana" w:hAnsi="Verdana"/>
          <w:sz w:val="20"/>
          <w:szCs w:val="20"/>
        </w:rPr>
      </w:pPr>
      <w:r w:rsidRPr="00DF0498">
        <w:rPr>
          <w:rFonts w:ascii="Verdana" w:hAnsi="Verdana"/>
          <w:b/>
          <w:sz w:val="20"/>
          <w:szCs w:val="20"/>
        </w:rPr>
        <w:t>ΕΤΑΙΡΙΚΗ ΧΡΗΣΗ:</w:t>
      </w:r>
      <w:r w:rsidRPr="00DF0498">
        <w:rPr>
          <w:rFonts w:ascii="Verdana" w:hAnsi="Verdana"/>
          <w:sz w:val="20"/>
          <w:szCs w:val="20"/>
        </w:rPr>
        <w:t xml:space="preserve"> Η εταιρική χρήση είναι δωδεκάμηνης διάρκειας και αρχίζει την 1η Ιανουαρίου κάθε έτους και λήγει την 31 Δεκεμβρίου του ιδίου έτους</w:t>
      </w:r>
    </w:p>
    <w:p w:rsidR="006A04C8" w:rsidRPr="00566B1C" w:rsidRDefault="00B156F7" w:rsidP="00566B1C">
      <w:pPr>
        <w:shd w:val="clear" w:color="auto" w:fill="FFFFFF"/>
        <w:spacing w:line="360" w:lineRule="auto"/>
        <w:jc w:val="both"/>
        <w:rPr>
          <w:rFonts w:ascii="Verdana" w:hAnsi="Verdana"/>
          <w:sz w:val="20"/>
          <w:szCs w:val="20"/>
        </w:rPr>
      </w:pPr>
      <w:r w:rsidRPr="00B156F7">
        <w:rPr>
          <w:rFonts w:ascii="Verdana" w:hAnsi="Verdana"/>
          <w:sz w:val="20"/>
          <w:szCs w:val="20"/>
        </w:rPr>
        <w:t xml:space="preserve"> </w:t>
      </w:r>
      <w:r w:rsidR="003C7D8B">
        <w:rPr>
          <w:rFonts w:ascii="Verdana" w:hAnsi="Verdana" w:cs="Arial"/>
          <w:sz w:val="20"/>
          <w:szCs w:val="20"/>
        </w:rPr>
        <w:t xml:space="preserve">Την ίδια ημερομηνία καταχωρίστηκε στο </w:t>
      </w:r>
      <w:proofErr w:type="spellStart"/>
      <w:r w:rsidR="003C7D8B">
        <w:rPr>
          <w:rFonts w:ascii="Verdana" w:hAnsi="Verdana" w:cs="Arial"/>
          <w:sz w:val="20"/>
          <w:szCs w:val="20"/>
        </w:rPr>
        <w:t>Γ.Ε.Μη</w:t>
      </w:r>
      <w:proofErr w:type="spellEnd"/>
      <w:r w:rsidR="003C7D8B">
        <w:rPr>
          <w:rFonts w:ascii="Verdana" w:hAnsi="Verdana" w:cs="Arial"/>
          <w:sz w:val="20"/>
          <w:szCs w:val="20"/>
        </w:rPr>
        <w:t xml:space="preserve">. ολόκληρο το νέο κείμενο καταστατικού της </w:t>
      </w:r>
      <w:proofErr w:type="spellStart"/>
      <w:r w:rsidR="003C7D8B">
        <w:rPr>
          <w:rFonts w:ascii="Verdana" w:hAnsi="Verdana" w:cs="Arial"/>
          <w:sz w:val="20"/>
          <w:szCs w:val="20"/>
        </w:rPr>
        <w:t>δημιουργηθείσας</w:t>
      </w:r>
      <w:proofErr w:type="spellEnd"/>
      <w:r w:rsidR="003C7D8B">
        <w:rPr>
          <w:rFonts w:ascii="Verdana" w:hAnsi="Verdana" w:cs="Arial"/>
          <w:sz w:val="20"/>
          <w:szCs w:val="20"/>
        </w:rPr>
        <w:t xml:space="preserve"> Μονοπρόσωπης Ε.Π.Ε.</w:t>
      </w:r>
    </w:p>
    <w:p w:rsidR="0087008F" w:rsidRPr="006A04C8" w:rsidRDefault="00380C11" w:rsidP="00773FA9">
      <w:pPr>
        <w:keepLines/>
        <w:autoSpaceDE w:val="0"/>
        <w:autoSpaceDN w:val="0"/>
        <w:adjustRightInd w:val="0"/>
        <w:spacing w:line="360" w:lineRule="auto"/>
        <w:jc w:val="center"/>
        <w:rPr>
          <w:rFonts w:ascii="Verdana" w:hAnsi="Verdana"/>
          <w:color w:val="000000"/>
          <w:sz w:val="20"/>
          <w:szCs w:val="20"/>
        </w:rPr>
      </w:pPr>
      <w:r w:rsidRPr="006A04C8">
        <w:rPr>
          <w:rFonts w:ascii="Verdana" w:hAnsi="Verdana"/>
          <w:color w:val="000000"/>
          <w:sz w:val="20"/>
          <w:szCs w:val="20"/>
        </w:rPr>
        <w:t>Με Εντολή Προέδρου</w:t>
      </w:r>
    </w:p>
    <w:p w:rsidR="0087008F" w:rsidRPr="006A04C8" w:rsidRDefault="0087008F" w:rsidP="00773FA9">
      <w:pPr>
        <w:widowControl w:val="0"/>
        <w:autoSpaceDE w:val="0"/>
        <w:autoSpaceDN w:val="0"/>
        <w:adjustRightInd w:val="0"/>
        <w:spacing w:line="360" w:lineRule="auto"/>
        <w:jc w:val="center"/>
        <w:rPr>
          <w:rFonts w:ascii="Verdana" w:hAnsi="Verdana"/>
          <w:color w:val="000000"/>
          <w:sz w:val="20"/>
          <w:szCs w:val="20"/>
        </w:rPr>
      </w:pPr>
      <w:r w:rsidRPr="006A04C8">
        <w:rPr>
          <w:rFonts w:ascii="Verdana" w:hAnsi="Verdana"/>
          <w:color w:val="000000"/>
          <w:sz w:val="20"/>
          <w:szCs w:val="20"/>
        </w:rPr>
        <w:t>Ο Διευθυντής</w:t>
      </w:r>
    </w:p>
    <w:p w:rsidR="00644D19" w:rsidRPr="006A04C8" w:rsidRDefault="00644D19" w:rsidP="00773FA9">
      <w:pPr>
        <w:widowControl w:val="0"/>
        <w:autoSpaceDE w:val="0"/>
        <w:autoSpaceDN w:val="0"/>
        <w:adjustRightInd w:val="0"/>
        <w:spacing w:line="360" w:lineRule="auto"/>
        <w:rPr>
          <w:rFonts w:ascii="Verdana" w:hAnsi="Verdana"/>
          <w:color w:val="000000"/>
          <w:sz w:val="20"/>
          <w:szCs w:val="20"/>
        </w:rPr>
      </w:pPr>
    </w:p>
    <w:p w:rsidR="0087008F" w:rsidRPr="006A04C8" w:rsidRDefault="0087008F" w:rsidP="00773FA9">
      <w:pPr>
        <w:widowControl w:val="0"/>
        <w:autoSpaceDE w:val="0"/>
        <w:autoSpaceDN w:val="0"/>
        <w:adjustRightInd w:val="0"/>
        <w:spacing w:line="360" w:lineRule="auto"/>
        <w:jc w:val="center"/>
        <w:rPr>
          <w:rFonts w:ascii="Verdana" w:hAnsi="Verdana"/>
          <w:color w:val="000000"/>
          <w:sz w:val="20"/>
          <w:szCs w:val="20"/>
        </w:rPr>
      </w:pPr>
    </w:p>
    <w:p w:rsidR="006A04C8" w:rsidRPr="00566B1C" w:rsidRDefault="0087008F" w:rsidP="00566B1C">
      <w:pPr>
        <w:widowControl w:val="0"/>
        <w:autoSpaceDE w:val="0"/>
        <w:autoSpaceDN w:val="0"/>
        <w:adjustRightInd w:val="0"/>
        <w:spacing w:line="360" w:lineRule="auto"/>
        <w:jc w:val="center"/>
        <w:rPr>
          <w:rFonts w:ascii="Verdana" w:hAnsi="Verdana" w:cs="Arial"/>
          <w:color w:val="000000"/>
          <w:sz w:val="20"/>
          <w:szCs w:val="20"/>
        </w:rPr>
      </w:pPr>
      <w:r w:rsidRPr="006A04C8">
        <w:rPr>
          <w:rFonts w:ascii="Verdana" w:hAnsi="Verdana"/>
          <w:color w:val="000000"/>
          <w:sz w:val="20"/>
          <w:szCs w:val="20"/>
        </w:rPr>
        <w:t>Γεώργιος Ηλιάδης</w:t>
      </w:r>
    </w:p>
    <w:sectPr w:rsidR="006A04C8" w:rsidRPr="00566B1C" w:rsidSect="000F61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Playbill">
    <w:panose1 w:val="040506030A0602020202"/>
    <w:charset w:val="00"/>
    <w:family w:val="decorativ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9470634"/>
    <w:multiLevelType w:val="hybridMultilevel"/>
    <w:tmpl w:val="C3A0820E"/>
    <w:lvl w:ilvl="0" w:tplc="D098D2FC">
      <w:start w:val="1"/>
      <w:numFmt w:val="decimal"/>
      <w:lvlText w:val="%1."/>
      <w:lvlJc w:val="left"/>
      <w:pPr>
        <w:ind w:left="720" w:hanging="360"/>
      </w:pPr>
      <w:rPr>
        <w:rFonts w:ascii="Verdana" w:hAnsi="Verdana" w:hint="default"/>
        <w:sz w:val="20"/>
        <w:szCs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74364"/>
    <w:rsid w:val="000B6A36"/>
    <w:rsid w:val="000C463B"/>
    <w:rsid w:val="000D2749"/>
    <w:rsid w:val="000F610B"/>
    <w:rsid w:val="000F6C69"/>
    <w:rsid w:val="001370DA"/>
    <w:rsid w:val="00165E50"/>
    <w:rsid w:val="001705C8"/>
    <w:rsid w:val="001A2CF4"/>
    <w:rsid w:val="001D38EF"/>
    <w:rsid w:val="001E32AB"/>
    <w:rsid w:val="002038D1"/>
    <w:rsid w:val="00211191"/>
    <w:rsid w:val="0021468E"/>
    <w:rsid w:val="002163AC"/>
    <w:rsid w:val="0026036E"/>
    <w:rsid w:val="00286A70"/>
    <w:rsid w:val="002A573E"/>
    <w:rsid w:val="002D500B"/>
    <w:rsid w:val="003007C9"/>
    <w:rsid w:val="003115FE"/>
    <w:rsid w:val="0031637A"/>
    <w:rsid w:val="003213A4"/>
    <w:rsid w:val="00330123"/>
    <w:rsid w:val="00330887"/>
    <w:rsid w:val="003421DE"/>
    <w:rsid w:val="00371D92"/>
    <w:rsid w:val="00380C11"/>
    <w:rsid w:val="00387157"/>
    <w:rsid w:val="003A05A3"/>
    <w:rsid w:val="003C7D8B"/>
    <w:rsid w:val="003D0387"/>
    <w:rsid w:val="003D5B06"/>
    <w:rsid w:val="003F2197"/>
    <w:rsid w:val="003F3FD4"/>
    <w:rsid w:val="00413167"/>
    <w:rsid w:val="0042158E"/>
    <w:rsid w:val="00436A10"/>
    <w:rsid w:val="0043711D"/>
    <w:rsid w:val="00466825"/>
    <w:rsid w:val="00466EF8"/>
    <w:rsid w:val="004715AD"/>
    <w:rsid w:val="004A02E7"/>
    <w:rsid w:val="004A7F29"/>
    <w:rsid w:val="004C04D5"/>
    <w:rsid w:val="004C5028"/>
    <w:rsid w:val="004C725E"/>
    <w:rsid w:val="004E1F30"/>
    <w:rsid w:val="004F043D"/>
    <w:rsid w:val="00535E40"/>
    <w:rsid w:val="00536125"/>
    <w:rsid w:val="00540A2D"/>
    <w:rsid w:val="005514CF"/>
    <w:rsid w:val="00566B1C"/>
    <w:rsid w:val="00592270"/>
    <w:rsid w:val="005E0B38"/>
    <w:rsid w:val="005F426C"/>
    <w:rsid w:val="005F6822"/>
    <w:rsid w:val="00600CFF"/>
    <w:rsid w:val="006027AA"/>
    <w:rsid w:val="00612B8A"/>
    <w:rsid w:val="00630944"/>
    <w:rsid w:val="00636582"/>
    <w:rsid w:val="00640988"/>
    <w:rsid w:val="006428C4"/>
    <w:rsid w:val="00642B21"/>
    <w:rsid w:val="00644D19"/>
    <w:rsid w:val="0064572C"/>
    <w:rsid w:val="006766CE"/>
    <w:rsid w:val="006A04C8"/>
    <w:rsid w:val="006D6FFE"/>
    <w:rsid w:val="00741B10"/>
    <w:rsid w:val="00741F69"/>
    <w:rsid w:val="00743185"/>
    <w:rsid w:val="00745D4B"/>
    <w:rsid w:val="007623B2"/>
    <w:rsid w:val="00773FA9"/>
    <w:rsid w:val="00777642"/>
    <w:rsid w:val="007838A6"/>
    <w:rsid w:val="007C51C8"/>
    <w:rsid w:val="007C56F6"/>
    <w:rsid w:val="008010D6"/>
    <w:rsid w:val="00822331"/>
    <w:rsid w:val="008264AD"/>
    <w:rsid w:val="00844D24"/>
    <w:rsid w:val="0087008F"/>
    <w:rsid w:val="00875E17"/>
    <w:rsid w:val="00895835"/>
    <w:rsid w:val="00897083"/>
    <w:rsid w:val="008A1391"/>
    <w:rsid w:val="008A68E2"/>
    <w:rsid w:val="008D73E9"/>
    <w:rsid w:val="008E554C"/>
    <w:rsid w:val="009141B2"/>
    <w:rsid w:val="00927F15"/>
    <w:rsid w:val="00977CEB"/>
    <w:rsid w:val="009840DA"/>
    <w:rsid w:val="00993058"/>
    <w:rsid w:val="009B7695"/>
    <w:rsid w:val="00A00A74"/>
    <w:rsid w:val="00A2610D"/>
    <w:rsid w:val="00A2676F"/>
    <w:rsid w:val="00A6108A"/>
    <w:rsid w:val="00AB1E4C"/>
    <w:rsid w:val="00AC68AA"/>
    <w:rsid w:val="00AE4C70"/>
    <w:rsid w:val="00B156F7"/>
    <w:rsid w:val="00B22A59"/>
    <w:rsid w:val="00B42269"/>
    <w:rsid w:val="00B45D09"/>
    <w:rsid w:val="00B504C6"/>
    <w:rsid w:val="00B509DF"/>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44D65"/>
    <w:rsid w:val="00D55AC1"/>
    <w:rsid w:val="00D6544C"/>
    <w:rsid w:val="00D845C4"/>
    <w:rsid w:val="00D85A39"/>
    <w:rsid w:val="00D91CA2"/>
    <w:rsid w:val="00DB34BA"/>
    <w:rsid w:val="00DC229D"/>
    <w:rsid w:val="00E01BD0"/>
    <w:rsid w:val="00E7253C"/>
    <w:rsid w:val="00E90A39"/>
    <w:rsid w:val="00E9532D"/>
    <w:rsid w:val="00EA2D4A"/>
    <w:rsid w:val="00EA6750"/>
    <w:rsid w:val="00ED3CD4"/>
    <w:rsid w:val="00EE611F"/>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610B"/>
    <w:rPr>
      <w:sz w:val="24"/>
      <w:szCs w:val="24"/>
    </w:rPr>
  </w:style>
  <w:style w:type="paragraph" w:styleId="1">
    <w:name w:val="heading 1"/>
    <w:basedOn w:val="a"/>
    <w:next w:val="a"/>
    <w:qFormat/>
    <w:rsid w:val="000F610B"/>
    <w:pPr>
      <w:keepNext/>
      <w:outlineLvl w:val="0"/>
    </w:pPr>
    <w:rPr>
      <w:b/>
      <w:bCs/>
    </w:rPr>
  </w:style>
  <w:style w:type="paragraph" w:styleId="2">
    <w:name w:val="heading 2"/>
    <w:basedOn w:val="a"/>
    <w:next w:val="a"/>
    <w:qFormat/>
    <w:rsid w:val="000F61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 w:type="character" w:customStyle="1" w:styleId="Helvetica">
    <w:name w:val="Helvetica"/>
    <w:basedOn w:val="a0"/>
    <w:rsid w:val="00387157"/>
    <w:rPr>
      <w:rFonts w:ascii="Playbill" w:hAnsi="Playbill"/>
      <w:noProof w:val="0"/>
      <w:sz w:val="22"/>
      <w:lang w:val="el-GR"/>
    </w:rPr>
  </w:style>
  <w:style w:type="paragraph" w:styleId="a7">
    <w:name w:val="List Paragraph"/>
    <w:basedOn w:val="a"/>
    <w:uiPriority w:val="34"/>
    <w:qFormat/>
    <w:rsid w:val="007C51C8"/>
    <w:pPr>
      <w:ind w:left="720"/>
      <w:contextualSpacing/>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734</Words>
  <Characters>4942</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3</cp:revision>
  <cp:lastPrinted>2014-10-30T12:23:00Z</cp:lastPrinted>
  <dcterms:created xsi:type="dcterms:W3CDTF">2014-10-30T12:00:00Z</dcterms:created>
  <dcterms:modified xsi:type="dcterms:W3CDTF">2014-10-30T12:23:00Z</dcterms:modified>
</cp:coreProperties>
</file>