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102A66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102A66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102A6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F45BA6">
              <w:rPr>
                <w:rFonts w:ascii="Verdana" w:hAnsi="Verdana"/>
                <w:bCs/>
                <w:shadow/>
                <w:sz w:val="20"/>
                <w:szCs w:val="20"/>
              </w:rPr>
              <w:t>16.10.2014</w:t>
            </w:r>
            <w:r w:rsidR="00D202D5" w:rsidRPr="00102A6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203F24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102A66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102A6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102A66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102A6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102A6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203F24">
              <w:rPr>
                <w:rFonts w:ascii="Verdana" w:hAnsi="Verdana"/>
                <w:bCs/>
                <w:shadow/>
                <w:sz w:val="20"/>
                <w:szCs w:val="20"/>
              </w:rPr>
              <w:t>2820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203F24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102A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</w:t>
            </w:r>
            <w:r w:rsidRPr="00102A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102A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100231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100231" w:rsidRDefault="00102A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A83EFE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100231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100231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D44352" w:rsidRPr="00100231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100231" w:rsidRPr="00100231">
              <w:rPr>
                <w:rFonts w:ascii="Verdana" w:hAnsi="Verdana"/>
                <w:b/>
                <w:shadow/>
                <w:sz w:val="20"/>
                <w:szCs w:val="20"/>
              </w:rPr>
              <w:t xml:space="preserve"> ΑΦΟΙ ΣΙΔΕΡΙΔΗ Α.Ε.</w:t>
            </w:r>
          </w:p>
          <w:p w:rsidR="00C95820" w:rsidRPr="00100231" w:rsidRDefault="0010023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100231">
              <w:rPr>
                <w:rFonts w:ascii="Verdana" w:hAnsi="Verdana" w:cs="Arial"/>
                <w:shadow/>
                <w:sz w:val="20"/>
                <w:szCs w:val="20"/>
              </w:rPr>
              <w:t>Ελ. Βενιζέλου 69</w:t>
            </w:r>
            <w:r w:rsidR="00A83EFE" w:rsidRPr="00100231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A83EF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100231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0023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790BFB" w:rsidRDefault="00790BFB" w:rsidP="00F45BA6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45BA6" w:rsidRDefault="00F45BA6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F45BA6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F45BA6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C95820" w:rsidRPr="00F45BA6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bookmarkStart w:id="0" w:name="ACTIVE_TITLE"/>
      <w:r w:rsidRPr="00F45BA6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</w:t>
      </w:r>
      <w:r w:rsidR="00102A66" w:rsidRPr="00F45BA6">
        <w:rPr>
          <w:rFonts w:ascii="Verdana" w:hAnsi="Verdana"/>
          <w:color w:val="000000"/>
          <w:sz w:val="22"/>
          <w:szCs w:val="22"/>
        </w:rPr>
        <w:t>στην Εταιρεία</w:t>
      </w:r>
      <w:r w:rsidRPr="00F45BA6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B00B5D" w:rsidRPr="00F45BA6">
        <w:rPr>
          <w:rFonts w:ascii="Verdana" w:hAnsi="Verdana"/>
          <w:b/>
          <w:color w:val="000000"/>
          <w:sz w:val="22"/>
          <w:szCs w:val="22"/>
        </w:rPr>
        <w:t>«</w:t>
      </w:r>
      <w:r w:rsidR="00100231" w:rsidRPr="00F45BA6">
        <w:rPr>
          <w:rFonts w:ascii="Verdana" w:hAnsi="Verdana"/>
          <w:b/>
          <w:sz w:val="22"/>
          <w:szCs w:val="22"/>
        </w:rPr>
        <w:t>ΑΦΟΙ ΣΙΔΕΡΙΔΗ Α.Ε.</w:t>
      </w:r>
      <w:r w:rsidR="00B00B5D" w:rsidRPr="00F45BA6">
        <w:rPr>
          <w:rFonts w:ascii="Verdana" w:hAnsi="Verdana"/>
          <w:b/>
          <w:sz w:val="22"/>
          <w:szCs w:val="22"/>
        </w:rPr>
        <w:t>»</w:t>
      </w:r>
      <w:r w:rsidR="00100231" w:rsidRPr="00F45BA6">
        <w:rPr>
          <w:rFonts w:ascii="Verdana" w:hAnsi="Verdana"/>
          <w:sz w:val="22"/>
          <w:szCs w:val="22"/>
        </w:rPr>
        <w:t xml:space="preserve">, </w:t>
      </w:r>
      <w:r w:rsidR="00B00B5D" w:rsidRPr="00F45BA6">
        <w:rPr>
          <w:rFonts w:ascii="Verdana" w:hAnsi="Verdana"/>
          <w:sz w:val="22"/>
          <w:szCs w:val="22"/>
        </w:rPr>
        <w:t xml:space="preserve">διακριτικό τίτλο: </w:t>
      </w:r>
      <w:r w:rsidR="00B00B5D" w:rsidRPr="00F45BA6">
        <w:rPr>
          <w:rFonts w:ascii="Verdana" w:hAnsi="Verdana" w:cs="Arial"/>
          <w:b/>
          <w:sz w:val="22"/>
          <w:szCs w:val="22"/>
        </w:rPr>
        <w:t>«</w:t>
      </w:r>
      <w:r w:rsidR="00100231" w:rsidRPr="00F45BA6">
        <w:rPr>
          <w:rFonts w:ascii="Verdana" w:hAnsi="Verdana"/>
          <w:b/>
          <w:sz w:val="22"/>
          <w:szCs w:val="22"/>
        </w:rPr>
        <w:t>-</w:t>
      </w:r>
      <w:r w:rsidR="00B00B5D" w:rsidRPr="00F45BA6">
        <w:rPr>
          <w:rFonts w:ascii="Verdana" w:hAnsi="Verdana" w:cs="Arial"/>
          <w:b/>
          <w:sz w:val="22"/>
          <w:szCs w:val="22"/>
        </w:rPr>
        <w:t>»</w:t>
      </w:r>
      <w:r w:rsidR="00B00B5D" w:rsidRPr="00F45BA6">
        <w:rPr>
          <w:rFonts w:ascii="Verdana" w:hAnsi="Verdana"/>
          <w:sz w:val="22"/>
          <w:szCs w:val="22"/>
        </w:rPr>
        <w:t xml:space="preserve">, Αρ. Μητρώου: </w:t>
      </w:r>
      <w:r w:rsidR="00100231" w:rsidRPr="00F45BA6">
        <w:rPr>
          <w:rFonts w:ascii="Verdana" w:hAnsi="Verdana"/>
          <w:b/>
          <w:sz w:val="22"/>
          <w:szCs w:val="22"/>
        </w:rPr>
        <w:t>45746/55/Β/00/004</w:t>
      </w:r>
      <w:r w:rsidR="00B00B5D" w:rsidRPr="00F45BA6">
        <w:rPr>
          <w:rFonts w:ascii="Verdana" w:hAnsi="Verdana"/>
          <w:sz w:val="22"/>
          <w:szCs w:val="22"/>
        </w:rPr>
        <w:t xml:space="preserve"> και Αρ. Γ.Ε.Μη.: </w:t>
      </w:r>
      <w:r w:rsidR="00100231" w:rsidRPr="00F45BA6">
        <w:rPr>
          <w:rFonts w:ascii="Verdana" w:hAnsi="Verdana"/>
          <w:b/>
          <w:sz w:val="22"/>
          <w:szCs w:val="22"/>
        </w:rPr>
        <w:t>014513135000</w:t>
      </w:r>
      <w:r w:rsidRPr="00F45BA6">
        <w:rPr>
          <w:rFonts w:ascii="Verdana" w:hAnsi="Verdana"/>
          <w:b/>
          <w:sz w:val="22"/>
          <w:szCs w:val="22"/>
        </w:rPr>
        <w:t>.</w:t>
      </w:r>
    </w:p>
    <w:p w:rsidR="00743185" w:rsidRPr="00F45BA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45BA6">
        <w:rPr>
          <w:rFonts w:ascii="Verdana" w:hAnsi="Verdana"/>
          <w:color w:val="000000"/>
          <w:sz w:val="22"/>
          <w:szCs w:val="22"/>
        </w:rPr>
        <w:fldChar w:fldCharType="begin"/>
      </w:r>
      <w:r w:rsidRPr="00F45BA6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F45BA6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F45BA6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F45BA6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F45BA6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F45BA6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F45BA6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F45BA6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F45BA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95820" w:rsidRPr="00F45BA6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F45BA6">
        <w:rPr>
          <w:rFonts w:ascii="Verdana" w:hAnsi="Verdana"/>
          <w:sz w:val="22"/>
          <w:szCs w:val="22"/>
        </w:rPr>
        <w:t xml:space="preserve">Στις </w:t>
      </w:r>
      <w:r w:rsidR="00102A66" w:rsidRPr="00F45BA6">
        <w:rPr>
          <w:rFonts w:ascii="Verdana" w:hAnsi="Verdana"/>
          <w:b/>
          <w:sz w:val="22"/>
          <w:szCs w:val="22"/>
        </w:rPr>
        <w:t>16.10.2014</w:t>
      </w:r>
      <w:r w:rsidRPr="00F45BA6">
        <w:rPr>
          <w:rFonts w:ascii="Verdana" w:hAnsi="Verdana"/>
          <w:sz w:val="22"/>
          <w:szCs w:val="22"/>
        </w:rPr>
        <w:t xml:space="preserve"> καταχωρήθηκε στο </w:t>
      </w:r>
      <w:r w:rsidRPr="00F45BA6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F45BA6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711E5D" w:rsidRPr="00F45BA6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203F24">
        <w:rPr>
          <w:rFonts w:ascii="Verdana" w:hAnsi="Verdana"/>
          <w:b/>
          <w:color w:val="000000"/>
          <w:sz w:val="22"/>
          <w:szCs w:val="22"/>
        </w:rPr>
        <w:t xml:space="preserve">261441 </w:t>
      </w:r>
      <w:r w:rsidR="00102A66" w:rsidRPr="00F45BA6">
        <w:rPr>
          <w:rFonts w:ascii="Verdana" w:hAnsi="Verdana"/>
          <w:color w:val="000000"/>
          <w:sz w:val="22"/>
          <w:szCs w:val="22"/>
        </w:rPr>
        <w:t>τ</w:t>
      </w:r>
      <w:r w:rsidRPr="00F45BA6">
        <w:rPr>
          <w:rFonts w:ascii="Verdana" w:hAnsi="Verdana"/>
          <w:sz w:val="22"/>
          <w:szCs w:val="22"/>
          <w:lang w:val="en-US"/>
        </w:rPr>
        <w:t>o</w:t>
      </w:r>
      <w:r w:rsidRPr="00F45BA6">
        <w:rPr>
          <w:rFonts w:ascii="Verdana" w:hAnsi="Verdana"/>
          <w:sz w:val="22"/>
          <w:szCs w:val="22"/>
        </w:rPr>
        <w:t xml:space="preserve"> </w:t>
      </w:r>
      <w:r w:rsidR="00102A66" w:rsidRPr="00F45BA6">
        <w:rPr>
          <w:rFonts w:ascii="Verdana" w:hAnsi="Verdana"/>
          <w:sz w:val="22"/>
          <w:szCs w:val="22"/>
        </w:rPr>
        <w:t>από 03.10.2014 Πρακτικό της Έκτακτης Γενικής Συνέλευσης των μετόχων</w:t>
      </w:r>
      <w:r w:rsidRPr="00F45BA6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F45BA6">
        <w:rPr>
          <w:rFonts w:ascii="Verdana" w:hAnsi="Verdana"/>
          <w:color w:val="000000"/>
          <w:sz w:val="22"/>
          <w:szCs w:val="22"/>
        </w:rPr>
        <w:t>επωνυμία</w:t>
      </w:r>
      <w:r w:rsidR="00F95FFB" w:rsidRPr="00F45BA6">
        <w:rPr>
          <w:rFonts w:ascii="Verdana" w:hAnsi="Verdana"/>
          <w:color w:val="000000"/>
          <w:sz w:val="22"/>
          <w:szCs w:val="22"/>
        </w:rPr>
        <w:t xml:space="preserve">: </w:t>
      </w:r>
      <w:r w:rsidR="00100231" w:rsidRPr="00F45BA6">
        <w:rPr>
          <w:rFonts w:ascii="Verdana" w:hAnsi="Verdana"/>
          <w:b/>
          <w:color w:val="000000"/>
          <w:sz w:val="22"/>
          <w:szCs w:val="22"/>
        </w:rPr>
        <w:t>«</w:t>
      </w:r>
      <w:r w:rsidR="00100231" w:rsidRPr="00F45BA6">
        <w:rPr>
          <w:rFonts w:ascii="Verdana" w:hAnsi="Verdana"/>
          <w:b/>
          <w:sz w:val="22"/>
          <w:szCs w:val="22"/>
        </w:rPr>
        <w:t>ΑΦΟΙ ΣΙΔΕΡΙΔΗ Α.Ε.»</w:t>
      </w:r>
      <w:r w:rsidR="00100231" w:rsidRPr="00F45BA6">
        <w:rPr>
          <w:rFonts w:ascii="Verdana" w:hAnsi="Verdana"/>
          <w:sz w:val="22"/>
          <w:szCs w:val="22"/>
        </w:rPr>
        <w:t xml:space="preserve">, διακριτικό τίτλο: </w:t>
      </w:r>
      <w:r w:rsidR="00100231" w:rsidRPr="00F45BA6">
        <w:rPr>
          <w:rFonts w:ascii="Verdana" w:hAnsi="Verdana" w:cs="Arial"/>
          <w:b/>
          <w:sz w:val="22"/>
          <w:szCs w:val="22"/>
        </w:rPr>
        <w:t>«</w:t>
      </w:r>
      <w:r w:rsidR="00100231" w:rsidRPr="00F45BA6">
        <w:rPr>
          <w:rFonts w:ascii="Verdana" w:hAnsi="Verdana"/>
          <w:b/>
          <w:sz w:val="22"/>
          <w:szCs w:val="22"/>
        </w:rPr>
        <w:t>-</w:t>
      </w:r>
      <w:r w:rsidR="00100231" w:rsidRPr="00F45BA6">
        <w:rPr>
          <w:rFonts w:ascii="Verdana" w:hAnsi="Verdana" w:cs="Arial"/>
          <w:b/>
          <w:sz w:val="22"/>
          <w:szCs w:val="22"/>
        </w:rPr>
        <w:t>»</w:t>
      </w:r>
      <w:r w:rsidR="00100231" w:rsidRPr="00F45BA6">
        <w:rPr>
          <w:rFonts w:ascii="Verdana" w:hAnsi="Verdana"/>
          <w:sz w:val="22"/>
          <w:szCs w:val="22"/>
        </w:rPr>
        <w:t xml:space="preserve">, Αρ. Μητρώου: </w:t>
      </w:r>
      <w:r w:rsidR="00100231" w:rsidRPr="00F45BA6">
        <w:rPr>
          <w:rFonts w:ascii="Verdana" w:hAnsi="Verdana"/>
          <w:b/>
          <w:sz w:val="22"/>
          <w:szCs w:val="22"/>
        </w:rPr>
        <w:t>45746/55/Β/00/004</w:t>
      </w:r>
      <w:r w:rsidR="00100231" w:rsidRPr="00F45BA6">
        <w:rPr>
          <w:rFonts w:ascii="Verdana" w:hAnsi="Verdana"/>
          <w:sz w:val="22"/>
          <w:szCs w:val="22"/>
        </w:rPr>
        <w:t xml:space="preserve"> και Αρ. Γ.Ε.Μη.: </w:t>
      </w:r>
      <w:r w:rsidR="00100231" w:rsidRPr="00F45BA6">
        <w:rPr>
          <w:rFonts w:ascii="Verdana" w:hAnsi="Verdana"/>
          <w:b/>
          <w:sz w:val="22"/>
          <w:szCs w:val="22"/>
        </w:rPr>
        <w:t>014513135000</w:t>
      </w:r>
      <w:r w:rsidR="00B00B5D" w:rsidRPr="00F45BA6">
        <w:rPr>
          <w:rFonts w:ascii="Verdana" w:hAnsi="Verdana" w:cs="Arial"/>
          <w:b/>
          <w:sz w:val="22"/>
          <w:szCs w:val="22"/>
        </w:rPr>
        <w:t xml:space="preserve"> </w:t>
      </w:r>
      <w:r w:rsidR="00B00B5D" w:rsidRPr="00F45BA6">
        <w:rPr>
          <w:rFonts w:ascii="Verdana" w:hAnsi="Verdana" w:cs="Arial"/>
          <w:sz w:val="22"/>
          <w:szCs w:val="22"/>
        </w:rPr>
        <w:t>και έδρα το Δήμο Κιλκίς (</w:t>
      </w:r>
      <w:r w:rsidR="00100231" w:rsidRPr="00F45BA6">
        <w:rPr>
          <w:rFonts w:ascii="Verdana" w:hAnsi="Verdana" w:cs="Arial"/>
          <w:sz w:val="22"/>
          <w:szCs w:val="22"/>
        </w:rPr>
        <w:t>Ελ. Βενιζέλου 69</w:t>
      </w:r>
      <w:r w:rsidR="00B00B5D" w:rsidRPr="00F45BA6">
        <w:rPr>
          <w:rFonts w:ascii="Verdana" w:hAnsi="Verdana" w:cs="Arial"/>
          <w:sz w:val="22"/>
          <w:szCs w:val="22"/>
        </w:rPr>
        <w:t>, 61100 Κιλκίς)</w:t>
      </w:r>
      <w:r w:rsidR="00B45D09" w:rsidRPr="00F45BA6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102A66" w:rsidRPr="00F45BA6">
        <w:rPr>
          <w:rFonts w:ascii="Verdana" w:hAnsi="Verdana"/>
          <w:sz w:val="22"/>
          <w:szCs w:val="22"/>
        </w:rPr>
        <w:t>με το οποίο αποφασίστηκε η τροποποίηση του άρθρου 4 του καταστατικού της.</w:t>
      </w:r>
    </w:p>
    <w:p w:rsidR="00102A66" w:rsidRPr="00F45BA6" w:rsidRDefault="00102A66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F45BA6">
        <w:rPr>
          <w:rFonts w:ascii="Verdana" w:hAnsi="Verdana"/>
          <w:sz w:val="22"/>
          <w:szCs w:val="22"/>
        </w:rPr>
        <w:t>Η παραπάνω τροποποίηση έχει ως ακολούθως:</w:t>
      </w:r>
    </w:p>
    <w:p w:rsidR="00102A66" w:rsidRPr="00F45BA6" w:rsidRDefault="00102A66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F45BA6">
        <w:rPr>
          <w:rFonts w:ascii="Verdana" w:hAnsi="Verdana"/>
          <w:sz w:val="22"/>
          <w:szCs w:val="22"/>
        </w:rPr>
        <w:t xml:space="preserve">Άρθρο 4 </w:t>
      </w:r>
      <w:r w:rsidR="00F45BA6" w:rsidRPr="00F45BA6">
        <w:rPr>
          <w:rFonts w:ascii="Verdana" w:hAnsi="Verdana"/>
          <w:sz w:val="22"/>
          <w:szCs w:val="22"/>
        </w:rPr>
        <w:t>–</w:t>
      </w:r>
      <w:r w:rsidRPr="00F45BA6">
        <w:rPr>
          <w:rFonts w:ascii="Verdana" w:hAnsi="Verdana"/>
          <w:sz w:val="22"/>
          <w:szCs w:val="22"/>
        </w:rPr>
        <w:t xml:space="preserve"> Σκοπός</w:t>
      </w:r>
    </w:p>
    <w:p w:rsidR="00F45BA6" w:rsidRPr="00F45BA6" w:rsidRDefault="00F45BA6" w:rsidP="00F45BA6">
      <w:pPr>
        <w:pStyle w:val="a4"/>
        <w:ind w:right="206"/>
        <w:rPr>
          <w:rFonts w:ascii="Verdana" w:hAnsi="Verdana"/>
          <w:bCs/>
          <w:sz w:val="22"/>
          <w:szCs w:val="22"/>
        </w:rPr>
      </w:pPr>
      <w:r w:rsidRPr="00F45BA6">
        <w:rPr>
          <w:rFonts w:ascii="Verdana" w:hAnsi="Verdana"/>
          <w:bCs/>
          <w:sz w:val="22"/>
          <w:szCs w:val="22"/>
        </w:rPr>
        <w:t>Σκοπός της εταιρίας είναι η δημιουργία και εκμετάλλευση ξενοδοχειακής μονάδος, η παροχή υπηρεσιών μίσθωσης αυτοκινήτων εν γένει και η πραγματοποίηση εισαγωγών , εξαγωγών και ενδοκοινοτικών συναλλαγών. Η εκτέλεση χωματουργικών εργασιών δημοσίων ή ιδιωτικών τεχνικών έργων πάσης φύσεως, η εμπορία υλικών οικοδομών, η εισαγωγή, εξαγωγή και εμπορία αυτοκινήτων και μηχανημάτων πάσης φύσεως και ανταλλακτικών καινούργιων ή μεταχειρισμένων (χωματουργικών, σκαπτικών φορτηγών ,ανυψωτικών κ.λ.π.) λιπαντικών και ελαστικών.</w:t>
      </w:r>
    </w:p>
    <w:p w:rsidR="00F45BA6" w:rsidRPr="00F45BA6" w:rsidRDefault="00F45BA6" w:rsidP="00F45BA6">
      <w:pPr>
        <w:pStyle w:val="a4"/>
        <w:ind w:right="206"/>
        <w:rPr>
          <w:rFonts w:ascii="Verdana" w:hAnsi="Verdana"/>
          <w:b/>
          <w:bCs/>
          <w:sz w:val="22"/>
          <w:szCs w:val="22"/>
        </w:rPr>
      </w:pPr>
      <w:r w:rsidRPr="00F45BA6">
        <w:rPr>
          <w:rFonts w:ascii="Verdana" w:hAnsi="Verdana"/>
          <w:bCs/>
          <w:sz w:val="22"/>
          <w:szCs w:val="22"/>
        </w:rPr>
        <w:t>Μ</w:t>
      </w:r>
      <w:r w:rsidRPr="00F45BA6">
        <w:rPr>
          <w:rFonts w:ascii="Verdana" w:hAnsi="Verdana"/>
          <w:sz w:val="22"/>
          <w:szCs w:val="22"/>
          <w:shd w:val="clear" w:color="auto" w:fill="FFFFFF"/>
        </w:rPr>
        <w:t>ε την από 3 Οκτωβρίου 2014 απόφαση της Έκτακτης Γενικής Συνέλευσης γίνεται επέκταση του σκοπού</w:t>
      </w:r>
      <w:r w:rsidRPr="00F45BA6">
        <w:rPr>
          <w:rFonts w:ascii="Verdana" w:hAnsi="Verdana"/>
          <w:bCs/>
          <w:sz w:val="22"/>
          <w:szCs w:val="22"/>
        </w:rPr>
        <w:t xml:space="preserve">, στον οποίο προστίθενται οι παρακάτω: Η ίδρυση, λειτουργία και εκμετάλλευση Τουριστικών Επιχειρήσεων Οδικών Μεταφορών (Τ.Ε.Ο.Μ.), η κατάρτιση και εκτέλεση </w:t>
      </w:r>
      <w:r w:rsidRPr="00F45BA6">
        <w:rPr>
          <w:rFonts w:ascii="Verdana" w:hAnsi="Verdana"/>
          <w:bCs/>
          <w:sz w:val="22"/>
          <w:szCs w:val="22"/>
        </w:rPr>
        <w:lastRenderedPageBreak/>
        <w:t>προγραμμάτων εκδρομών και περιηγήσεων στην Ελλάδα και στο εξωτερικό με χερσαία, θαλάσσια κα αεροπορικά μέσα, η ίδρυση, λειτουργία και εκμετάλλευση γραφείου γενικού ή εσωτερικού τουρισμού σύμφωνα με τις διατάξεις του Ν.393/76 και του Ν.2160/1993, ή θυγατρικών εταιριών οποιασδήποτε εταιρικής μορφής με αντικείμενο τον εσωτερικό ή τον γενικό τουρισμό, η κατασκευή και εκμετάλλευση  τουριστικών καταλυμάτων και κέντρων άθλησης , εστίασης και ψυχαγωγίας, η ίδρυση, λειτουργία και εκμετάλλευση και κάθε άλλης τουριστικής επιχείρησης, η παροχή κάθε υπηρεσίας, που προβλέπεται και ορίζεται από τους ανωτέρω νόμους, όπως τροποποιήθηκαν και ισχύουν σήμερα, ή θα ισχύσουν στο μέλλον και από κάθε άλλο συναφή τουριστικό νόμο, η ανάπτυξη γενικά κάθε νόμιμης τουριστικής και μεταφορικής δραστηριότητας, που επιτρέπεται τώρα ή θα επιτραπεί στο μέλλον, καθώς και η προς εξυπηρέτηση των παραπάνω σκοπών κάθε άλλη δραστηριότητα παρεπόμενη ή συναφή, η αντιπροσωπεία και η εκπροσώπηση άλλων εταιριών και επιχειρήσεων του εσωτερικού ή εξωτερικού με τους ίδιους ή συναφείς σκοπούς.</w:t>
      </w:r>
      <w:r w:rsidRPr="00F45BA6">
        <w:rPr>
          <w:rFonts w:ascii="Verdana" w:hAnsi="Verdana"/>
          <w:sz w:val="22"/>
          <w:szCs w:val="22"/>
        </w:rPr>
        <w:t xml:space="preserve"> </w:t>
      </w:r>
      <w:r w:rsidRPr="00F45BA6">
        <w:rPr>
          <w:rFonts w:ascii="Verdana" w:hAnsi="Verdana"/>
          <w:bCs/>
          <w:sz w:val="22"/>
          <w:szCs w:val="22"/>
        </w:rPr>
        <w:t xml:space="preserve">. Η εκτέλεση οδικών εμπορευμάτων μεταφορών κάθε είδους προϊόντων και εμπορευμάτων για λογαριασμό της εταιρείας ή για λογαριασμό τρίτων στην Ελλάδα , η ιδιότητα , με μισθωμένα ή με συνεργαζόμενα φορτηγά αυτοκίνητα εφοδιασμένα με Άδεια Κυκλοφορίας Δημοσιάς Χρήσεως ή με Άδεια Οδικών Μεταφορών κατά τα οριζόμενα στον Νόμο 3887/2010 ή με άδεια κυκλοφορίας Ιδιωτικής Χρήσεως Φορτηγών αυτοκινήτων. Η παροχή υπηρεσιών οδικής μεταφοράς εμπορευμάτων δια φορτηγών αυτοκινήτων κοινού φόρτου, ψυγείων, μεταφοράς χύδην προϊόντων, ειδικών μεταφορών και μεταφοράς εμπορευματοκιβωτίων (container). Η παροχή υπηρεσιών μετακομίσεων και  μεταφοράς οικοσκευών σε ολόκληρη την Ελληνική Επικράτεια και στο Εξωτερικό. Η παροχή υπηρεσιών οδικής μεταφοράς δια βυτιοφόρων αυτοκινήτων μεταφοράς πετρελαιοειδών προϊόντων, υγρών καυσίμων και αερίων. Η παροχή υπηρεσιών πρακτόρευσης, διαμεταφοράς και διαμεσολάβησης στην μεταφορά πάσης φύσεως αγαθών , προϊόντων και εμπορευμάτων. Η μίσθωση Δημοσίας Χρήσεως Φορτηγών Αυτοκινήτων κατά τα  οριζόμενα στην Οδηγία 2006/1/ΕΚ του Ευρωπαϊκού Κοινοβουλίου και του Συμβουλίου της Ευρώπης όπως προσαρμόσθηκε στο Ενικό Δίκαιο με το Ν.4093/2012. Η πρακτόρευση ή η μίσθωση κάθε είδους μεταφορικού μέσου (χερσαίου, θαλάσσιου, εναέριου), η ίδρυση και η λειτουργία γενικών αποθηκών , η ανέγερση ή η ενοικίαση αποθηκών και γενικά κάθε είδους αποθηκευτικών χώρων , η εκμετάλλευση αυτών καθώς και η έκδοση τίτλων αποθηκεύσεως. Η παροχή υπηρεσιών μεταφορών σε συνδυασμό με διαχείριση εμπορευμάτων τρίτων και εκμετάλλευση αλυσίδας εφοδιασμού (logistic). Η παραλαβή, συγκέντρωση , συσκευασία, ταξινόμηση και διανομή μικροδεμάτων, εγγράφων και αντικειμένων επειγούσης διαβιβάσεως (courier)  και η επιτέλεση κάθε αναγκαίας ενέργειας για την ταχυμεταφορά με οποιοδήποτε πρόσφορο μεταφορικό μέσο των δεμάτων, εγγράφων  και αντικειμένων αυτών, με οποιοδήποτε προορισμό στην Ελλάδα ή στο Εξωτερικό, ως και η εκτέλεση κάθε συναφούς επιχειρήσεως ταχυμεταφοράς. Η αντιπροσώπευση ελληνικών και ξένων μεταφορικών, διαμεταφορικών, εμπορικών και βιομηχανικών οίκων, εταιρειών και επιχειρήσεων ταχυμεταφοράς (courier) .Η παροχή πάσης φύσεως υπηρεσιών υποστηρικτικών των </w:t>
      </w:r>
      <w:r w:rsidRPr="00F45BA6">
        <w:rPr>
          <w:rFonts w:ascii="Verdana" w:hAnsi="Verdana"/>
          <w:bCs/>
          <w:sz w:val="22"/>
          <w:szCs w:val="22"/>
        </w:rPr>
        <w:lastRenderedPageBreak/>
        <w:t>χερσαίων εμπορευμάτων μεταφορών. Η παροχή υπηρεσιών ενοικίασης φορτηγών αυτοκινήτων μετά των χειριστών αυτών. Η παροχή υπηρεσίας με πάσης φύσεως γερανών αυτοκινούμενων. Η παροχή υπηρεσιών κάθε μορφής οδικής βοήθειας σε πάσης φύσεως οχήματα. Η παροχή υπηρεσίας ειδικών μεταφορών, υπέρβαρων και υπερμεγεθών φορτίων.  Τέλος  στους σκοπούς της εταιρείας περιλαμβάνεται και η πρακτόρευση αλλοδαπών ή ημεδαπών μεταφορικών οίκων κα εταιρειών, η αντιπροσώπευση συναφών οίκων και εταιρειών του εξωτερικού και της Ελλάδος και η δι’ εξαγοράς ή συγχωνεύσεως απόκτηση όμοιών εταιρειών που επιδιώκουν συναφείς ή παρεμφερείς σκοπούς.  Για την πραγμάτωση των σκοπών της η εταιρία μπορεί να συμμετέχει σε οποιαδήποτε επιχείρηση παρεμφερούς σκοπού με οποιαδήποτε εταιρική μορφή, να συγχωνεύεται με άλλη εταιρία ή να απορροφά άλλη.</w:t>
      </w:r>
      <w:r w:rsidRPr="00F45BA6">
        <w:rPr>
          <w:rFonts w:ascii="Verdana" w:hAnsi="Verdana"/>
          <w:b/>
          <w:bCs/>
          <w:sz w:val="22"/>
          <w:szCs w:val="22"/>
        </w:rPr>
        <w:t xml:space="preserve">  </w:t>
      </w:r>
    </w:p>
    <w:p w:rsidR="008A68E2" w:rsidRPr="00F45BA6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45BA6">
        <w:rPr>
          <w:rFonts w:ascii="Verdana" w:hAnsi="Verdana"/>
          <w:color w:val="000000"/>
          <w:sz w:val="22"/>
          <w:szCs w:val="22"/>
        </w:rPr>
        <w:t>Σχετικό έγγραφο ελέγχου Περιφε</w:t>
      </w:r>
      <w:r w:rsidR="00630944" w:rsidRPr="00F45BA6">
        <w:rPr>
          <w:rFonts w:ascii="Verdana" w:hAnsi="Verdana"/>
          <w:color w:val="000000"/>
          <w:sz w:val="22"/>
          <w:szCs w:val="22"/>
        </w:rPr>
        <w:t xml:space="preserve">ρειακής Ενότητας Κιλκίς: ΕΜΤ </w:t>
      </w:r>
      <w:r w:rsidR="00F45BA6">
        <w:rPr>
          <w:rFonts w:ascii="Verdana" w:hAnsi="Verdana"/>
          <w:color w:val="000000"/>
          <w:sz w:val="22"/>
          <w:szCs w:val="22"/>
        </w:rPr>
        <w:t>3033/16.10.2014</w:t>
      </w:r>
    </w:p>
    <w:p w:rsidR="00380C11" w:rsidRPr="00F45BA6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F45BA6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45BA6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F45BA6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45BA6">
        <w:rPr>
          <w:rFonts w:ascii="Verdana" w:hAnsi="Verdana"/>
          <w:color w:val="000000"/>
          <w:sz w:val="22"/>
          <w:szCs w:val="22"/>
        </w:rPr>
        <w:t>Ο Διευθυντής</w:t>
      </w:r>
    </w:p>
    <w:p w:rsidR="002C5E2F" w:rsidRPr="00F45BA6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F45BA6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D55AC1" w:rsidRPr="00F45BA6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45BA6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B35396" w:rsidRPr="00F45BA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F95FFB" w:rsidRPr="00F45BA6" w:rsidRDefault="00F95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F95FFB" w:rsidRPr="00F45BA6" w:rsidRDefault="00F95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F95FFB" w:rsidRPr="00F45BA6" w:rsidRDefault="00F95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F95FFB" w:rsidRPr="00F45BA6" w:rsidRDefault="00F95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F95FFB" w:rsidRPr="00F45BA6" w:rsidRDefault="00F95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F95FFB" w:rsidRPr="00F45BA6" w:rsidRDefault="00F95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Pr="00F45BA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F45BA6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F45BA6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F45BA6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F45BA6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F45BA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00231"/>
    <w:rsid w:val="00102A66"/>
    <w:rsid w:val="00165E50"/>
    <w:rsid w:val="001705C8"/>
    <w:rsid w:val="001A2CF4"/>
    <w:rsid w:val="001E32AB"/>
    <w:rsid w:val="002038D1"/>
    <w:rsid w:val="00203F24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4034D"/>
    <w:rsid w:val="008418B9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83EFE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E53C0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05030"/>
    <w:rsid w:val="00D202D5"/>
    <w:rsid w:val="00D44352"/>
    <w:rsid w:val="00D44D65"/>
    <w:rsid w:val="00D55AC1"/>
    <w:rsid w:val="00D845C4"/>
    <w:rsid w:val="00D91CA2"/>
    <w:rsid w:val="00DC229D"/>
    <w:rsid w:val="00E52C35"/>
    <w:rsid w:val="00E7253C"/>
    <w:rsid w:val="00E9532D"/>
    <w:rsid w:val="00EA2D4A"/>
    <w:rsid w:val="00EA6750"/>
    <w:rsid w:val="00ED3CD4"/>
    <w:rsid w:val="00F2446B"/>
    <w:rsid w:val="00F3602B"/>
    <w:rsid w:val="00F45BA6"/>
    <w:rsid w:val="00F57058"/>
    <w:rsid w:val="00F85DE7"/>
    <w:rsid w:val="00F917CE"/>
    <w:rsid w:val="00F95FFB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1012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2014-02-12T07:59:00Z</cp:lastPrinted>
  <dcterms:created xsi:type="dcterms:W3CDTF">2014-10-16T09:24:00Z</dcterms:created>
  <dcterms:modified xsi:type="dcterms:W3CDTF">2014-10-16T09:24:00Z</dcterms:modified>
</cp:coreProperties>
</file>