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7A3E85" w:rsidRDefault="00895835" w:rsidP="009E095B">
            <w:pPr>
              <w:rPr>
                <w:sz w:val="22"/>
              </w:rPr>
            </w:pPr>
          </w:p>
          <w:p w:rsidR="00CE422F" w:rsidRPr="00461BAE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>,</w:t>
            </w:r>
            <w:r w:rsidR="00461BAE" w:rsidRPr="00461BAE">
              <w:rPr>
                <w:sz w:val="22"/>
              </w:rPr>
              <w:t xml:space="preserve"> </w:t>
            </w:r>
            <w:r w:rsidR="00461BAE">
              <w:rPr>
                <w:sz w:val="22"/>
                <w:lang w:val="en-US"/>
              </w:rPr>
              <w:t>15/09/2014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61BAE">
              <w:rPr>
                <w:b/>
                <w:bCs/>
                <w:sz w:val="22"/>
                <w:lang w:val="en-US"/>
              </w:rPr>
              <w:t>5477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57DD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E5369C" w:rsidRPr="00640988">
        <w:tc>
          <w:tcPr>
            <w:tcW w:w="1008" w:type="dxa"/>
          </w:tcPr>
          <w:p w:rsidR="00E5369C" w:rsidRPr="002A7C3B" w:rsidRDefault="007A3E85" w:rsidP="00E5369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ΠΡΟΣ:    </w:t>
            </w:r>
          </w:p>
        </w:tc>
        <w:tc>
          <w:tcPr>
            <w:tcW w:w="4032" w:type="dxa"/>
          </w:tcPr>
          <w:p w:rsidR="007A3E85" w:rsidRDefault="00E950F5" w:rsidP="004362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A3E85">
              <w:rPr>
                <w:color w:val="000000"/>
                <w:sz w:val="22"/>
                <w:szCs w:val="22"/>
              </w:rPr>
              <w:t>Εθνικό Τυπογραφείο</w:t>
            </w:r>
          </w:p>
          <w:p w:rsidR="00E5369C" w:rsidRPr="00E950F5" w:rsidRDefault="00E5369C" w:rsidP="004362F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687D0C" w:rsidRDefault="00461BAE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61BAE">
              <w:rPr>
                <w:color w:val="000000"/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461BA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F73BCA" w:rsidRPr="007A3E85" w:rsidRDefault="00F73BCA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502F97" w:rsidRPr="007A3E85" w:rsidRDefault="00502F97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5011A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ΠΕΙΡΑΪΚΗ ΑΝΑΚΥΚΛΩΤΙΚΗ ΜΕΤΑΛΛΩΝ ΑΝΩΝΥΜΗ ΒΙΟΜΗΧΑΝΙΚΗ &amp; ΕΜΠΟΡΙΚΗ ΕΤΑΙΡΕΙΑ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  <w:r w:rsidR="00867D23">
        <w:rPr>
          <w:rFonts w:ascii="Times New Roman" w:hAnsi="Times New Roman"/>
          <w:b w:val="0"/>
          <w:color w:val="000000"/>
          <w:sz w:val="20"/>
        </w:rPr>
        <w:t>,</w:t>
      </w:r>
      <w:r w:rsidR="00A90A00" w:rsidRPr="00A90A00">
        <w:rPr>
          <w:rFonts w:ascii="Times New Roman" w:hAnsi="Times New Roman"/>
          <w:b w:val="0"/>
          <w:color w:val="000000"/>
          <w:sz w:val="20"/>
        </w:rPr>
        <w:t xml:space="preserve"> </w:t>
      </w:r>
      <w:r w:rsidR="00A90A00">
        <w:rPr>
          <w:rFonts w:ascii="Times New Roman" w:hAnsi="Times New Roman"/>
          <w:b w:val="0"/>
          <w:color w:val="000000"/>
          <w:sz w:val="20"/>
        </w:rPr>
        <w:t>διακριτικό τίτλο «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ΠΕΙΡΑΪΚΗ ΑΝΑΚΥΚΛΩΤΙΚΗ ΑΒΕΕ</w:t>
      </w:r>
      <w:r w:rsidR="00A90A00">
        <w:rPr>
          <w:rFonts w:ascii="Times New Roman" w:hAnsi="Times New Roman"/>
          <w:b w:val="0"/>
          <w:color w:val="000000"/>
          <w:sz w:val="20"/>
        </w:rPr>
        <w:t>»</w:t>
      </w:r>
      <w:r w:rsidR="00867D23">
        <w:rPr>
          <w:rFonts w:ascii="Times New Roman" w:hAnsi="Times New Roman"/>
          <w:b w:val="0"/>
          <w:color w:val="000000"/>
          <w:sz w:val="20"/>
        </w:rPr>
        <w:t xml:space="preserve"> Αριθμό Γ.Ε.ΜΗ. 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013391417000</w:t>
      </w:r>
      <w:r w:rsidR="0015011A">
        <w:rPr>
          <w:rFonts w:ascii="Times New Roman" w:hAnsi="Times New Roman"/>
          <w:b w:val="0"/>
          <w:color w:val="000000"/>
          <w:sz w:val="20"/>
        </w:rPr>
        <w:t xml:space="preserve">, </w:t>
      </w:r>
      <w:r w:rsidR="00DA3C4A" w:rsidRPr="00687D0C">
        <w:rPr>
          <w:rFonts w:ascii="Times New Roman" w:hAnsi="Times New Roman"/>
          <w:b w:val="0"/>
          <w:color w:val="000000"/>
          <w:sz w:val="20"/>
        </w:rPr>
        <w:t xml:space="preserve"> </w:t>
      </w:r>
      <w:r w:rsidR="0015011A" w:rsidRPr="0015011A">
        <w:rPr>
          <w:rFonts w:ascii="Times New Roman" w:hAnsi="Times New Roman"/>
          <w:b w:val="0"/>
          <w:color w:val="000000"/>
          <w:sz w:val="20"/>
        </w:rPr>
        <w:t xml:space="preserve">ΑΡ. ΜΑΕ 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38401/11/Β/97/24</w:t>
      </w:r>
      <w:r w:rsidR="0015011A" w:rsidRPr="0015011A">
        <w:rPr>
          <w:rFonts w:ascii="Times New Roman" w:hAnsi="Times New Roman"/>
          <w:b w:val="0"/>
          <w:color w:val="000000"/>
          <w:sz w:val="20"/>
        </w:rPr>
        <w:t>.</w:t>
      </w:r>
    </w:p>
    <w:p w:rsidR="006903AC" w:rsidRPr="0015011A" w:rsidRDefault="006903A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</w:p>
    <w:p w:rsidR="00644AA0" w:rsidRPr="00A90A00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EC1C97" w:rsidRDefault="00EC1C97" w:rsidP="00EC1C97">
      <w:pPr>
        <w:widowControl w:val="0"/>
        <w:autoSpaceDE w:val="0"/>
        <w:autoSpaceDN w:val="0"/>
        <w:adjustRightInd w:val="0"/>
        <w:ind w:left="284" w:right="-11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0"/>
          <w:szCs w:val="20"/>
        </w:rPr>
        <w:t>Ανακοινώνει ότι:</w:t>
      </w:r>
    </w:p>
    <w:p w:rsidR="00397D9E" w:rsidRPr="00A90A00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Pr="0015011A" w:rsidRDefault="008C320F" w:rsidP="007D1A80">
      <w:pPr>
        <w:jc w:val="both"/>
        <w:rPr>
          <w:color w:val="000000"/>
          <w:sz w:val="20"/>
          <w:szCs w:val="20"/>
        </w:rPr>
      </w:pPr>
      <w:r w:rsidRPr="0015011A">
        <w:rPr>
          <w:color w:val="000000"/>
          <w:sz w:val="20"/>
          <w:szCs w:val="20"/>
        </w:rPr>
        <w:t xml:space="preserve">Την </w:t>
      </w:r>
      <w:r w:rsidR="00461BAE" w:rsidRPr="00461BAE">
        <w:rPr>
          <w:color w:val="000000"/>
          <w:sz w:val="20"/>
          <w:szCs w:val="20"/>
        </w:rPr>
        <w:t>08/09/2014</w:t>
      </w:r>
      <w:r w:rsidRPr="0015011A">
        <w:rPr>
          <w:color w:val="000000"/>
          <w:sz w:val="20"/>
          <w:szCs w:val="20"/>
        </w:rPr>
        <w:t xml:space="preserve"> καταχωρήθηκε στο Γενικό Εμπορικό Μητρώο της Υπηρεσία Γ.Ε.ΜΗ.</w:t>
      </w:r>
      <w:r w:rsidR="00080C03" w:rsidRPr="0015011A">
        <w:rPr>
          <w:color w:val="000000"/>
          <w:sz w:val="20"/>
          <w:szCs w:val="20"/>
        </w:rPr>
        <w:t xml:space="preserve"> του Επιμελητηρίου Βοιωτίας</w:t>
      </w:r>
      <w:r w:rsidR="007D1A80" w:rsidRPr="0015011A">
        <w:rPr>
          <w:color w:val="000000"/>
          <w:sz w:val="20"/>
          <w:szCs w:val="20"/>
        </w:rPr>
        <w:t xml:space="preserve">, με Κωδικό Αριθμό Καταχώρισης ΚΑΚ </w:t>
      </w:r>
      <w:r w:rsidR="00461BAE" w:rsidRPr="00461BAE">
        <w:rPr>
          <w:color w:val="000000"/>
          <w:sz w:val="20"/>
          <w:szCs w:val="20"/>
        </w:rPr>
        <w:t>247966</w:t>
      </w:r>
      <w:r w:rsidR="007D1A80" w:rsidRPr="0015011A">
        <w:rPr>
          <w:color w:val="000000"/>
          <w:sz w:val="20"/>
          <w:szCs w:val="20"/>
        </w:rPr>
        <w:t>,</w:t>
      </w:r>
      <w:r w:rsidRPr="0015011A">
        <w:rPr>
          <w:color w:val="000000"/>
          <w:sz w:val="20"/>
          <w:szCs w:val="20"/>
        </w:rPr>
        <w:t xml:space="preserve"> το από </w:t>
      </w:r>
      <w:r w:rsidR="00687D0C" w:rsidRPr="00687D0C">
        <w:rPr>
          <w:color w:val="000000"/>
          <w:sz w:val="20"/>
          <w:szCs w:val="20"/>
        </w:rPr>
        <w:t>30</w:t>
      </w:r>
      <w:r w:rsidRPr="0015011A">
        <w:rPr>
          <w:color w:val="000000"/>
          <w:sz w:val="20"/>
          <w:szCs w:val="20"/>
        </w:rPr>
        <w:t>/</w:t>
      </w:r>
      <w:r w:rsidR="00AB5683" w:rsidRPr="0015011A">
        <w:rPr>
          <w:color w:val="000000"/>
          <w:sz w:val="20"/>
          <w:szCs w:val="20"/>
        </w:rPr>
        <w:t>0</w:t>
      </w:r>
      <w:r w:rsidR="000206C0" w:rsidRPr="0015011A">
        <w:rPr>
          <w:color w:val="000000"/>
          <w:sz w:val="20"/>
          <w:szCs w:val="20"/>
        </w:rPr>
        <w:t>6</w:t>
      </w:r>
      <w:r w:rsidRPr="0015011A">
        <w:rPr>
          <w:color w:val="000000"/>
          <w:sz w:val="20"/>
          <w:szCs w:val="20"/>
        </w:rPr>
        <w:t>/201</w:t>
      </w:r>
      <w:r w:rsidR="00502F97" w:rsidRPr="00502F97">
        <w:rPr>
          <w:color w:val="000000"/>
          <w:sz w:val="20"/>
          <w:szCs w:val="20"/>
        </w:rPr>
        <w:t>4</w:t>
      </w:r>
      <w:r w:rsidRPr="0015011A">
        <w:rPr>
          <w:color w:val="000000"/>
          <w:sz w:val="20"/>
          <w:szCs w:val="20"/>
        </w:rPr>
        <w:t xml:space="preserve"> Πρακτικό </w:t>
      </w:r>
      <w:r w:rsidR="000206C0" w:rsidRPr="0015011A">
        <w:rPr>
          <w:color w:val="000000"/>
          <w:sz w:val="20"/>
          <w:szCs w:val="20"/>
        </w:rPr>
        <w:t xml:space="preserve">Τακτικής </w:t>
      </w:r>
      <w:r w:rsidRPr="0015011A">
        <w:rPr>
          <w:color w:val="000000"/>
          <w:sz w:val="20"/>
          <w:szCs w:val="20"/>
        </w:rPr>
        <w:t>Γενικής Συνέλευσης</w:t>
      </w:r>
      <w:r w:rsidR="00AB5683" w:rsidRPr="0015011A">
        <w:rPr>
          <w:color w:val="000000"/>
          <w:sz w:val="20"/>
          <w:szCs w:val="20"/>
        </w:rPr>
        <w:t xml:space="preserve"> των μετόχων </w:t>
      </w:r>
      <w:r w:rsidRPr="0015011A">
        <w:rPr>
          <w:color w:val="000000"/>
          <w:sz w:val="20"/>
          <w:szCs w:val="20"/>
        </w:rPr>
        <w:t xml:space="preserve"> της Ανώνυμης Εταιρίας με την επωνυμία </w:t>
      </w:r>
      <w:r w:rsidR="00461BAE" w:rsidRPr="00461BAE">
        <w:rPr>
          <w:color w:val="000000"/>
          <w:sz w:val="20"/>
          <w:szCs w:val="20"/>
        </w:rPr>
        <w:t>ΠΕΙΡΑΪΚΗ ΑΝΑΚΥΚΛΩΤΙΚΗ ΜΕΤΑΛΛΩΝ ΑΝΩΝΥΜΗ ΒΙΟΜΗΧΑΝΙΚΗ &amp; ΕΜΠΟΡΙΚΗ ΕΤΑΙΡΕΙΑ</w:t>
      </w:r>
      <w:r w:rsidRPr="0015011A">
        <w:rPr>
          <w:color w:val="000000"/>
          <w:sz w:val="20"/>
          <w:szCs w:val="20"/>
        </w:rPr>
        <w:t>,</w:t>
      </w:r>
      <w:r w:rsidR="00A90A00">
        <w:rPr>
          <w:color w:val="000000"/>
          <w:sz w:val="20"/>
          <w:szCs w:val="20"/>
        </w:rPr>
        <w:t xml:space="preserve"> διακριτικό τίτλο </w:t>
      </w:r>
      <w:r w:rsidR="00461BAE" w:rsidRPr="00461BAE">
        <w:rPr>
          <w:color w:val="000000"/>
          <w:sz w:val="20"/>
          <w:szCs w:val="20"/>
        </w:rPr>
        <w:t>ΠΕΙΡΑΪΚΗ ΑΝΑΚΥΚΛΩΤΙΚΗ ΑΒΕΕ</w:t>
      </w:r>
      <w:r w:rsidR="00A90A00">
        <w:rPr>
          <w:color w:val="000000"/>
          <w:sz w:val="20"/>
          <w:szCs w:val="20"/>
        </w:rPr>
        <w:t xml:space="preserve">, </w:t>
      </w:r>
      <w:r w:rsidRPr="0015011A">
        <w:rPr>
          <w:color w:val="000000"/>
          <w:sz w:val="20"/>
          <w:szCs w:val="20"/>
        </w:rPr>
        <w:t xml:space="preserve">αριθμό ΓΕΜΗ: </w:t>
      </w:r>
      <w:r w:rsidR="00461BAE" w:rsidRPr="00461BAE">
        <w:rPr>
          <w:color w:val="000000"/>
          <w:sz w:val="20"/>
          <w:szCs w:val="20"/>
        </w:rPr>
        <w:t>013391417000</w:t>
      </w:r>
      <w:r w:rsidR="007D1A80" w:rsidRPr="0015011A">
        <w:rPr>
          <w:color w:val="000000"/>
          <w:sz w:val="20"/>
          <w:szCs w:val="20"/>
        </w:rPr>
        <w:t>,</w:t>
      </w:r>
      <w:r w:rsidR="00E950F5" w:rsidRPr="0015011A">
        <w:rPr>
          <w:color w:val="000000"/>
          <w:sz w:val="20"/>
          <w:szCs w:val="20"/>
        </w:rPr>
        <w:t xml:space="preserve"> ΑΡ. ΜΑΕ </w:t>
      </w:r>
      <w:r w:rsidR="00461BAE" w:rsidRPr="00461BAE">
        <w:rPr>
          <w:color w:val="000000"/>
          <w:sz w:val="20"/>
          <w:szCs w:val="20"/>
        </w:rPr>
        <w:t>38401/11/Β/97/24</w:t>
      </w:r>
      <w:r w:rsidR="00E950F5" w:rsidRPr="0015011A">
        <w:rPr>
          <w:color w:val="000000"/>
          <w:sz w:val="20"/>
          <w:szCs w:val="20"/>
        </w:rPr>
        <w:t>,</w:t>
      </w:r>
      <w:r w:rsidR="007D1A80" w:rsidRPr="0015011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που εδρεύει στ</w:t>
      </w:r>
      <w:r w:rsidR="00DA3C4A">
        <w:rPr>
          <w:color w:val="000000"/>
          <w:sz w:val="20"/>
          <w:szCs w:val="20"/>
        </w:rPr>
        <w:t>η</w:t>
      </w:r>
      <w:r w:rsidR="004362F0" w:rsidRPr="0015011A">
        <w:rPr>
          <w:color w:val="000000"/>
          <w:sz w:val="20"/>
          <w:szCs w:val="20"/>
        </w:rPr>
        <w:t xml:space="preserve"> </w:t>
      </w:r>
      <w:r w:rsidR="00DA3C4A">
        <w:rPr>
          <w:color w:val="000000"/>
          <w:sz w:val="20"/>
          <w:szCs w:val="20"/>
        </w:rPr>
        <w:t>Θήβα</w:t>
      </w:r>
      <w:r w:rsidR="00AB5683" w:rsidRPr="0015011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του Νομού Βοιωτίας</w:t>
      </w:r>
      <w:r w:rsidR="00502F97">
        <w:rPr>
          <w:color w:val="000000"/>
          <w:sz w:val="20"/>
          <w:szCs w:val="20"/>
        </w:rPr>
        <w:t xml:space="preserve"> και συγκεκρ</w:t>
      </w:r>
      <w:r w:rsidR="00DA3C4A">
        <w:rPr>
          <w:color w:val="000000"/>
          <w:sz w:val="20"/>
          <w:szCs w:val="20"/>
        </w:rPr>
        <w:t xml:space="preserve">ιμένα στο </w:t>
      </w:r>
      <w:r w:rsidR="0044223B" w:rsidRPr="0044223B">
        <w:rPr>
          <w:color w:val="000000"/>
          <w:sz w:val="20"/>
          <w:szCs w:val="20"/>
        </w:rPr>
        <w:t>7</w:t>
      </w:r>
      <w:r w:rsidR="00461BAE" w:rsidRPr="00461BAE">
        <w:rPr>
          <w:color w:val="000000"/>
          <w:sz w:val="20"/>
          <w:szCs w:val="20"/>
        </w:rPr>
        <w:t>2</w:t>
      </w:r>
      <w:r w:rsidR="0044223B" w:rsidRPr="0044223B">
        <w:rPr>
          <w:color w:val="000000"/>
          <w:sz w:val="20"/>
          <w:szCs w:val="20"/>
        </w:rPr>
        <w:t>ο ΧΛΜ Α</w:t>
      </w:r>
      <w:r w:rsidR="0044223B">
        <w:rPr>
          <w:color w:val="000000"/>
          <w:sz w:val="20"/>
          <w:szCs w:val="20"/>
        </w:rPr>
        <w:t>θηνών - Λαμίας</w:t>
      </w:r>
      <w:r w:rsidR="007D1A80" w:rsidRPr="0015011A">
        <w:rPr>
          <w:color w:val="000000"/>
          <w:sz w:val="20"/>
          <w:szCs w:val="20"/>
        </w:rPr>
        <w:t xml:space="preserve">, </w:t>
      </w:r>
      <w:r w:rsidRPr="0015011A">
        <w:rPr>
          <w:color w:val="000000"/>
          <w:sz w:val="20"/>
          <w:szCs w:val="20"/>
        </w:rPr>
        <w:t>σύμφωνα με το οποίο:</w:t>
      </w:r>
    </w:p>
    <w:p w:rsidR="0015011A" w:rsidRPr="0015011A" w:rsidRDefault="0015011A" w:rsidP="0015011A">
      <w:pPr>
        <w:widowControl w:val="0"/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 w:rsidRPr="0015011A">
        <w:rPr>
          <w:sz w:val="20"/>
          <w:szCs w:val="20"/>
        </w:rPr>
        <w:t>Α) Εγκρίθηκαν οι ετήσιες οικονομικές καταστάσεις χρήσης 31/12/201</w:t>
      </w:r>
      <w:r w:rsidR="00502F97">
        <w:rPr>
          <w:sz w:val="20"/>
          <w:szCs w:val="20"/>
        </w:rPr>
        <w:t>3</w:t>
      </w:r>
      <w:r w:rsidRPr="0015011A">
        <w:rPr>
          <w:sz w:val="20"/>
          <w:szCs w:val="20"/>
        </w:rPr>
        <w:t>, η έκθεση διαχείρισης του Διοικητικού Σ</w:t>
      </w:r>
      <w:r w:rsidR="00502F97">
        <w:rPr>
          <w:sz w:val="20"/>
          <w:szCs w:val="20"/>
        </w:rPr>
        <w:t>υμβουλίου και η έκθεση ελεγκτών.</w:t>
      </w:r>
    </w:p>
    <w:p w:rsidR="0015011A" w:rsidRPr="00502F97" w:rsidRDefault="0015011A" w:rsidP="0015011A">
      <w:pPr>
        <w:widowControl w:val="0"/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 w:rsidRPr="00502F97">
        <w:rPr>
          <w:sz w:val="20"/>
          <w:szCs w:val="20"/>
        </w:rPr>
        <w:t>Β) Ορίστηκαν για τον έλεγχο των οικονομικών καταστάσεων της χρήσης 31/12/201</w:t>
      </w:r>
      <w:r w:rsidR="00502F97" w:rsidRPr="00502F97">
        <w:rPr>
          <w:sz w:val="20"/>
          <w:szCs w:val="20"/>
        </w:rPr>
        <w:t>4</w:t>
      </w:r>
      <w:r w:rsidRPr="00502F97">
        <w:rPr>
          <w:sz w:val="20"/>
          <w:szCs w:val="20"/>
        </w:rPr>
        <w:t>,</w:t>
      </w:r>
      <w:r w:rsidR="00502F97" w:rsidRPr="00502F97">
        <w:rPr>
          <w:sz w:val="20"/>
          <w:szCs w:val="20"/>
        </w:rPr>
        <w:t xml:space="preserve"> </w:t>
      </w:r>
      <w:r w:rsidRPr="00502F97">
        <w:rPr>
          <w:sz w:val="20"/>
          <w:szCs w:val="20"/>
        </w:rPr>
        <w:t>οι παρακάτω:</w:t>
      </w:r>
    </w:p>
    <w:p w:rsidR="00DA3C4A" w:rsidRPr="00502F97" w:rsidRDefault="0044223B" w:rsidP="006E758D">
      <w:pPr>
        <w:widowControl w:val="0"/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 w:rsidRPr="00502F97">
        <w:rPr>
          <w:sz w:val="20"/>
          <w:szCs w:val="20"/>
        </w:rPr>
        <w:t>Τακτικός</w:t>
      </w:r>
      <w:r w:rsidR="0015011A" w:rsidRPr="00502F97">
        <w:rPr>
          <w:sz w:val="20"/>
          <w:szCs w:val="20"/>
        </w:rPr>
        <w:t xml:space="preserve"> Ελεγκτ</w:t>
      </w:r>
      <w:r w:rsidRPr="00502F97">
        <w:rPr>
          <w:sz w:val="20"/>
          <w:szCs w:val="20"/>
        </w:rPr>
        <w:t>ή</w:t>
      </w:r>
      <w:r w:rsidR="0015011A" w:rsidRPr="00502F97">
        <w:rPr>
          <w:sz w:val="20"/>
          <w:szCs w:val="20"/>
        </w:rPr>
        <w:t>ς:</w:t>
      </w:r>
    </w:p>
    <w:p w:rsidR="00502F97" w:rsidRPr="00461BAE" w:rsidRDefault="00461BAE" w:rsidP="00502F97">
      <w:pPr>
        <w:jc w:val="both"/>
        <w:rPr>
          <w:sz w:val="20"/>
          <w:szCs w:val="20"/>
        </w:rPr>
      </w:pPr>
      <w:r>
        <w:rPr>
          <w:sz w:val="20"/>
          <w:szCs w:val="20"/>
        </w:rPr>
        <w:t>Μπατσούλης Γεώργιος του Αναστασίου με Α.Μ. Σ.Ο.Ε.Λ. 14001.</w:t>
      </w:r>
    </w:p>
    <w:p w:rsidR="00502F97" w:rsidRPr="00502F97" w:rsidRDefault="00DA3C4A" w:rsidP="00502F97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 w:rsidRPr="00502F97">
        <w:rPr>
          <w:color w:val="000000"/>
          <w:sz w:val="20"/>
          <w:szCs w:val="20"/>
        </w:rPr>
        <w:t>Αναπληρωματικ</w:t>
      </w:r>
      <w:r w:rsidR="0044223B" w:rsidRPr="00502F97">
        <w:rPr>
          <w:color w:val="000000"/>
          <w:sz w:val="20"/>
          <w:szCs w:val="20"/>
        </w:rPr>
        <w:t>ός ελεγκτή</w:t>
      </w:r>
      <w:r w:rsidR="0015011A" w:rsidRPr="00502F97">
        <w:rPr>
          <w:color w:val="000000"/>
          <w:sz w:val="20"/>
          <w:szCs w:val="20"/>
        </w:rPr>
        <w:t>ς:</w:t>
      </w:r>
    </w:p>
    <w:p w:rsidR="0044223B" w:rsidRPr="00502F97" w:rsidRDefault="00461BAE" w:rsidP="00502F97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Κούση Αγάπη με Α.Μ. Σ.Ο.Ε.Λ. 26731.</w:t>
      </w:r>
    </w:p>
    <w:p w:rsidR="008C320F" w:rsidRPr="00502F97" w:rsidRDefault="008C320F" w:rsidP="00DA3C4A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 w:rsidRPr="00502F97">
        <w:rPr>
          <w:color w:val="000000"/>
          <w:sz w:val="20"/>
          <w:szCs w:val="20"/>
        </w:rPr>
        <w:t>Σχετικό έγγραφο Ελέγχου της Περιφέρειας αρ. πρωτ.</w:t>
      </w:r>
      <w:r w:rsidR="00461BAE">
        <w:rPr>
          <w:color w:val="000000"/>
          <w:sz w:val="20"/>
          <w:szCs w:val="20"/>
        </w:rPr>
        <w:t>4399</w:t>
      </w:r>
      <w:r w:rsidR="0044223B" w:rsidRPr="00502F97">
        <w:rPr>
          <w:color w:val="000000"/>
          <w:sz w:val="20"/>
          <w:szCs w:val="20"/>
        </w:rPr>
        <w:t>/</w:t>
      </w:r>
      <w:r w:rsidR="00461BAE">
        <w:rPr>
          <w:color w:val="000000"/>
          <w:sz w:val="20"/>
          <w:szCs w:val="20"/>
        </w:rPr>
        <w:t>05-09</w:t>
      </w:r>
      <w:r w:rsidR="0044223B" w:rsidRPr="00502F97">
        <w:rPr>
          <w:color w:val="000000"/>
          <w:sz w:val="20"/>
          <w:szCs w:val="20"/>
        </w:rPr>
        <w:t>-2014</w:t>
      </w:r>
      <w:r w:rsidRPr="00502F97">
        <w:rPr>
          <w:sz w:val="20"/>
          <w:szCs w:val="20"/>
        </w:rPr>
        <w:t>.</w:t>
      </w:r>
    </w:p>
    <w:p w:rsidR="00826F2D" w:rsidRPr="00502F97" w:rsidRDefault="00826F2D" w:rsidP="00197897">
      <w:pPr>
        <w:jc w:val="both"/>
        <w:rPr>
          <w:sz w:val="20"/>
          <w:szCs w:val="20"/>
        </w:rPr>
      </w:pPr>
    </w:p>
    <w:p w:rsidR="005B6421" w:rsidRPr="00197897" w:rsidRDefault="00AE1729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5011A">
        <w:rPr>
          <w:color w:val="000000"/>
          <w:sz w:val="20"/>
          <w:szCs w:val="20"/>
        </w:rPr>
        <w:t xml:space="preserve">  </w:t>
      </w:r>
      <w:r w:rsidR="00CC15BE"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461BAE">
        <w:rPr>
          <w:color w:val="000000"/>
          <w:sz w:val="20"/>
          <w:szCs w:val="20"/>
        </w:rPr>
        <w:t>15/09</w:t>
      </w:r>
      <w:r w:rsidR="00F73BCA">
        <w:rPr>
          <w:color w:val="000000"/>
          <w:sz w:val="20"/>
          <w:szCs w:val="20"/>
        </w:rPr>
        <w:t>/2014</w:t>
      </w:r>
    </w:p>
    <w:p w:rsidR="00147FC6" w:rsidRDefault="005B6421" w:rsidP="00080C03">
      <w:pPr>
        <w:keepLines/>
        <w:autoSpaceDE w:val="0"/>
        <w:autoSpaceDN w:val="0"/>
        <w:adjustRightInd w:val="0"/>
        <w:ind w:left="6480" w:firstLine="720"/>
        <w:rPr>
          <w:noProof/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AE1729" w:rsidRPr="0015011A">
        <w:rPr>
          <w:color w:val="000000"/>
          <w:sz w:val="20"/>
          <w:szCs w:val="20"/>
        </w:rPr>
        <w:t xml:space="preserve">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</w:p>
    <w:p w:rsidR="008241B3" w:rsidRDefault="008241B3" w:rsidP="00080C03">
      <w:pPr>
        <w:keepLines/>
        <w:autoSpaceDE w:val="0"/>
        <w:autoSpaceDN w:val="0"/>
        <w:adjustRightInd w:val="0"/>
        <w:ind w:left="6480" w:firstLine="720"/>
        <w:rPr>
          <w:noProof/>
          <w:color w:val="000000"/>
          <w:sz w:val="20"/>
          <w:szCs w:val="20"/>
        </w:rPr>
      </w:pPr>
    </w:p>
    <w:p w:rsidR="008241B3" w:rsidRPr="0015011A" w:rsidRDefault="0011367B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1367B">
        <w:rPr>
          <w:color w:val="000000"/>
          <w:sz w:val="20"/>
          <w:szCs w:val="20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729" w:rsidRPr="0015011A" w:rsidRDefault="00AE1729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</w:p>
    <w:p w:rsidR="00AE1729" w:rsidRPr="0015011A" w:rsidRDefault="00AE1729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5D3179"/>
    <w:multiLevelType w:val="hybridMultilevel"/>
    <w:tmpl w:val="4E349EF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E5843"/>
    <w:multiLevelType w:val="hybridMultilevel"/>
    <w:tmpl w:val="B36E35B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E87FCC"/>
    <w:multiLevelType w:val="hybridMultilevel"/>
    <w:tmpl w:val="28F482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36F41"/>
    <w:multiLevelType w:val="hybridMultilevel"/>
    <w:tmpl w:val="AD0C2B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C1406"/>
    <w:multiLevelType w:val="hybridMultilevel"/>
    <w:tmpl w:val="B018257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F6479"/>
    <w:multiLevelType w:val="hybridMultilevel"/>
    <w:tmpl w:val="063EC5D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694740"/>
    <w:multiLevelType w:val="hybridMultilevel"/>
    <w:tmpl w:val="800E3A56"/>
    <w:lvl w:ilvl="0" w:tplc="509847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6148E"/>
    <w:multiLevelType w:val="hybridMultilevel"/>
    <w:tmpl w:val="AABA393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5811BB"/>
    <w:multiLevelType w:val="hybridMultilevel"/>
    <w:tmpl w:val="3D6E16F8"/>
    <w:lvl w:ilvl="0" w:tplc="83141830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3"/>
  </w:num>
  <w:num w:numId="4">
    <w:abstractNumId w:val="1"/>
  </w:num>
  <w:num w:numId="5">
    <w:abstractNumId w:val="9"/>
  </w:num>
  <w:num w:numId="6">
    <w:abstractNumId w:val="6"/>
  </w:num>
  <w:num w:numId="7">
    <w:abstractNumId w:val="0"/>
  </w:num>
  <w:num w:numId="8">
    <w:abstractNumId w:val="15"/>
  </w:num>
  <w:num w:numId="9">
    <w:abstractNumId w:val="10"/>
  </w:num>
  <w:num w:numId="10">
    <w:abstractNumId w:val="8"/>
  </w:num>
  <w:num w:numId="11">
    <w:abstractNumId w:val="2"/>
  </w:num>
  <w:num w:numId="12">
    <w:abstractNumId w:val="11"/>
  </w:num>
  <w:num w:numId="13">
    <w:abstractNumId w:val="18"/>
  </w:num>
  <w:num w:numId="14">
    <w:abstractNumId w:val="7"/>
  </w:num>
  <w:num w:numId="15">
    <w:abstractNumId w:val="12"/>
  </w:num>
  <w:num w:numId="16">
    <w:abstractNumId w:val="5"/>
  </w:num>
  <w:num w:numId="17">
    <w:abstractNumId w:val="16"/>
  </w:num>
  <w:num w:numId="18">
    <w:abstractNumId w:val="1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653BF"/>
    <w:rsid w:val="00077771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367B"/>
    <w:rsid w:val="00116748"/>
    <w:rsid w:val="001227CD"/>
    <w:rsid w:val="00125ED3"/>
    <w:rsid w:val="0013160A"/>
    <w:rsid w:val="00135D6D"/>
    <w:rsid w:val="00147FC6"/>
    <w:rsid w:val="0015011A"/>
    <w:rsid w:val="001514AE"/>
    <w:rsid w:val="00181723"/>
    <w:rsid w:val="00181F19"/>
    <w:rsid w:val="00190785"/>
    <w:rsid w:val="00197897"/>
    <w:rsid w:val="001A2CF4"/>
    <w:rsid w:val="001A6C84"/>
    <w:rsid w:val="001B2423"/>
    <w:rsid w:val="001B3F5E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57DD8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22B1E"/>
    <w:rsid w:val="003364E1"/>
    <w:rsid w:val="003421DE"/>
    <w:rsid w:val="00343F8C"/>
    <w:rsid w:val="003769C0"/>
    <w:rsid w:val="00390E11"/>
    <w:rsid w:val="00396603"/>
    <w:rsid w:val="00396D62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362F0"/>
    <w:rsid w:val="0044223B"/>
    <w:rsid w:val="0044724E"/>
    <w:rsid w:val="00451A5A"/>
    <w:rsid w:val="004523DF"/>
    <w:rsid w:val="00461BAE"/>
    <w:rsid w:val="00464B8A"/>
    <w:rsid w:val="00467D5C"/>
    <w:rsid w:val="00471987"/>
    <w:rsid w:val="00484D8C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02F97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87D0C"/>
    <w:rsid w:val="006903AC"/>
    <w:rsid w:val="00692D2B"/>
    <w:rsid w:val="006A73E0"/>
    <w:rsid w:val="006E758D"/>
    <w:rsid w:val="00705F76"/>
    <w:rsid w:val="00736B27"/>
    <w:rsid w:val="00741F69"/>
    <w:rsid w:val="00756DD1"/>
    <w:rsid w:val="00771DED"/>
    <w:rsid w:val="00772D7F"/>
    <w:rsid w:val="0077694C"/>
    <w:rsid w:val="00777642"/>
    <w:rsid w:val="00781966"/>
    <w:rsid w:val="007838A6"/>
    <w:rsid w:val="00794213"/>
    <w:rsid w:val="007A3E85"/>
    <w:rsid w:val="007B07AE"/>
    <w:rsid w:val="007D0C90"/>
    <w:rsid w:val="007D1A80"/>
    <w:rsid w:val="007D39AA"/>
    <w:rsid w:val="007E5827"/>
    <w:rsid w:val="00815355"/>
    <w:rsid w:val="00816AF4"/>
    <w:rsid w:val="00820708"/>
    <w:rsid w:val="0082157A"/>
    <w:rsid w:val="00822331"/>
    <w:rsid w:val="008241B3"/>
    <w:rsid w:val="00826F2D"/>
    <w:rsid w:val="00830FB1"/>
    <w:rsid w:val="00831905"/>
    <w:rsid w:val="00843580"/>
    <w:rsid w:val="008462CD"/>
    <w:rsid w:val="00846BA0"/>
    <w:rsid w:val="00853656"/>
    <w:rsid w:val="00867D23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62C33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19A9"/>
    <w:rsid w:val="00A24B37"/>
    <w:rsid w:val="00A2594F"/>
    <w:rsid w:val="00A31A5A"/>
    <w:rsid w:val="00A32B68"/>
    <w:rsid w:val="00A33AB4"/>
    <w:rsid w:val="00A41013"/>
    <w:rsid w:val="00A548F8"/>
    <w:rsid w:val="00A56A0C"/>
    <w:rsid w:val="00A64C07"/>
    <w:rsid w:val="00A74B14"/>
    <w:rsid w:val="00A7532B"/>
    <w:rsid w:val="00A90A00"/>
    <w:rsid w:val="00A92265"/>
    <w:rsid w:val="00AB1601"/>
    <w:rsid w:val="00AB1E4C"/>
    <w:rsid w:val="00AB5683"/>
    <w:rsid w:val="00AB7F38"/>
    <w:rsid w:val="00AC5708"/>
    <w:rsid w:val="00AE1729"/>
    <w:rsid w:val="00AF51E1"/>
    <w:rsid w:val="00AF5D3F"/>
    <w:rsid w:val="00B21FCB"/>
    <w:rsid w:val="00B224DD"/>
    <w:rsid w:val="00B273D9"/>
    <w:rsid w:val="00B40CE9"/>
    <w:rsid w:val="00B45314"/>
    <w:rsid w:val="00B50B2F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0772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A3C4A"/>
    <w:rsid w:val="00DC0CBA"/>
    <w:rsid w:val="00DC1053"/>
    <w:rsid w:val="00DF668C"/>
    <w:rsid w:val="00E5369C"/>
    <w:rsid w:val="00E67BB5"/>
    <w:rsid w:val="00E7155D"/>
    <w:rsid w:val="00E73AB8"/>
    <w:rsid w:val="00E950F5"/>
    <w:rsid w:val="00E9532D"/>
    <w:rsid w:val="00E95D88"/>
    <w:rsid w:val="00E97D51"/>
    <w:rsid w:val="00EA74DA"/>
    <w:rsid w:val="00EB2D49"/>
    <w:rsid w:val="00EC1C97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3BCA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8E6B4-7E24-48E4-9BB7-7E96DA69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2226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3</cp:revision>
  <cp:lastPrinted>2013-05-30T11:55:00Z</cp:lastPrinted>
  <dcterms:created xsi:type="dcterms:W3CDTF">2014-09-15T08:02:00Z</dcterms:created>
  <dcterms:modified xsi:type="dcterms:W3CDTF">2014-11-11T07:23:00Z</dcterms:modified>
</cp:coreProperties>
</file>