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6E0082">
        <w:trPr>
          <w:trHeight w:val="207"/>
        </w:trPr>
        <w:tc>
          <w:tcPr>
            <w:tcW w:w="5688" w:type="dxa"/>
          </w:tcPr>
          <w:p w:rsidR="00CE422F" w:rsidRPr="006E0082" w:rsidRDefault="00CE422F" w:rsidP="00630944">
            <w:pPr>
              <w:jc w:val="center"/>
              <w:rPr>
                <w:rFonts w:ascii="Verdana" w:hAnsi="Verdana"/>
                <w:shadow/>
                <w:sz w:val="20"/>
                <w:szCs w:val="20"/>
              </w:rPr>
            </w:pPr>
            <w:r w:rsidRPr="006E0082">
              <w:rPr>
                <w:rFonts w:ascii="Verdana" w:hAnsi="Verdana"/>
                <w:b/>
                <w:shadow/>
                <w:sz w:val="20"/>
                <w:szCs w:val="20"/>
              </w:rPr>
              <w:t>ΕΛΛΗΝΙΚΗ ΔΗΜΟΚΡΑΤΙΑ</w:t>
            </w:r>
          </w:p>
        </w:tc>
        <w:tc>
          <w:tcPr>
            <w:tcW w:w="4994" w:type="dxa"/>
          </w:tcPr>
          <w:p w:rsidR="00CE422F" w:rsidRPr="006E0082" w:rsidRDefault="00CE422F">
            <w:pPr>
              <w:rPr>
                <w:rFonts w:ascii="Verdana" w:hAnsi="Verdana"/>
                <w:shadow/>
                <w:sz w:val="20"/>
                <w:szCs w:val="20"/>
                <w:lang w:val="en-US"/>
              </w:rPr>
            </w:pPr>
          </w:p>
        </w:tc>
      </w:tr>
      <w:tr w:rsidR="00D202D5" w:rsidRPr="006E0082">
        <w:tc>
          <w:tcPr>
            <w:tcW w:w="5688" w:type="dxa"/>
          </w:tcPr>
          <w:p w:rsidR="00D202D5" w:rsidRPr="006E0082" w:rsidRDefault="00D202D5" w:rsidP="00630944">
            <w:pPr>
              <w:widowControl w:val="0"/>
              <w:tabs>
                <w:tab w:val="left" w:pos="9504"/>
              </w:tabs>
              <w:autoSpaceDE w:val="0"/>
              <w:autoSpaceDN w:val="0"/>
              <w:adjustRightInd w:val="0"/>
              <w:jc w:val="center"/>
              <w:rPr>
                <w:rFonts w:ascii="Verdana" w:hAnsi="Verdana"/>
                <w:b/>
                <w:bCs/>
                <w:shadow/>
                <w:sz w:val="20"/>
                <w:szCs w:val="20"/>
              </w:rPr>
            </w:pPr>
            <w:r w:rsidRPr="006E0082">
              <w:rPr>
                <w:rFonts w:ascii="Verdana" w:hAnsi="Verdana"/>
                <w:b/>
                <w:bCs/>
                <w:shadow/>
                <w:sz w:val="20"/>
                <w:szCs w:val="20"/>
              </w:rPr>
              <w:t>ΕΠΙΜΕΛΗΤΗΡΙΟ</w:t>
            </w:r>
            <w:r w:rsidR="00B45D09" w:rsidRPr="00784BE8">
              <w:rPr>
                <w:rFonts w:ascii="Verdana" w:hAnsi="Verdana"/>
                <w:b/>
                <w:bCs/>
                <w:shadow/>
                <w:sz w:val="20"/>
                <w:szCs w:val="20"/>
              </w:rPr>
              <w:t xml:space="preserve"> </w:t>
            </w:r>
            <w:r w:rsidR="00211191" w:rsidRPr="006E0082">
              <w:rPr>
                <w:rFonts w:ascii="Verdana" w:hAnsi="Verdana"/>
                <w:b/>
                <w:bCs/>
                <w:shadow/>
                <w:sz w:val="20"/>
                <w:szCs w:val="20"/>
              </w:rPr>
              <w:t>ΚΙΛΚΙΣ</w:t>
            </w:r>
          </w:p>
          <w:p w:rsidR="00D202D5" w:rsidRPr="006E0082" w:rsidRDefault="00D202D5" w:rsidP="00630944">
            <w:pPr>
              <w:widowControl w:val="0"/>
              <w:tabs>
                <w:tab w:val="left" w:pos="9504"/>
              </w:tabs>
              <w:autoSpaceDE w:val="0"/>
              <w:autoSpaceDN w:val="0"/>
              <w:adjustRightInd w:val="0"/>
              <w:jc w:val="center"/>
              <w:rPr>
                <w:rFonts w:ascii="Verdana" w:hAnsi="Verdana"/>
                <w:b/>
                <w:bCs/>
                <w:shadow/>
                <w:sz w:val="20"/>
                <w:szCs w:val="20"/>
              </w:rPr>
            </w:pPr>
            <w:r w:rsidRPr="006E0082">
              <w:rPr>
                <w:rFonts w:ascii="Verdana" w:hAnsi="Verdana"/>
                <w:b/>
                <w:bCs/>
                <w:shadow/>
                <w:sz w:val="20"/>
                <w:szCs w:val="20"/>
              </w:rPr>
              <w:t>ΥΠΗΡΕΣΙΑ ΓΕΝΙΚΟΥ ΕΜΠΟΡΙΚΟΥ ΜΗΤΡΩΟΥ</w:t>
            </w:r>
          </w:p>
        </w:tc>
        <w:tc>
          <w:tcPr>
            <w:tcW w:w="4994" w:type="dxa"/>
          </w:tcPr>
          <w:p w:rsidR="00D202D5" w:rsidRPr="006E0082" w:rsidRDefault="0087008F" w:rsidP="00D202D5">
            <w:pPr>
              <w:widowControl w:val="0"/>
              <w:tabs>
                <w:tab w:val="left" w:pos="9504"/>
              </w:tabs>
              <w:autoSpaceDE w:val="0"/>
              <w:autoSpaceDN w:val="0"/>
              <w:adjustRightInd w:val="0"/>
              <w:rPr>
                <w:rFonts w:ascii="Verdana" w:hAnsi="Verdana"/>
                <w:bCs/>
                <w:shadow/>
                <w:sz w:val="20"/>
                <w:szCs w:val="20"/>
                <w:lang w:val="en-GB"/>
              </w:rPr>
            </w:pPr>
            <w:r w:rsidRPr="006E0082">
              <w:rPr>
                <w:rFonts w:ascii="Verdana" w:hAnsi="Verdana"/>
                <w:bCs/>
                <w:shadow/>
                <w:sz w:val="20"/>
                <w:szCs w:val="20"/>
              </w:rPr>
              <w:t>Κιλκίς</w:t>
            </w:r>
            <w:r w:rsidR="00D202D5" w:rsidRPr="006E0082">
              <w:rPr>
                <w:rFonts w:ascii="Verdana" w:hAnsi="Verdana"/>
                <w:bCs/>
                <w:shadow/>
                <w:sz w:val="20"/>
                <w:szCs w:val="20"/>
                <w:lang w:val="en-GB"/>
              </w:rPr>
              <w:t xml:space="preserve">,        </w:t>
            </w:r>
            <w:r w:rsidR="00784BE8">
              <w:rPr>
                <w:rFonts w:ascii="Verdana" w:hAnsi="Verdana"/>
                <w:bCs/>
                <w:shadow/>
                <w:sz w:val="20"/>
                <w:szCs w:val="20"/>
              </w:rPr>
              <w:t>13.08.2014</w:t>
            </w:r>
            <w:r w:rsidR="00D202D5" w:rsidRPr="006E0082">
              <w:rPr>
                <w:rFonts w:ascii="Verdana" w:hAnsi="Verdana"/>
                <w:bCs/>
                <w:shadow/>
                <w:sz w:val="20"/>
                <w:szCs w:val="20"/>
                <w:lang w:val="en-GB"/>
              </w:rPr>
              <w:t xml:space="preserve">                </w:t>
            </w:r>
          </w:p>
          <w:p w:rsidR="00D202D5" w:rsidRPr="00BF19D0" w:rsidRDefault="00165E50" w:rsidP="00D202D5">
            <w:pPr>
              <w:widowControl w:val="0"/>
              <w:tabs>
                <w:tab w:val="left" w:pos="9504"/>
              </w:tabs>
              <w:autoSpaceDE w:val="0"/>
              <w:autoSpaceDN w:val="0"/>
              <w:adjustRightInd w:val="0"/>
              <w:rPr>
                <w:rFonts w:ascii="Verdana" w:hAnsi="Verdana"/>
                <w:bCs/>
                <w:shadow/>
                <w:sz w:val="20"/>
                <w:szCs w:val="20"/>
              </w:rPr>
            </w:pPr>
            <w:r w:rsidRPr="006E0082">
              <w:rPr>
                <w:rFonts w:ascii="Verdana" w:hAnsi="Verdana"/>
                <w:bCs/>
                <w:shadow/>
                <w:sz w:val="20"/>
                <w:szCs w:val="20"/>
              </w:rPr>
              <w:t>Αρ</w:t>
            </w:r>
            <w:r w:rsidR="00D202D5" w:rsidRPr="006E0082">
              <w:rPr>
                <w:rFonts w:ascii="Verdana" w:hAnsi="Verdana"/>
                <w:bCs/>
                <w:shadow/>
                <w:sz w:val="20"/>
                <w:szCs w:val="20"/>
                <w:lang w:val="en-GB"/>
              </w:rPr>
              <w:t xml:space="preserve">. </w:t>
            </w:r>
            <w:proofErr w:type="spellStart"/>
            <w:r w:rsidR="00D202D5" w:rsidRPr="006E0082">
              <w:rPr>
                <w:rFonts w:ascii="Verdana" w:hAnsi="Verdana"/>
                <w:bCs/>
                <w:shadow/>
                <w:sz w:val="20"/>
                <w:szCs w:val="20"/>
              </w:rPr>
              <w:t>Πρωτ</w:t>
            </w:r>
            <w:proofErr w:type="spellEnd"/>
            <w:r w:rsidRPr="006E0082">
              <w:rPr>
                <w:rFonts w:ascii="Verdana" w:hAnsi="Verdana"/>
                <w:bCs/>
                <w:shadow/>
                <w:sz w:val="20"/>
                <w:szCs w:val="20"/>
                <w:lang w:val="en-GB"/>
              </w:rPr>
              <w:t>.</w:t>
            </w:r>
            <w:r w:rsidR="00D202D5" w:rsidRPr="006E0082">
              <w:rPr>
                <w:rFonts w:ascii="Verdana" w:hAnsi="Verdana"/>
                <w:bCs/>
                <w:shadow/>
                <w:sz w:val="20"/>
                <w:szCs w:val="20"/>
                <w:lang w:val="en-GB"/>
              </w:rPr>
              <w:t xml:space="preserve">: </w:t>
            </w:r>
            <w:r w:rsidR="00BF19D0">
              <w:rPr>
                <w:rFonts w:ascii="Verdana" w:hAnsi="Verdana"/>
                <w:bCs/>
                <w:shadow/>
                <w:sz w:val="20"/>
                <w:szCs w:val="20"/>
              </w:rPr>
              <w:t>2247</w:t>
            </w:r>
          </w:p>
          <w:p w:rsidR="00D202D5" w:rsidRPr="006E0082"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6E0082" w:rsidRDefault="00196F79" w:rsidP="00165E50">
      <w:pPr>
        <w:widowControl w:val="0"/>
        <w:tabs>
          <w:tab w:val="left" w:pos="9504"/>
        </w:tabs>
        <w:autoSpaceDE w:val="0"/>
        <w:autoSpaceDN w:val="0"/>
        <w:adjustRightInd w:val="0"/>
        <w:spacing w:line="360" w:lineRule="auto"/>
        <w:rPr>
          <w:rFonts w:ascii="Verdana" w:hAnsi="Verdana"/>
          <w:b/>
          <w:bCs/>
          <w:shadow/>
          <w:sz w:val="20"/>
          <w:szCs w:val="20"/>
          <w:lang w:val="en-US"/>
        </w:rPr>
      </w:pPr>
      <w:r>
        <w:rPr>
          <w:rFonts w:ascii="Verdana" w:hAnsi="Verdana"/>
          <w:b/>
          <w:bCs/>
          <w:shadow/>
          <w:noProof/>
          <w:sz w:val="20"/>
          <w:szCs w:val="20"/>
        </w:rPr>
        <w:drawing>
          <wp:anchor distT="0" distB="0" distL="114300" distR="114300" simplePos="0" relativeHeight="251657216"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6E0082">
        <w:rPr>
          <w:rFonts w:ascii="Verdana" w:hAnsi="Verdana"/>
          <w:b/>
          <w:bCs/>
          <w:shadow/>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6E0082">
        <w:tc>
          <w:tcPr>
            <w:tcW w:w="2088" w:type="dxa"/>
            <w:vAlign w:val="center"/>
          </w:tcPr>
          <w:p w:rsidR="00D202D5" w:rsidRPr="006E0082" w:rsidRDefault="00D57D20" w:rsidP="00D57D2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Διεύθυνση</w:t>
            </w:r>
            <w:r w:rsidR="00B45D09" w:rsidRPr="006E0082">
              <w:rPr>
                <w:rFonts w:ascii="Verdana" w:hAnsi="Verdana"/>
                <w:b/>
                <w:bCs/>
                <w:shadow/>
                <w:sz w:val="20"/>
                <w:szCs w:val="20"/>
                <w:lang w:val="en-US"/>
              </w:rPr>
              <w:t>:</w:t>
            </w:r>
            <w:r w:rsidR="00D202D5" w:rsidRPr="006E0082">
              <w:rPr>
                <w:rFonts w:ascii="Verdana" w:hAnsi="Verdana"/>
                <w:b/>
                <w:bCs/>
                <w:shadow/>
                <w:sz w:val="20"/>
                <w:szCs w:val="20"/>
              </w:rPr>
              <w:tab/>
              <w:t xml:space="preserve">                :            </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Στενημάχου 2</w:t>
            </w:r>
          </w:p>
        </w:tc>
      </w:tr>
      <w:tr w:rsidR="00D202D5" w:rsidRPr="006E0082">
        <w:tc>
          <w:tcPr>
            <w:tcW w:w="2088" w:type="dxa"/>
            <w:vAlign w:val="center"/>
          </w:tcPr>
          <w:p w:rsidR="00D202D5" w:rsidRPr="006E0082" w:rsidRDefault="00D57D20" w:rsidP="00165E5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Τ.Κ.</w:t>
            </w:r>
            <w:r w:rsidR="00D202D5" w:rsidRPr="006E0082">
              <w:rPr>
                <w:rFonts w:ascii="Verdana" w:hAnsi="Verdana"/>
                <w:b/>
                <w:bCs/>
                <w:shadow/>
                <w:sz w:val="20"/>
                <w:szCs w:val="20"/>
              </w:rPr>
              <w:t>:</w:t>
            </w:r>
            <w:r w:rsidR="00B45D09" w:rsidRPr="006E0082">
              <w:rPr>
                <w:rFonts w:ascii="Verdana" w:hAnsi="Verdana"/>
                <w:b/>
                <w:bCs/>
                <w:shadow/>
                <w:sz w:val="20"/>
                <w:szCs w:val="20"/>
              </w:rPr>
              <w:t xml:space="preserve"> </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61100 Κιλκίς</w:t>
            </w:r>
          </w:p>
        </w:tc>
      </w:tr>
      <w:tr w:rsidR="00D202D5" w:rsidRPr="006E0082">
        <w:tc>
          <w:tcPr>
            <w:tcW w:w="2088" w:type="dxa"/>
            <w:vAlign w:val="center"/>
          </w:tcPr>
          <w:p w:rsidR="00D202D5" w:rsidRPr="006E0082" w:rsidRDefault="00D57D20" w:rsidP="00165E5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Αρμόδιος</w:t>
            </w:r>
            <w:r w:rsidR="00B45D09" w:rsidRPr="006E0082">
              <w:rPr>
                <w:rFonts w:ascii="Verdana" w:hAnsi="Verdana"/>
                <w:b/>
                <w:bCs/>
                <w:shadow/>
                <w:sz w:val="20"/>
                <w:szCs w:val="20"/>
              </w:rPr>
              <w:t xml:space="preserve"> καταχώρηση</w:t>
            </w:r>
            <w:r w:rsidRPr="006E0082">
              <w:rPr>
                <w:rFonts w:ascii="Verdana" w:hAnsi="Verdana"/>
                <w:b/>
                <w:bCs/>
                <w:shadow/>
                <w:sz w:val="20"/>
                <w:szCs w:val="20"/>
              </w:rPr>
              <w:t>ς</w:t>
            </w:r>
            <w:r w:rsidR="00B45D09" w:rsidRPr="006E0082">
              <w:rPr>
                <w:rFonts w:ascii="Verdana" w:hAnsi="Verdana"/>
                <w:b/>
                <w:bCs/>
                <w:shadow/>
                <w:sz w:val="20"/>
                <w:szCs w:val="20"/>
              </w:rPr>
              <w:t>:</w:t>
            </w:r>
            <w:r w:rsidR="00D202D5" w:rsidRPr="006E0082">
              <w:rPr>
                <w:rFonts w:ascii="Verdana" w:hAnsi="Verdana"/>
                <w:b/>
                <w:bCs/>
                <w:shadow/>
                <w:sz w:val="20"/>
                <w:szCs w:val="20"/>
              </w:rPr>
              <w:tab/>
              <w:t xml:space="preserve">                :</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 xml:space="preserve">Αθανάσιος </w:t>
            </w:r>
            <w:r w:rsidR="0073766A" w:rsidRPr="006E0082">
              <w:rPr>
                <w:rFonts w:ascii="Verdana" w:hAnsi="Verdana"/>
                <w:bCs/>
                <w:shadow/>
                <w:sz w:val="20"/>
                <w:szCs w:val="20"/>
              </w:rPr>
              <w:t xml:space="preserve">Γ. </w:t>
            </w:r>
            <w:r w:rsidRPr="006E0082">
              <w:rPr>
                <w:rFonts w:ascii="Verdana" w:hAnsi="Verdana"/>
                <w:bCs/>
                <w:shadow/>
                <w:sz w:val="20"/>
                <w:szCs w:val="20"/>
              </w:rPr>
              <w:t>Μάντζαρης</w:t>
            </w:r>
          </w:p>
        </w:tc>
      </w:tr>
      <w:tr w:rsidR="00D202D5" w:rsidRPr="006E0082">
        <w:tc>
          <w:tcPr>
            <w:tcW w:w="2088" w:type="dxa"/>
            <w:vAlign w:val="center"/>
          </w:tcPr>
          <w:p w:rsidR="00D202D5" w:rsidRPr="006E0082"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Τηλέφωνο</w:t>
            </w:r>
            <w:r w:rsidR="00B45D09" w:rsidRPr="006E0082">
              <w:rPr>
                <w:rFonts w:ascii="Verdana" w:hAnsi="Verdana"/>
                <w:b/>
                <w:bCs/>
                <w:shadow/>
                <w:sz w:val="20"/>
                <w:szCs w:val="20"/>
              </w:rPr>
              <w:t xml:space="preserve"> :</w:t>
            </w:r>
            <w:r w:rsidRPr="006E0082">
              <w:rPr>
                <w:rFonts w:ascii="Verdana" w:hAnsi="Verdana"/>
                <w:b/>
                <w:bCs/>
                <w:shadow/>
                <w:sz w:val="20"/>
                <w:szCs w:val="20"/>
              </w:rPr>
              <w:tab/>
              <w:t xml:space="preserve">                :</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2341024580</w:t>
            </w:r>
          </w:p>
        </w:tc>
      </w:tr>
      <w:tr w:rsidR="00D202D5" w:rsidRPr="006E0082">
        <w:tc>
          <w:tcPr>
            <w:tcW w:w="2088" w:type="dxa"/>
            <w:vAlign w:val="center"/>
          </w:tcPr>
          <w:p w:rsidR="00D202D5" w:rsidRPr="006E0082" w:rsidRDefault="00D57D20" w:rsidP="00165E5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lang w:val="en-US"/>
              </w:rPr>
              <w:t>FAX</w:t>
            </w:r>
            <w:r w:rsidR="00D202D5" w:rsidRPr="006E0082">
              <w:rPr>
                <w:rFonts w:ascii="Verdana" w:hAnsi="Verdana"/>
                <w:b/>
                <w:bCs/>
                <w:shadow/>
                <w:sz w:val="20"/>
                <w:szCs w:val="20"/>
              </w:rPr>
              <w:t>:</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2341020924</w:t>
            </w:r>
          </w:p>
        </w:tc>
      </w:tr>
      <w:tr w:rsidR="00D202D5" w:rsidRPr="006E0082">
        <w:tc>
          <w:tcPr>
            <w:tcW w:w="2088" w:type="dxa"/>
            <w:vAlign w:val="center"/>
          </w:tcPr>
          <w:p w:rsidR="00D202D5" w:rsidRPr="006E0082" w:rsidRDefault="00D57D20" w:rsidP="00D57D20">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lang w:val="en-US"/>
              </w:rPr>
              <w:t>e-mail</w:t>
            </w:r>
            <w:r w:rsidR="00D202D5" w:rsidRPr="006E0082">
              <w:rPr>
                <w:rFonts w:ascii="Verdana" w:hAnsi="Verdana"/>
                <w:b/>
                <w:bCs/>
                <w:shadow/>
                <w:sz w:val="20"/>
                <w:szCs w:val="20"/>
              </w:rPr>
              <w:t>:</w:t>
            </w:r>
          </w:p>
        </w:tc>
        <w:tc>
          <w:tcPr>
            <w:tcW w:w="3240" w:type="dxa"/>
            <w:vAlign w:val="center"/>
          </w:tcPr>
          <w:p w:rsidR="00D202D5" w:rsidRPr="006E0082"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proofErr w:type="spellStart"/>
            <w:r w:rsidRPr="006E0082">
              <w:rPr>
                <w:rFonts w:ascii="Verdana" w:hAnsi="Verdana"/>
                <w:bCs/>
                <w:shadow/>
                <w:sz w:val="18"/>
                <w:szCs w:val="18"/>
                <w:lang w:val="en-US"/>
              </w:rPr>
              <w:t>mantzaris</w:t>
            </w:r>
            <w:proofErr w:type="spellEnd"/>
            <w:r w:rsidRPr="006E0082">
              <w:rPr>
                <w:rFonts w:ascii="Verdana" w:hAnsi="Verdana"/>
                <w:bCs/>
                <w:shadow/>
                <w:sz w:val="18"/>
                <w:szCs w:val="18"/>
              </w:rPr>
              <w:t>@</w:t>
            </w:r>
            <w:r w:rsidRPr="006E0082">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E32B22" w:rsidRPr="006E0082">
        <w:tc>
          <w:tcPr>
            <w:tcW w:w="1188"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lang w:val="en-US"/>
              </w:rPr>
            </w:pPr>
            <w:r w:rsidRPr="006E0082">
              <w:rPr>
                <w:rFonts w:ascii="Verdana" w:hAnsi="Verdana"/>
                <w:b/>
                <w:bCs/>
                <w:shadow/>
                <w:sz w:val="20"/>
                <w:szCs w:val="20"/>
              </w:rPr>
              <w:t>ΠΡΟΣ</w:t>
            </w:r>
            <w:r w:rsidRPr="006E0082">
              <w:rPr>
                <w:rFonts w:ascii="Verdana" w:hAnsi="Verdana"/>
                <w:b/>
                <w:bCs/>
                <w:shadow/>
                <w:sz w:val="20"/>
                <w:szCs w:val="20"/>
                <w:lang w:val="en-US"/>
              </w:rPr>
              <w:t xml:space="preserve"> :</w:t>
            </w:r>
          </w:p>
        </w:tc>
        <w:tc>
          <w:tcPr>
            <w:tcW w:w="3852"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shadow/>
                <w:color w:val="000000"/>
                <w:sz w:val="20"/>
                <w:szCs w:val="20"/>
              </w:rPr>
              <w:t>Το Εθνικό Τυπογραφείο</w:t>
            </w:r>
          </w:p>
        </w:tc>
      </w:tr>
      <w:tr w:rsidR="00E32B22" w:rsidRPr="006E0082">
        <w:tc>
          <w:tcPr>
            <w:tcW w:w="1188"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lang w:val="en-US"/>
              </w:rPr>
            </w:pPr>
            <w:r w:rsidRPr="006E0082">
              <w:rPr>
                <w:rFonts w:ascii="Verdana" w:hAnsi="Verdana"/>
                <w:b/>
                <w:bCs/>
                <w:shadow/>
                <w:sz w:val="20"/>
                <w:szCs w:val="20"/>
              </w:rPr>
              <w:t>ΣΥΝ</w:t>
            </w:r>
            <w:r w:rsidRPr="006E0082">
              <w:rPr>
                <w:rFonts w:ascii="Verdana" w:hAnsi="Verdana"/>
                <w:b/>
                <w:bCs/>
                <w:shadow/>
                <w:sz w:val="20"/>
                <w:szCs w:val="20"/>
                <w:lang w:val="en-US"/>
              </w:rPr>
              <w:t xml:space="preserve">    </w:t>
            </w:r>
            <w:r w:rsidRPr="006E0082">
              <w:rPr>
                <w:rFonts w:ascii="Verdana" w:hAnsi="Verdana"/>
                <w:b/>
                <w:bCs/>
                <w:shadow/>
                <w:sz w:val="20"/>
                <w:szCs w:val="20"/>
              </w:rPr>
              <w:t>:</w:t>
            </w:r>
          </w:p>
        </w:tc>
        <w:tc>
          <w:tcPr>
            <w:tcW w:w="3852" w:type="dxa"/>
          </w:tcPr>
          <w:p w:rsidR="00E32B22" w:rsidRPr="006E0082" w:rsidRDefault="00D57D20" w:rsidP="00E32B22">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w:t>
            </w:r>
          </w:p>
        </w:tc>
      </w:tr>
      <w:tr w:rsidR="00E32B22" w:rsidRPr="006E0082">
        <w:tc>
          <w:tcPr>
            <w:tcW w:w="1188"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ΚΟΙΝ  :</w:t>
            </w:r>
          </w:p>
        </w:tc>
        <w:tc>
          <w:tcPr>
            <w:tcW w:w="3852"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shadow/>
                <w:color w:val="000000"/>
                <w:sz w:val="18"/>
                <w:szCs w:val="18"/>
              </w:rPr>
            </w:pPr>
            <w:r w:rsidRPr="006E0082">
              <w:rPr>
                <w:rFonts w:ascii="Verdana" w:hAnsi="Verdana"/>
                <w:b/>
                <w:bCs/>
                <w:shadow/>
                <w:sz w:val="18"/>
                <w:szCs w:val="18"/>
              </w:rPr>
              <w:t xml:space="preserve">Α) </w:t>
            </w:r>
            <w:r w:rsidRPr="006E0082">
              <w:rPr>
                <w:rFonts w:ascii="Verdana" w:hAnsi="Verdana"/>
                <w:b/>
                <w:shadow/>
                <w:color w:val="000000"/>
                <w:sz w:val="18"/>
                <w:szCs w:val="18"/>
              </w:rPr>
              <w:t xml:space="preserve">  </w:t>
            </w:r>
            <w:r w:rsidR="00ED3529" w:rsidRPr="006E0082">
              <w:rPr>
                <w:rFonts w:ascii="Verdana" w:hAnsi="Verdana"/>
                <w:b/>
                <w:shadow/>
                <w:color w:val="000000"/>
                <w:sz w:val="18"/>
                <w:szCs w:val="18"/>
              </w:rPr>
              <w:t>ΦΑΙΔΩΝ ΓΡΑΜΜΑΤΙΚΟΠΟΥΛΟΣ ΚΑΙ ΓΕΩΡΓΙΟΣ ΠΑΠΑΔΟΠΟΥΛΟΣ ΠΑΡΑΓΩΓΗ ΕΙΔΩΝ ΖΑΧΑΡΟΠΛΑΣΤΙΚΗΣ ΑΝΩΝΥΜΟΣ ΕΤΑΙΡΕΙΑ</w:t>
            </w:r>
          </w:p>
          <w:p w:rsidR="00E32B22" w:rsidRPr="006E0082" w:rsidRDefault="00E25040" w:rsidP="00E32B22">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shadow/>
                <w:color w:val="000000"/>
                <w:sz w:val="20"/>
                <w:szCs w:val="20"/>
              </w:rPr>
              <w:t xml:space="preserve">Άγιος </w:t>
            </w:r>
            <w:proofErr w:type="spellStart"/>
            <w:r w:rsidRPr="006E0082">
              <w:rPr>
                <w:rFonts w:ascii="Verdana" w:hAnsi="Verdana"/>
                <w:shadow/>
                <w:color w:val="000000"/>
                <w:sz w:val="20"/>
                <w:szCs w:val="20"/>
              </w:rPr>
              <w:t>Παντελεήμωνας</w:t>
            </w:r>
            <w:proofErr w:type="spellEnd"/>
            <w:r w:rsidRPr="006E0082">
              <w:rPr>
                <w:rFonts w:ascii="Verdana" w:hAnsi="Verdana"/>
                <w:shadow/>
                <w:color w:val="000000"/>
                <w:sz w:val="20"/>
                <w:szCs w:val="20"/>
              </w:rPr>
              <w:t>, 61100 Κιλκίς</w:t>
            </w:r>
          </w:p>
        </w:tc>
      </w:tr>
      <w:tr w:rsidR="00E32B22" w:rsidRPr="006E0082">
        <w:tc>
          <w:tcPr>
            <w:tcW w:w="1188"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Β) Περιφερειακή Ενότητα Κιλκίς Διεύθυνση Ανάπτυξης</w:t>
            </w:r>
          </w:p>
          <w:p w:rsidR="00E32B22" w:rsidRPr="006E0082" w:rsidRDefault="00E32B22" w:rsidP="00E32B22">
            <w:pPr>
              <w:widowControl w:val="0"/>
              <w:tabs>
                <w:tab w:val="left" w:pos="9504"/>
              </w:tabs>
              <w:autoSpaceDE w:val="0"/>
              <w:autoSpaceDN w:val="0"/>
              <w:adjustRightInd w:val="0"/>
              <w:spacing w:line="360" w:lineRule="auto"/>
              <w:rPr>
                <w:rFonts w:ascii="Verdana" w:hAnsi="Verdana"/>
                <w:b/>
                <w:bCs/>
                <w:shadow/>
                <w:sz w:val="20"/>
                <w:szCs w:val="20"/>
              </w:rPr>
            </w:pPr>
            <w:r w:rsidRPr="006E0082">
              <w:rPr>
                <w:rFonts w:ascii="Verdana" w:hAnsi="Verdana"/>
                <w:b/>
                <w:bCs/>
                <w:shadow/>
                <w:sz w:val="20"/>
                <w:szCs w:val="20"/>
              </w:rPr>
              <w:t>Τμήμα Εμπορίου – Τουρισμού</w:t>
            </w:r>
          </w:p>
          <w:p w:rsidR="00E32B22" w:rsidRPr="006E0082" w:rsidRDefault="00E32B22" w:rsidP="00E32B22">
            <w:pPr>
              <w:widowControl w:val="0"/>
              <w:tabs>
                <w:tab w:val="left" w:pos="9504"/>
              </w:tabs>
              <w:autoSpaceDE w:val="0"/>
              <w:autoSpaceDN w:val="0"/>
              <w:adjustRightInd w:val="0"/>
              <w:spacing w:line="360" w:lineRule="auto"/>
              <w:rPr>
                <w:rFonts w:ascii="Verdana" w:hAnsi="Verdana"/>
                <w:bCs/>
                <w:shadow/>
                <w:sz w:val="20"/>
                <w:szCs w:val="20"/>
              </w:rPr>
            </w:pPr>
            <w:r w:rsidRPr="006E0082">
              <w:rPr>
                <w:rFonts w:ascii="Verdana" w:hAnsi="Verdana"/>
                <w:bCs/>
                <w:shadow/>
                <w:sz w:val="20"/>
                <w:szCs w:val="20"/>
              </w:rPr>
              <w:t>Αν. Παπανδρέου 3, 61100 Κιλκίς</w:t>
            </w:r>
          </w:p>
        </w:tc>
      </w:tr>
    </w:tbl>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p w:rsidR="00D55AC1" w:rsidRPr="00165E50" w:rsidRDefault="00D55AC1" w:rsidP="00BA42DF">
      <w:pPr>
        <w:widowControl w:val="0"/>
        <w:tabs>
          <w:tab w:val="left" w:pos="9504"/>
        </w:tabs>
        <w:autoSpaceDE w:val="0"/>
        <w:autoSpaceDN w:val="0"/>
        <w:adjustRightInd w:val="0"/>
        <w:rPr>
          <w:rFonts w:ascii="Verdana" w:hAnsi="Verdana"/>
          <w:color w:val="000000"/>
          <w:sz w:val="20"/>
          <w:szCs w:val="20"/>
        </w:rPr>
      </w:pPr>
    </w:p>
    <w:p w:rsidR="00E32B22" w:rsidRDefault="00E32B22" w:rsidP="0087008F">
      <w:pPr>
        <w:keepLines/>
        <w:autoSpaceDE w:val="0"/>
        <w:autoSpaceDN w:val="0"/>
        <w:adjustRightInd w:val="0"/>
        <w:spacing w:line="360" w:lineRule="auto"/>
        <w:jc w:val="both"/>
        <w:rPr>
          <w:rFonts w:ascii="Verdana" w:hAnsi="Verdana"/>
          <w:color w:val="000000"/>
          <w:sz w:val="22"/>
          <w:szCs w:val="22"/>
        </w:rPr>
      </w:pPr>
    </w:p>
    <w:p w:rsidR="0073766A" w:rsidRDefault="0073766A" w:rsidP="00E32B22">
      <w:pPr>
        <w:keepLines/>
        <w:autoSpaceDE w:val="0"/>
        <w:autoSpaceDN w:val="0"/>
        <w:adjustRightInd w:val="0"/>
        <w:spacing w:line="360" w:lineRule="auto"/>
        <w:jc w:val="center"/>
        <w:rPr>
          <w:rFonts w:ascii="Verdana" w:hAnsi="Verdana"/>
          <w:b/>
          <w:color w:val="000000"/>
          <w:spacing w:val="62"/>
          <w:sz w:val="22"/>
          <w:szCs w:val="22"/>
        </w:rPr>
      </w:pPr>
    </w:p>
    <w:p w:rsidR="00593F82" w:rsidRDefault="00593F82" w:rsidP="00E32B22">
      <w:pPr>
        <w:keepLines/>
        <w:autoSpaceDE w:val="0"/>
        <w:autoSpaceDN w:val="0"/>
        <w:adjustRightInd w:val="0"/>
        <w:spacing w:line="360" w:lineRule="auto"/>
        <w:jc w:val="center"/>
        <w:rPr>
          <w:rFonts w:ascii="Verdana" w:hAnsi="Verdana"/>
          <w:b/>
          <w:color w:val="000000"/>
          <w:spacing w:val="62"/>
          <w:sz w:val="22"/>
          <w:szCs w:val="22"/>
        </w:rPr>
      </w:pPr>
    </w:p>
    <w:p w:rsidR="00A21676" w:rsidRDefault="00A21676" w:rsidP="00593F82">
      <w:pPr>
        <w:keepLines/>
        <w:autoSpaceDE w:val="0"/>
        <w:autoSpaceDN w:val="0"/>
        <w:adjustRightInd w:val="0"/>
        <w:spacing w:line="360" w:lineRule="auto"/>
        <w:jc w:val="center"/>
        <w:rPr>
          <w:rFonts w:ascii="Verdana" w:hAnsi="Verdana"/>
          <w:b/>
          <w:color w:val="000000"/>
          <w:spacing w:val="62"/>
          <w:sz w:val="22"/>
          <w:szCs w:val="22"/>
        </w:rPr>
      </w:pPr>
    </w:p>
    <w:p w:rsidR="00E32B22" w:rsidRPr="00A36982" w:rsidRDefault="00E32B22" w:rsidP="00A36982">
      <w:pPr>
        <w:keepLines/>
        <w:autoSpaceDE w:val="0"/>
        <w:autoSpaceDN w:val="0"/>
        <w:adjustRightInd w:val="0"/>
        <w:spacing w:line="360" w:lineRule="auto"/>
        <w:jc w:val="center"/>
        <w:rPr>
          <w:rFonts w:ascii="Verdana" w:hAnsi="Verdana"/>
          <w:b/>
          <w:color w:val="000000"/>
          <w:spacing w:val="62"/>
          <w:sz w:val="20"/>
          <w:szCs w:val="20"/>
        </w:rPr>
      </w:pPr>
      <w:r w:rsidRPr="00A36982">
        <w:rPr>
          <w:rFonts w:ascii="Verdana" w:hAnsi="Verdana"/>
          <w:b/>
          <w:color w:val="000000"/>
          <w:spacing w:val="62"/>
          <w:sz w:val="20"/>
          <w:szCs w:val="20"/>
        </w:rPr>
        <w:t>ΑΝΑΚΟΙΝΩΣΗ</w:t>
      </w:r>
    </w:p>
    <w:p w:rsidR="00743185" w:rsidRPr="00A36982" w:rsidRDefault="00743185" w:rsidP="00A36982">
      <w:pPr>
        <w:keepLines/>
        <w:autoSpaceDE w:val="0"/>
        <w:autoSpaceDN w:val="0"/>
        <w:adjustRightInd w:val="0"/>
        <w:spacing w:line="360" w:lineRule="auto"/>
        <w:jc w:val="both"/>
        <w:rPr>
          <w:rFonts w:ascii="Verdana" w:hAnsi="Verdana"/>
          <w:color w:val="000000"/>
          <w:sz w:val="20"/>
          <w:szCs w:val="20"/>
        </w:rPr>
      </w:pPr>
      <w:r w:rsidRPr="00A36982">
        <w:rPr>
          <w:rFonts w:ascii="Verdana" w:hAnsi="Verdana"/>
          <w:color w:val="000000"/>
          <w:sz w:val="20"/>
          <w:szCs w:val="20"/>
        </w:rPr>
        <w:t xml:space="preserve">Ανακοίνωση καταχώρισης στο </w:t>
      </w:r>
      <w:r w:rsidR="00D202D5" w:rsidRPr="00A36982">
        <w:rPr>
          <w:rFonts w:ascii="Verdana" w:hAnsi="Verdana"/>
          <w:color w:val="000000"/>
          <w:sz w:val="20"/>
          <w:szCs w:val="20"/>
        </w:rPr>
        <w:t>Γενικό Εμπορικό Μητρώο</w:t>
      </w:r>
      <w:r w:rsidR="00EA6750" w:rsidRPr="00A36982">
        <w:rPr>
          <w:rFonts w:ascii="Verdana" w:hAnsi="Verdana"/>
          <w:color w:val="000000"/>
          <w:sz w:val="20"/>
          <w:szCs w:val="20"/>
        </w:rPr>
        <w:t xml:space="preserve"> στοιχείων </w:t>
      </w:r>
      <w:r w:rsidRPr="00A36982">
        <w:rPr>
          <w:rFonts w:ascii="Verdana" w:hAnsi="Verdana"/>
          <w:color w:val="000000"/>
          <w:sz w:val="20"/>
          <w:szCs w:val="20"/>
        </w:rPr>
        <w:t>της Αν</w:t>
      </w:r>
      <w:r w:rsidR="0035515E" w:rsidRPr="00A36982">
        <w:rPr>
          <w:rFonts w:ascii="Verdana" w:hAnsi="Verdana"/>
          <w:color w:val="000000"/>
          <w:sz w:val="20"/>
          <w:szCs w:val="20"/>
        </w:rPr>
        <w:t>ώνυμης Εταιρίας με την επωνυμία</w:t>
      </w:r>
      <w:r w:rsidRPr="00A36982">
        <w:rPr>
          <w:rFonts w:ascii="Verdana" w:hAnsi="Verdana"/>
          <w:color w:val="000000"/>
          <w:sz w:val="20"/>
          <w:szCs w:val="20"/>
        </w:rPr>
        <w:t>:</w:t>
      </w:r>
      <w:bookmarkStart w:id="0" w:name="ACTIVE_NAME1"/>
      <w:r w:rsidR="0073766A" w:rsidRPr="00A36982">
        <w:rPr>
          <w:rFonts w:ascii="Verdana" w:hAnsi="Verdana"/>
          <w:color w:val="000000"/>
          <w:sz w:val="20"/>
          <w:szCs w:val="20"/>
        </w:rPr>
        <w:t xml:space="preserve"> </w:t>
      </w:r>
      <w:r w:rsidR="00EA6750" w:rsidRPr="00A36982">
        <w:rPr>
          <w:rFonts w:ascii="Verdana" w:hAnsi="Verdana"/>
          <w:b/>
          <w:color w:val="000000"/>
          <w:sz w:val="20"/>
          <w:szCs w:val="20"/>
        </w:rPr>
        <w:t>«</w:t>
      </w:r>
      <w:r w:rsidR="00E25040" w:rsidRPr="00A36982">
        <w:rPr>
          <w:rFonts w:ascii="Verdana" w:hAnsi="Verdana"/>
          <w:b/>
          <w:color w:val="000000"/>
          <w:sz w:val="20"/>
          <w:szCs w:val="20"/>
        </w:rPr>
        <w:t>ΦΑΙΔΩΝ ΓΡΑΜΜΑΤΙΚΟΠΟΥΛΟΣ ΚΑΙ ΓΕΩΡΓΙΟΣ ΠΑΠΑΔΟΠΟΥΛΟΣ ΠΑΡΑΓΩΓΗ ΕΙΔΩΝ ΖΑΧΑΡΟΠΛΑΣΤΙΚΗΣ ΑΝΩΝΥΜΟΣ ΕΤΑΙΡΕΙΑ</w:t>
      </w:r>
      <w:r w:rsidR="00EA6750" w:rsidRPr="00A36982">
        <w:rPr>
          <w:rFonts w:ascii="Verdana" w:hAnsi="Verdana"/>
          <w:b/>
          <w:color w:val="000000"/>
          <w:sz w:val="20"/>
          <w:szCs w:val="20"/>
        </w:rPr>
        <w:t>»</w:t>
      </w:r>
      <w:r w:rsidR="00FE1F71" w:rsidRPr="00A36982">
        <w:rPr>
          <w:rFonts w:ascii="Verdana" w:hAnsi="Verdana"/>
          <w:b/>
          <w:color w:val="000000"/>
          <w:sz w:val="20"/>
          <w:szCs w:val="20"/>
        </w:rPr>
        <w:fldChar w:fldCharType="begin"/>
      </w:r>
      <w:r w:rsidRPr="00A36982">
        <w:rPr>
          <w:rFonts w:ascii="Verdana" w:hAnsi="Verdana"/>
          <w:b/>
          <w:color w:val="000000"/>
          <w:sz w:val="20"/>
          <w:szCs w:val="20"/>
        </w:rPr>
        <w:instrText xml:space="preserve">MERGEFIELD ACTIVE_NAME </w:instrText>
      </w:r>
      <w:r w:rsidR="00FE1F71" w:rsidRPr="00A36982">
        <w:rPr>
          <w:rFonts w:ascii="Verdana" w:hAnsi="Verdana"/>
          <w:b/>
          <w:color w:val="000000"/>
          <w:sz w:val="20"/>
          <w:szCs w:val="20"/>
        </w:rPr>
        <w:fldChar w:fldCharType="end"/>
      </w:r>
      <w:bookmarkEnd w:id="0"/>
      <w:r w:rsidR="0035515E" w:rsidRPr="00A36982">
        <w:rPr>
          <w:rFonts w:ascii="Verdana" w:hAnsi="Verdana"/>
          <w:color w:val="000000"/>
          <w:sz w:val="20"/>
          <w:szCs w:val="20"/>
        </w:rPr>
        <w:t xml:space="preserve">, </w:t>
      </w:r>
      <w:r w:rsidR="00165E50" w:rsidRPr="00A36982">
        <w:rPr>
          <w:rFonts w:ascii="Verdana" w:hAnsi="Verdana"/>
          <w:color w:val="000000"/>
          <w:sz w:val="20"/>
          <w:szCs w:val="20"/>
        </w:rPr>
        <w:t>Διακριτικό Τίτλο:</w:t>
      </w:r>
      <w:r w:rsidRPr="00A36982">
        <w:rPr>
          <w:rFonts w:ascii="Verdana" w:hAnsi="Verdana"/>
          <w:color w:val="000000"/>
          <w:sz w:val="20"/>
          <w:szCs w:val="20"/>
        </w:rPr>
        <w:t xml:space="preserve"> </w:t>
      </w:r>
      <w:r w:rsidR="00B45D09" w:rsidRPr="00A36982">
        <w:rPr>
          <w:rFonts w:ascii="Verdana" w:hAnsi="Verdana"/>
          <w:b/>
          <w:color w:val="000000"/>
          <w:sz w:val="20"/>
          <w:szCs w:val="20"/>
        </w:rPr>
        <w:t>«</w:t>
      </w:r>
      <w:r w:rsidR="00E25040" w:rsidRPr="00A36982">
        <w:rPr>
          <w:rFonts w:ascii="Verdana" w:hAnsi="Verdana"/>
          <w:b/>
          <w:color w:val="000000"/>
          <w:sz w:val="20"/>
          <w:szCs w:val="20"/>
        </w:rPr>
        <w:t>ΦΑΙΔΩΝ Α.Ε.</w:t>
      </w:r>
      <w:r w:rsidR="00B45D09" w:rsidRPr="00A36982">
        <w:rPr>
          <w:rFonts w:ascii="Verdana" w:hAnsi="Verdana"/>
          <w:b/>
          <w:color w:val="000000"/>
          <w:sz w:val="20"/>
          <w:szCs w:val="20"/>
        </w:rPr>
        <w:t>»</w:t>
      </w:r>
      <w:r w:rsidR="0035515E" w:rsidRPr="00A36982">
        <w:rPr>
          <w:rFonts w:ascii="Verdana" w:hAnsi="Verdana"/>
          <w:color w:val="000000"/>
          <w:sz w:val="20"/>
          <w:szCs w:val="20"/>
        </w:rPr>
        <w:t>,</w:t>
      </w:r>
      <w:r w:rsidRPr="00A36982">
        <w:rPr>
          <w:rFonts w:ascii="Verdana" w:hAnsi="Verdana"/>
          <w:color w:val="000000"/>
          <w:sz w:val="20"/>
          <w:szCs w:val="20"/>
        </w:rPr>
        <w:t xml:space="preserve"> </w:t>
      </w:r>
      <w:bookmarkStart w:id="1" w:name="ACTIVE_TITLE"/>
      <w:r w:rsidR="0035515E" w:rsidRPr="00A36982">
        <w:rPr>
          <w:rFonts w:ascii="Verdana" w:hAnsi="Verdana"/>
          <w:color w:val="000000"/>
          <w:sz w:val="20"/>
          <w:szCs w:val="20"/>
        </w:rPr>
        <w:t xml:space="preserve">Αρ. ΜΑΕ: </w:t>
      </w:r>
      <w:r w:rsidR="0035515E" w:rsidRPr="00A36982">
        <w:rPr>
          <w:rFonts w:ascii="Verdana" w:hAnsi="Verdana"/>
          <w:b/>
          <w:color w:val="000000"/>
          <w:sz w:val="20"/>
          <w:szCs w:val="20"/>
        </w:rPr>
        <w:t>21378/55/Β/90/97/10</w:t>
      </w:r>
      <w:r w:rsidR="0035515E" w:rsidRPr="00A36982">
        <w:rPr>
          <w:rFonts w:ascii="Verdana" w:hAnsi="Verdana"/>
          <w:color w:val="000000"/>
          <w:sz w:val="20"/>
          <w:szCs w:val="20"/>
        </w:rPr>
        <w:t xml:space="preserve"> και </w:t>
      </w:r>
      <w:r w:rsidR="00E25040" w:rsidRPr="00A36982">
        <w:rPr>
          <w:rFonts w:ascii="Verdana" w:hAnsi="Verdana"/>
          <w:color w:val="000000"/>
          <w:sz w:val="20"/>
          <w:szCs w:val="20"/>
        </w:rPr>
        <w:t xml:space="preserve">Αρ. </w:t>
      </w:r>
      <w:proofErr w:type="spellStart"/>
      <w:r w:rsidR="00E25040" w:rsidRPr="00A36982">
        <w:rPr>
          <w:rFonts w:ascii="Verdana" w:hAnsi="Verdana"/>
          <w:color w:val="000000"/>
          <w:sz w:val="20"/>
          <w:szCs w:val="20"/>
        </w:rPr>
        <w:t>Γ.Ε.Μη</w:t>
      </w:r>
      <w:proofErr w:type="spellEnd"/>
      <w:r w:rsidR="00E25040" w:rsidRPr="00A36982">
        <w:rPr>
          <w:rFonts w:ascii="Verdana" w:hAnsi="Verdana"/>
          <w:color w:val="000000"/>
          <w:sz w:val="20"/>
          <w:szCs w:val="20"/>
        </w:rPr>
        <w:t xml:space="preserve">.: </w:t>
      </w:r>
      <w:r w:rsidR="00E25040" w:rsidRPr="00A36982">
        <w:rPr>
          <w:rFonts w:ascii="Verdana" w:hAnsi="Verdana"/>
          <w:b/>
          <w:sz w:val="20"/>
          <w:szCs w:val="20"/>
        </w:rPr>
        <w:t>014493635000</w:t>
      </w:r>
      <w:r w:rsidR="00FE1F71" w:rsidRPr="00A36982">
        <w:rPr>
          <w:rFonts w:ascii="Verdana" w:hAnsi="Verdana"/>
          <w:color w:val="000000"/>
          <w:sz w:val="20"/>
          <w:szCs w:val="20"/>
        </w:rPr>
        <w:fldChar w:fldCharType="begin"/>
      </w:r>
      <w:r w:rsidRPr="00A36982">
        <w:rPr>
          <w:rFonts w:ascii="Verdana" w:hAnsi="Verdana"/>
          <w:color w:val="000000"/>
          <w:sz w:val="20"/>
          <w:szCs w:val="20"/>
        </w:rPr>
        <w:instrText xml:space="preserve">MERGEFIELD ACTIVE_TITLE </w:instrText>
      </w:r>
      <w:r w:rsidR="00FE1F71" w:rsidRPr="00A36982">
        <w:rPr>
          <w:rFonts w:ascii="Verdana" w:hAnsi="Verdana"/>
          <w:color w:val="000000"/>
          <w:sz w:val="20"/>
          <w:szCs w:val="20"/>
        </w:rPr>
        <w:fldChar w:fldCharType="end"/>
      </w:r>
      <w:bookmarkEnd w:id="1"/>
    </w:p>
    <w:p w:rsidR="00743185" w:rsidRPr="00A36982" w:rsidRDefault="00743185" w:rsidP="00A36982">
      <w:pPr>
        <w:keepLines/>
        <w:autoSpaceDE w:val="0"/>
        <w:autoSpaceDN w:val="0"/>
        <w:adjustRightInd w:val="0"/>
        <w:spacing w:line="360" w:lineRule="auto"/>
        <w:jc w:val="both"/>
        <w:rPr>
          <w:rFonts w:ascii="Verdana" w:hAnsi="Verdana"/>
          <w:color w:val="000000"/>
          <w:sz w:val="20"/>
          <w:szCs w:val="20"/>
        </w:rPr>
      </w:pPr>
    </w:p>
    <w:p w:rsidR="00743185" w:rsidRPr="00A36982" w:rsidRDefault="004A7F29" w:rsidP="00A36982">
      <w:pPr>
        <w:keepLines/>
        <w:autoSpaceDE w:val="0"/>
        <w:autoSpaceDN w:val="0"/>
        <w:adjustRightInd w:val="0"/>
        <w:spacing w:line="360" w:lineRule="auto"/>
        <w:jc w:val="center"/>
        <w:rPr>
          <w:rFonts w:ascii="Verdana" w:hAnsi="Verdana"/>
          <w:b/>
          <w:bCs/>
          <w:color w:val="000000"/>
          <w:sz w:val="20"/>
          <w:szCs w:val="20"/>
        </w:rPr>
      </w:pPr>
      <w:r w:rsidRPr="00A36982">
        <w:rPr>
          <w:rFonts w:ascii="Verdana" w:hAnsi="Verdana"/>
          <w:b/>
          <w:bCs/>
          <w:color w:val="000000"/>
          <w:sz w:val="20"/>
          <w:szCs w:val="20"/>
        </w:rPr>
        <w:t xml:space="preserve">Ο </w:t>
      </w:r>
      <w:r w:rsidR="00D202D5" w:rsidRPr="00A36982">
        <w:rPr>
          <w:rFonts w:ascii="Verdana" w:hAnsi="Verdana"/>
          <w:b/>
          <w:bCs/>
          <w:color w:val="000000"/>
          <w:sz w:val="20"/>
          <w:szCs w:val="20"/>
        </w:rPr>
        <w:t>ΠΡΟΕΔΡΟΣ</w:t>
      </w:r>
      <w:r w:rsidR="000F6C69" w:rsidRPr="00A36982">
        <w:rPr>
          <w:rFonts w:ascii="Verdana" w:hAnsi="Verdana"/>
          <w:b/>
          <w:bCs/>
          <w:color w:val="000000"/>
          <w:sz w:val="20"/>
          <w:szCs w:val="20"/>
        </w:rPr>
        <w:t xml:space="preserve"> ΤΟΥ ΕΠΙΜΕΛΗΤΗΡΙΟΥ</w:t>
      </w:r>
      <w:r w:rsidR="00B45D09" w:rsidRPr="00A36982">
        <w:rPr>
          <w:rFonts w:ascii="Verdana" w:hAnsi="Verdana"/>
          <w:b/>
          <w:bCs/>
          <w:color w:val="000000"/>
          <w:sz w:val="20"/>
          <w:szCs w:val="20"/>
        </w:rPr>
        <w:t xml:space="preserve"> </w:t>
      </w:r>
      <w:r w:rsidR="00165E50" w:rsidRPr="00A36982">
        <w:rPr>
          <w:rFonts w:ascii="Verdana" w:hAnsi="Verdana"/>
          <w:b/>
          <w:bCs/>
          <w:color w:val="000000"/>
          <w:sz w:val="20"/>
          <w:szCs w:val="20"/>
        </w:rPr>
        <w:t xml:space="preserve">ΚΙΛΚΙΣ </w:t>
      </w:r>
    </w:p>
    <w:p w:rsidR="00743185" w:rsidRPr="00A36982" w:rsidRDefault="00743185" w:rsidP="00A36982">
      <w:pPr>
        <w:keepLines/>
        <w:autoSpaceDE w:val="0"/>
        <w:autoSpaceDN w:val="0"/>
        <w:adjustRightInd w:val="0"/>
        <w:spacing w:line="360" w:lineRule="auto"/>
        <w:jc w:val="both"/>
        <w:rPr>
          <w:rFonts w:ascii="Verdana" w:hAnsi="Verdana"/>
          <w:color w:val="000000"/>
          <w:sz w:val="20"/>
          <w:szCs w:val="20"/>
        </w:rPr>
      </w:pPr>
    </w:p>
    <w:p w:rsidR="00593F82" w:rsidRPr="00A36982" w:rsidRDefault="00E25040" w:rsidP="00A36982">
      <w:pPr>
        <w:spacing w:line="360" w:lineRule="auto"/>
        <w:jc w:val="both"/>
        <w:rPr>
          <w:rFonts w:ascii="Verdana" w:hAnsi="Verdana"/>
          <w:color w:val="000000"/>
          <w:sz w:val="20"/>
          <w:szCs w:val="20"/>
        </w:rPr>
      </w:pPr>
      <w:r w:rsidRPr="00A36982">
        <w:rPr>
          <w:rFonts w:ascii="Verdana" w:hAnsi="Verdana"/>
          <w:color w:val="000000"/>
          <w:sz w:val="20"/>
          <w:szCs w:val="20"/>
        </w:rPr>
        <w:t xml:space="preserve">Στις </w:t>
      </w:r>
      <w:r w:rsidR="00784BE8" w:rsidRPr="00A36982">
        <w:rPr>
          <w:rFonts w:ascii="Verdana" w:hAnsi="Verdana"/>
          <w:b/>
          <w:color w:val="000000"/>
          <w:sz w:val="20"/>
          <w:szCs w:val="20"/>
        </w:rPr>
        <w:t>13.08.2014</w:t>
      </w:r>
      <w:r w:rsidR="00784BE8" w:rsidRPr="00A36982">
        <w:rPr>
          <w:rFonts w:ascii="Verdana" w:hAnsi="Verdana"/>
          <w:color w:val="000000"/>
          <w:sz w:val="20"/>
          <w:szCs w:val="20"/>
        </w:rPr>
        <w:t xml:space="preserve"> </w:t>
      </w:r>
      <w:r w:rsidR="0087008F" w:rsidRPr="00A36982">
        <w:rPr>
          <w:rFonts w:ascii="Verdana" w:hAnsi="Verdana"/>
          <w:color w:val="000000"/>
          <w:sz w:val="20"/>
          <w:szCs w:val="20"/>
        </w:rPr>
        <w:t>καταχωρή</w:t>
      </w:r>
      <w:r w:rsidR="00784BE8" w:rsidRPr="00A36982">
        <w:rPr>
          <w:rFonts w:ascii="Verdana" w:hAnsi="Verdana"/>
          <w:color w:val="000000"/>
          <w:sz w:val="20"/>
          <w:szCs w:val="20"/>
        </w:rPr>
        <w:t>θηκε</w:t>
      </w:r>
      <w:r w:rsidR="0087008F" w:rsidRPr="00A36982">
        <w:rPr>
          <w:rFonts w:ascii="Verdana" w:hAnsi="Verdana"/>
          <w:color w:val="000000"/>
          <w:sz w:val="20"/>
          <w:szCs w:val="20"/>
        </w:rPr>
        <w:t xml:space="preserve"> </w:t>
      </w:r>
      <w:r w:rsidR="00061E22" w:rsidRPr="00A36982">
        <w:rPr>
          <w:rFonts w:ascii="Verdana" w:hAnsi="Verdana"/>
          <w:color w:val="000000"/>
          <w:sz w:val="20"/>
          <w:szCs w:val="20"/>
        </w:rPr>
        <w:t xml:space="preserve">με </w:t>
      </w:r>
      <w:r w:rsidR="00061E22" w:rsidRPr="00A36982">
        <w:rPr>
          <w:rFonts w:ascii="Verdana" w:hAnsi="Verdana"/>
          <w:b/>
          <w:color w:val="000000"/>
          <w:sz w:val="20"/>
          <w:szCs w:val="20"/>
        </w:rPr>
        <w:t>Κ.Α.Κ:</w:t>
      </w:r>
      <w:r w:rsidR="00A21676" w:rsidRPr="00A36982">
        <w:rPr>
          <w:rFonts w:ascii="Verdana" w:hAnsi="Verdana"/>
          <w:b/>
          <w:color w:val="000000"/>
          <w:sz w:val="20"/>
          <w:szCs w:val="20"/>
        </w:rPr>
        <w:t xml:space="preserve"> </w:t>
      </w:r>
      <w:r w:rsidR="00BF19D0">
        <w:rPr>
          <w:rFonts w:ascii="Verdana" w:hAnsi="Verdana"/>
          <w:b/>
          <w:color w:val="000000"/>
          <w:sz w:val="20"/>
          <w:szCs w:val="20"/>
        </w:rPr>
        <w:t xml:space="preserve">237113 </w:t>
      </w:r>
      <w:r w:rsidR="0087008F" w:rsidRPr="00A36982">
        <w:rPr>
          <w:rFonts w:ascii="Verdana" w:hAnsi="Verdana"/>
          <w:color w:val="000000"/>
          <w:sz w:val="20"/>
          <w:szCs w:val="20"/>
        </w:rPr>
        <w:t xml:space="preserve">στο </w:t>
      </w:r>
      <w:r w:rsidR="00D202D5" w:rsidRPr="00A36982">
        <w:rPr>
          <w:rFonts w:ascii="Verdana" w:hAnsi="Verdana"/>
          <w:color w:val="000000"/>
          <w:sz w:val="20"/>
          <w:szCs w:val="20"/>
        </w:rPr>
        <w:t>Γενικό Εμπορικό Μητρώο</w:t>
      </w:r>
      <w:r w:rsidR="00743185" w:rsidRPr="00A36982">
        <w:rPr>
          <w:rFonts w:ascii="Verdana" w:hAnsi="Verdana"/>
          <w:color w:val="000000"/>
          <w:sz w:val="20"/>
          <w:szCs w:val="20"/>
        </w:rPr>
        <w:t xml:space="preserve"> το από </w:t>
      </w:r>
      <w:r w:rsidR="006E0082" w:rsidRPr="00A36982">
        <w:rPr>
          <w:rFonts w:ascii="Verdana" w:hAnsi="Verdana"/>
          <w:b/>
          <w:color w:val="000000"/>
          <w:sz w:val="20"/>
          <w:szCs w:val="20"/>
        </w:rPr>
        <w:t>30.06.2014</w:t>
      </w:r>
      <w:r w:rsidR="006E0082" w:rsidRPr="00A36982">
        <w:rPr>
          <w:rFonts w:ascii="Verdana" w:hAnsi="Verdana"/>
          <w:color w:val="000000"/>
          <w:sz w:val="20"/>
          <w:szCs w:val="20"/>
        </w:rPr>
        <w:t xml:space="preserve"> Πρακτικό της Τακτικής Γενικής Συνέλευσης των μετόχων </w:t>
      </w:r>
      <w:r w:rsidR="000D2749" w:rsidRPr="00A36982">
        <w:rPr>
          <w:rFonts w:ascii="Verdana" w:hAnsi="Verdana"/>
          <w:color w:val="000000"/>
          <w:sz w:val="20"/>
          <w:szCs w:val="20"/>
        </w:rPr>
        <w:t xml:space="preserve">της </w:t>
      </w:r>
      <w:r w:rsidR="00743185" w:rsidRPr="00A36982">
        <w:rPr>
          <w:rFonts w:ascii="Verdana" w:hAnsi="Verdana"/>
          <w:color w:val="000000"/>
          <w:sz w:val="20"/>
          <w:szCs w:val="20"/>
        </w:rPr>
        <w:t>Αν</w:t>
      </w:r>
      <w:r w:rsidR="000D2749" w:rsidRPr="00A36982">
        <w:rPr>
          <w:rFonts w:ascii="Verdana" w:hAnsi="Verdana"/>
          <w:color w:val="000000"/>
          <w:sz w:val="20"/>
          <w:szCs w:val="20"/>
        </w:rPr>
        <w:t>ώνυμης Εταιρίας με την επωνυμία</w:t>
      </w:r>
      <w:r w:rsidR="0035515E" w:rsidRPr="00A36982">
        <w:rPr>
          <w:rFonts w:ascii="Verdana" w:hAnsi="Verdana"/>
          <w:color w:val="000000"/>
          <w:sz w:val="20"/>
          <w:szCs w:val="20"/>
        </w:rPr>
        <w:t xml:space="preserve">: </w:t>
      </w:r>
      <w:bookmarkStart w:id="2" w:name="MAE"/>
      <w:r w:rsidR="0035515E" w:rsidRPr="00A36982">
        <w:rPr>
          <w:rFonts w:ascii="Verdana" w:hAnsi="Verdana"/>
          <w:b/>
          <w:color w:val="000000"/>
          <w:sz w:val="20"/>
          <w:szCs w:val="20"/>
        </w:rPr>
        <w:t>«ΦΑΙΔΩΝ ΓΡΑΜΜΑΤΙΚΟΠΟΥΛΟΣ ΚΑΙ ΓΕΩΡΓΙΟΣ ΠΑΠΑΔΟΠΟΥΛΟΣ ΠΑΡΑΓΩΓΗ ΕΙΔΩΝ ΖΑΧΑΡΟΠΛΑΣΤΙΚΗΣ ΑΝΩΝΥΜΟΣ ΕΤΑΙΡΕΙΑ»</w:t>
      </w:r>
      <w:r w:rsidR="00FE1F71" w:rsidRPr="00A36982">
        <w:rPr>
          <w:rFonts w:ascii="Verdana" w:hAnsi="Verdana"/>
          <w:b/>
          <w:color w:val="000000"/>
          <w:sz w:val="20"/>
          <w:szCs w:val="20"/>
        </w:rPr>
        <w:fldChar w:fldCharType="begin"/>
      </w:r>
      <w:r w:rsidR="0035515E" w:rsidRPr="00A36982">
        <w:rPr>
          <w:rFonts w:ascii="Verdana" w:hAnsi="Verdana"/>
          <w:b/>
          <w:color w:val="000000"/>
          <w:sz w:val="20"/>
          <w:szCs w:val="20"/>
        </w:rPr>
        <w:instrText xml:space="preserve">MERGEFIELD ACTIVE_NAME </w:instrText>
      </w:r>
      <w:r w:rsidR="00FE1F71" w:rsidRPr="00A36982">
        <w:rPr>
          <w:rFonts w:ascii="Verdana" w:hAnsi="Verdana"/>
          <w:b/>
          <w:color w:val="000000"/>
          <w:sz w:val="20"/>
          <w:szCs w:val="20"/>
        </w:rPr>
        <w:fldChar w:fldCharType="end"/>
      </w:r>
      <w:r w:rsidR="0035515E" w:rsidRPr="00A36982">
        <w:rPr>
          <w:rFonts w:ascii="Verdana" w:hAnsi="Verdana"/>
          <w:color w:val="000000"/>
          <w:sz w:val="20"/>
          <w:szCs w:val="20"/>
        </w:rPr>
        <w:t xml:space="preserve">, Διακριτικό Τίτλο: </w:t>
      </w:r>
      <w:r w:rsidR="0035515E" w:rsidRPr="00A36982">
        <w:rPr>
          <w:rFonts w:ascii="Verdana" w:hAnsi="Verdana"/>
          <w:b/>
          <w:color w:val="000000"/>
          <w:sz w:val="20"/>
          <w:szCs w:val="20"/>
        </w:rPr>
        <w:t>«ΦΑΙΔΩΝ Α.Ε.»</w:t>
      </w:r>
      <w:r w:rsidR="0035515E" w:rsidRPr="00A36982">
        <w:rPr>
          <w:rFonts w:ascii="Verdana" w:hAnsi="Verdana"/>
          <w:color w:val="000000"/>
          <w:sz w:val="20"/>
          <w:szCs w:val="20"/>
        </w:rPr>
        <w:t xml:space="preserve">, Αρ. ΜΑΕ: </w:t>
      </w:r>
      <w:r w:rsidR="0035515E" w:rsidRPr="00A36982">
        <w:rPr>
          <w:rFonts w:ascii="Verdana" w:hAnsi="Verdana"/>
          <w:b/>
          <w:color w:val="000000"/>
          <w:sz w:val="20"/>
          <w:szCs w:val="20"/>
        </w:rPr>
        <w:t>21378/55/Β/90/97/10</w:t>
      </w:r>
      <w:r w:rsidR="0035515E" w:rsidRPr="00A36982">
        <w:rPr>
          <w:rFonts w:ascii="Verdana" w:hAnsi="Verdana"/>
          <w:color w:val="000000"/>
          <w:sz w:val="20"/>
          <w:szCs w:val="20"/>
        </w:rPr>
        <w:t xml:space="preserve"> και Αρ. </w:t>
      </w:r>
      <w:proofErr w:type="spellStart"/>
      <w:r w:rsidR="0035515E" w:rsidRPr="00A36982">
        <w:rPr>
          <w:rFonts w:ascii="Verdana" w:hAnsi="Verdana"/>
          <w:color w:val="000000"/>
          <w:sz w:val="20"/>
          <w:szCs w:val="20"/>
        </w:rPr>
        <w:t>Γ.Ε.Μη</w:t>
      </w:r>
      <w:proofErr w:type="spellEnd"/>
      <w:r w:rsidR="0035515E" w:rsidRPr="00A36982">
        <w:rPr>
          <w:rFonts w:ascii="Verdana" w:hAnsi="Verdana"/>
          <w:color w:val="000000"/>
          <w:sz w:val="20"/>
          <w:szCs w:val="20"/>
        </w:rPr>
        <w:t xml:space="preserve">.: </w:t>
      </w:r>
      <w:r w:rsidR="0035515E" w:rsidRPr="00A36982">
        <w:rPr>
          <w:rFonts w:ascii="Verdana" w:hAnsi="Verdana"/>
          <w:b/>
          <w:sz w:val="20"/>
          <w:szCs w:val="20"/>
        </w:rPr>
        <w:t>014493635000</w:t>
      </w:r>
      <w:r w:rsidR="00FE1F71" w:rsidRPr="00A36982">
        <w:rPr>
          <w:rFonts w:ascii="Verdana" w:hAnsi="Verdana"/>
          <w:color w:val="000000"/>
          <w:sz w:val="20"/>
          <w:szCs w:val="20"/>
        </w:rPr>
        <w:fldChar w:fldCharType="begin"/>
      </w:r>
      <w:r w:rsidR="00743185" w:rsidRPr="00A36982">
        <w:rPr>
          <w:rFonts w:ascii="Verdana" w:hAnsi="Verdana"/>
          <w:color w:val="000000"/>
          <w:sz w:val="20"/>
          <w:szCs w:val="20"/>
        </w:rPr>
        <w:instrText xml:space="preserve">MERGEFIELD MAE </w:instrText>
      </w:r>
      <w:r w:rsidR="00FE1F71" w:rsidRPr="00A36982">
        <w:rPr>
          <w:rFonts w:ascii="Verdana" w:hAnsi="Verdana"/>
          <w:color w:val="000000"/>
          <w:sz w:val="20"/>
          <w:szCs w:val="20"/>
        </w:rPr>
        <w:fldChar w:fldCharType="end"/>
      </w:r>
      <w:bookmarkEnd w:id="2"/>
      <w:r w:rsidR="00743185" w:rsidRPr="00A36982">
        <w:rPr>
          <w:rFonts w:ascii="Verdana" w:hAnsi="Verdana"/>
          <w:color w:val="000000"/>
          <w:sz w:val="20"/>
          <w:szCs w:val="20"/>
        </w:rPr>
        <w:t>,</w:t>
      </w:r>
      <w:r w:rsidR="00330887" w:rsidRPr="00A36982">
        <w:rPr>
          <w:rFonts w:ascii="Verdana" w:hAnsi="Verdana"/>
          <w:color w:val="000000"/>
          <w:sz w:val="20"/>
          <w:szCs w:val="20"/>
        </w:rPr>
        <w:t xml:space="preserve"> που εδρεύει στο </w:t>
      </w:r>
      <w:r w:rsidR="00330887" w:rsidRPr="00A36982">
        <w:rPr>
          <w:rFonts w:ascii="Verdana" w:hAnsi="Verdana"/>
          <w:b/>
          <w:color w:val="000000"/>
          <w:sz w:val="20"/>
          <w:szCs w:val="20"/>
        </w:rPr>
        <w:t>Δήμο</w:t>
      </w:r>
      <w:r w:rsidR="00330887" w:rsidRPr="00A36982">
        <w:rPr>
          <w:rFonts w:ascii="Verdana" w:hAnsi="Verdana"/>
          <w:color w:val="000000"/>
          <w:sz w:val="20"/>
          <w:szCs w:val="20"/>
        </w:rPr>
        <w:t xml:space="preserve"> </w:t>
      </w:r>
      <w:r w:rsidR="0087008F" w:rsidRPr="00A36982">
        <w:rPr>
          <w:rFonts w:ascii="Verdana" w:hAnsi="Verdana"/>
          <w:b/>
          <w:color w:val="000000"/>
          <w:sz w:val="20"/>
          <w:szCs w:val="20"/>
        </w:rPr>
        <w:t>Κιλκίς</w:t>
      </w:r>
      <w:r w:rsidR="000D2749" w:rsidRPr="00A36982">
        <w:rPr>
          <w:rFonts w:ascii="Verdana" w:hAnsi="Verdana"/>
          <w:b/>
          <w:color w:val="000000"/>
          <w:sz w:val="20"/>
          <w:szCs w:val="20"/>
        </w:rPr>
        <w:t xml:space="preserve"> </w:t>
      </w:r>
      <w:r w:rsidR="000D2749" w:rsidRPr="00A36982">
        <w:rPr>
          <w:rFonts w:ascii="Verdana" w:hAnsi="Verdana"/>
          <w:color w:val="000000"/>
          <w:sz w:val="20"/>
          <w:szCs w:val="20"/>
        </w:rPr>
        <w:t>(</w:t>
      </w:r>
      <w:r w:rsidR="00E20E24" w:rsidRPr="00A36982">
        <w:rPr>
          <w:rFonts w:ascii="Verdana" w:hAnsi="Verdana"/>
          <w:color w:val="000000"/>
          <w:sz w:val="20"/>
          <w:szCs w:val="20"/>
        </w:rPr>
        <w:t xml:space="preserve">Άγιος </w:t>
      </w:r>
      <w:proofErr w:type="spellStart"/>
      <w:r w:rsidR="00E20E24" w:rsidRPr="00A36982">
        <w:rPr>
          <w:rFonts w:ascii="Verdana" w:hAnsi="Verdana"/>
          <w:color w:val="000000"/>
          <w:sz w:val="20"/>
          <w:szCs w:val="20"/>
        </w:rPr>
        <w:t>Παντελεήμωνας</w:t>
      </w:r>
      <w:proofErr w:type="spellEnd"/>
      <w:r w:rsidR="00E20E24" w:rsidRPr="00A36982">
        <w:rPr>
          <w:rFonts w:ascii="Verdana" w:hAnsi="Verdana"/>
          <w:color w:val="000000"/>
          <w:sz w:val="20"/>
          <w:szCs w:val="20"/>
        </w:rPr>
        <w:t>, 61100 Κιλκίς</w:t>
      </w:r>
      <w:r w:rsidR="000D2749" w:rsidRPr="00A36982">
        <w:rPr>
          <w:rFonts w:ascii="Verdana" w:hAnsi="Verdana"/>
          <w:color w:val="000000"/>
          <w:sz w:val="20"/>
          <w:szCs w:val="20"/>
        </w:rPr>
        <w:t>)</w:t>
      </w:r>
      <w:r w:rsidR="00B45D09" w:rsidRPr="00A36982">
        <w:rPr>
          <w:rFonts w:ascii="Verdana" w:hAnsi="Verdana"/>
          <w:b/>
          <w:color w:val="000000"/>
          <w:sz w:val="20"/>
          <w:szCs w:val="20"/>
        </w:rPr>
        <w:t xml:space="preserve"> </w:t>
      </w:r>
      <w:r w:rsidR="0035515E" w:rsidRPr="00A36982">
        <w:rPr>
          <w:rFonts w:ascii="Verdana" w:hAnsi="Verdana"/>
          <w:color w:val="000000"/>
          <w:sz w:val="20"/>
          <w:szCs w:val="20"/>
        </w:rPr>
        <w:t>από</w:t>
      </w:r>
      <w:r w:rsidR="000D2749" w:rsidRPr="00A36982">
        <w:rPr>
          <w:rFonts w:ascii="Verdana" w:hAnsi="Verdana"/>
          <w:b/>
          <w:color w:val="000000"/>
          <w:sz w:val="20"/>
          <w:szCs w:val="20"/>
        </w:rPr>
        <w:t xml:space="preserve"> </w:t>
      </w:r>
      <w:r w:rsidR="00784BE8" w:rsidRPr="00A36982">
        <w:rPr>
          <w:rFonts w:ascii="Verdana" w:hAnsi="Verdana"/>
          <w:color w:val="000000"/>
          <w:sz w:val="20"/>
          <w:szCs w:val="20"/>
        </w:rPr>
        <w:t>το οποίο</w:t>
      </w:r>
      <w:r w:rsidR="00E32B22" w:rsidRPr="00A36982">
        <w:rPr>
          <w:rFonts w:ascii="Verdana" w:hAnsi="Verdana"/>
          <w:color w:val="000000"/>
          <w:sz w:val="20"/>
          <w:szCs w:val="20"/>
        </w:rPr>
        <w:t xml:space="preserve"> </w:t>
      </w:r>
      <w:r w:rsidR="0035515E" w:rsidRPr="00A36982">
        <w:rPr>
          <w:rFonts w:ascii="Verdana" w:hAnsi="Verdana"/>
          <w:color w:val="000000"/>
          <w:sz w:val="20"/>
          <w:szCs w:val="20"/>
        </w:rPr>
        <w:t>προκύπτει</w:t>
      </w:r>
      <w:r w:rsidR="00E32B22" w:rsidRPr="00A36982">
        <w:rPr>
          <w:rFonts w:ascii="Verdana" w:hAnsi="Verdana"/>
          <w:color w:val="000000"/>
          <w:sz w:val="20"/>
          <w:szCs w:val="20"/>
        </w:rPr>
        <w:t xml:space="preserve"> ότι</w:t>
      </w:r>
      <w:r w:rsidR="00593F82" w:rsidRPr="00A36982">
        <w:rPr>
          <w:rFonts w:ascii="Verdana" w:hAnsi="Verdana"/>
          <w:color w:val="000000"/>
          <w:sz w:val="20"/>
          <w:szCs w:val="20"/>
        </w:rPr>
        <w:t>:</w:t>
      </w:r>
    </w:p>
    <w:p w:rsidR="00784BE8" w:rsidRPr="00A36982" w:rsidRDefault="00784BE8" w:rsidP="00A36982">
      <w:pPr>
        <w:spacing w:line="360" w:lineRule="auto"/>
        <w:jc w:val="both"/>
        <w:rPr>
          <w:rFonts w:ascii="Verdana" w:hAnsi="Verdana"/>
          <w:sz w:val="20"/>
          <w:szCs w:val="20"/>
        </w:rPr>
      </w:pPr>
      <w:r w:rsidRPr="00A36982">
        <w:rPr>
          <w:rFonts w:ascii="Verdana" w:hAnsi="Verdana"/>
          <w:sz w:val="20"/>
          <w:szCs w:val="20"/>
        </w:rPr>
        <w:t>Η ανωτέρω Γενική Συνέλευση των Μετόχων ομόφωνα ενέκρινε την αύξηση του μετοχικού κεφαλαίου της Εταιρίας κατά 50.570,35€ με την κεφαλαιοποίηση της υπεραξίας από την αναπροσαρμογή της αξίας των ακινήτων που έγινε στις 31.12.2012 βάσει του Νόμου 2065/1992. Επίσης  ομόφωνα ενέκρινε την κεφαλαιοποίηση του ποσού 293.409,65 € που αφορά το Αφορολόγητο Αποθεματικό του Ν.3220/2004.</w:t>
      </w:r>
    </w:p>
    <w:p w:rsidR="00784BE8" w:rsidRPr="00A36982" w:rsidRDefault="00BF19D0" w:rsidP="00A36982">
      <w:pPr>
        <w:spacing w:line="360" w:lineRule="auto"/>
        <w:jc w:val="both"/>
        <w:rPr>
          <w:rFonts w:ascii="Verdana" w:hAnsi="Verdana"/>
          <w:sz w:val="20"/>
          <w:szCs w:val="20"/>
        </w:rPr>
      </w:pPr>
      <w:r>
        <w:rPr>
          <w:rFonts w:ascii="Verdana" w:hAnsi="Verdana"/>
          <w:sz w:val="20"/>
          <w:szCs w:val="20"/>
        </w:rPr>
        <w:t xml:space="preserve">Επομένως </w:t>
      </w:r>
      <w:r w:rsidR="00784BE8" w:rsidRPr="00A36982">
        <w:rPr>
          <w:rFonts w:ascii="Verdana" w:hAnsi="Verdana"/>
          <w:sz w:val="20"/>
          <w:szCs w:val="20"/>
        </w:rPr>
        <w:t>συνολικά ενέκρινε αύξηση μετοχικού κεφαλαίου κατά 343.980,00 € (τριακόσιες σαράντα τρείς χιλ</w:t>
      </w:r>
      <w:r>
        <w:rPr>
          <w:rFonts w:ascii="Verdana" w:hAnsi="Verdana"/>
          <w:sz w:val="20"/>
          <w:szCs w:val="20"/>
        </w:rPr>
        <w:t xml:space="preserve">ιάδες εννιακόσια ογδόντα ευρώ) </w:t>
      </w:r>
      <w:r w:rsidR="00784BE8" w:rsidRPr="00A36982">
        <w:rPr>
          <w:rFonts w:ascii="Verdana" w:hAnsi="Verdana"/>
          <w:sz w:val="20"/>
          <w:szCs w:val="20"/>
        </w:rPr>
        <w:t>με την έκδοση 11.466 νέων ονομαστικών μετοχών ονομαστικής αξίας 30,00 ευρώ εκάστη</w:t>
      </w:r>
      <w:r>
        <w:rPr>
          <w:rFonts w:ascii="Verdana" w:hAnsi="Verdana"/>
          <w:sz w:val="20"/>
          <w:szCs w:val="20"/>
        </w:rPr>
        <w:t>,</w:t>
      </w:r>
      <w:r w:rsidR="00784BE8" w:rsidRPr="00A36982">
        <w:rPr>
          <w:rFonts w:ascii="Verdana" w:hAnsi="Verdana"/>
          <w:sz w:val="20"/>
          <w:szCs w:val="20"/>
        </w:rPr>
        <w:t xml:space="preserve"> οι οποίες θα διατεθούν στους υφισταμένους μετόχους κατά το ποσοστό συμμετοχής τους. Κατόπιν τούτου το μετοχικό κεφάλαιο της εταιρείας ανέρχεται σε 4.280.340 ευρώ διηρημένο σε 142.678 </w:t>
      </w:r>
      <w:r>
        <w:rPr>
          <w:rFonts w:ascii="Verdana" w:hAnsi="Verdana"/>
          <w:sz w:val="20"/>
          <w:szCs w:val="20"/>
        </w:rPr>
        <w:t xml:space="preserve">ονομαστικές </w:t>
      </w:r>
      <w:r w:rsidR="00784BE8" w:rsidRPr="00A36982">
        <w:rPr>
          <w:rFonts w:ascii="Verdana" w:hAnsi="Verdana"/>
          <w:sz w:val="20"/>
          <w:szCs w:val="20"/>
        </w:rPr>
        <w:t>μετοχές ονομαστικής αξίας 30,00 ευρώ εκάστης.</w:t>
      </w:r>
    </w:p>
    <w:p w:rsidR="00784BE8" w:rsidRPr="00A36982" w:rsidRDefault="00784BE8" w:rsidP="00A36982">
      <w:pPr>
        <w:spacing w:line="360" w:lineRule="auto"/>
        <w:jc w:val="both"/>
        <w:rPr>
          <w:rFonts w:ascii="Verdana" w:hAnsi="Verdana"/>
          <w:sz w:val="20"/>
          <w:szCs w:val="20"/>
        </w:rPr>
      </w:pPr>
      <w:r w:rsidRPr="00A36982">
        <w:rPr>
          <w:rFonts w:ascii="Verdana" w:hAnsi="Verdana"/>
          <w:sz w:val="20"/>
          <w:szCs w:val="20"/>
        </w:rPr>
        <w:lastRenderedPageBreak/>
        <w:t>Η Τακτική Γενική Συνέλευση αποφάσισε ομόφωνα την τροποποίηση του άρθρου 6 του καταστατικού το οποίο πλέον διαμορφώνεται ως ακολούθως :</w:t>
      </w:r>
    </w:p>
    <w:p w:rsidR="00784BE8" w:rsidRPr="00A36982" w:rsidRDefault="00784BE8" w:rsidP="00A36982">
      <w:pPr>
        <w:pStyle w:val="a4"/>
        <w:tabs>
          <w:tab w:val="clear" w:pos="4153"/>
          <w:tab w:val="clear" w:pos="8306"/>
        </w:tabs>
        <w:spacing w:line="360" w:lineRule="auto"/>
        <w:rPr>
          <w:rFonts w:ascii="Verdana" w:hAnsi="Verdana"/>
          <w:b/>
          <w:u w:val="single"/>
        </w:rPr>
      </w:pPr>
      <w:r w:rsidRPr="00A36982">
        <w:rPr>
          <w:rFonts w:ascii="Verdana" w:hAnsi="Verdana"/>
          <w:b/>
          <w:u w:val="single"/>
        </w:rPr>
        <w:t>Άρθρο 6</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Το αρχικό Μετοχικό Κεφάλαιο της εταιρίας ορίσθηκε σε 210.000.000 δρχ. διαιρούμενο σε 21.000 μετοχές ονομαστικής αξίας 10.000 δρχ. με την καταβολή από τους ιδρυτές και τους μετόχους της εταιρίας κατά τη σύσταση της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Το μετοχικό κεφάλαιο αυξήθηκε στη συνέχεια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Με την κεφαλαιοποίηση αποθεματικών από την υπεραξία παγίων κατά 4.600.000 δρχ. την από την 30η Ιουνίου 1994 απόφαση της Γενικής Συνέλευσης των μετόχων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Με την καταβολή μετρητών 125.222.530 δρχ. και την κεφαλαιοποίηση αποθεματικών από την υπεραξία παγίων κατά 50.977.470 δρχ., σύνολο 176.200.000 δρχ. με την από την 11</w:t>
      </w:r>
      <w:r w:rsidRPr="00A36982">
        <w:rPr>
          <w:rFonts w:ascii="Verdana" w:hAnsi="Verdana"/>
          <w:vertAlign w:val="superscript"/>
        </w:rPr>
        <w:t>η</w:t>
      </w:r>
      <w:r w:rsidRPr="00A36982">
        <w:rPr>
          <w:rFonts w:ascii="Verdana" w:hAnsi="Verdana"/>
        </w:rPr>
        <w:t xml:space="preserve"> Ιουνίου 1998 απόφαση της Γενικής Συνέλευσης των μετόχων.</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Με την κεφαλαιοπο</w:t>
      </w:r>
      <w:r w:rsidR="00A36982">
        <w:rPr>
          <w:rFonts w:ascii="Verdana" w:hAnsi="Verdana"/>
        </w:rPr>
        <w:t>ίηση 119.238,12 ευρώ αποθεματικού</w:t>
      </w:r>
      <w:r w:rsidRPr="00A36982">
        <w:rPr>
          <w:rFonts w:ascii="Verdana" w:hAnsi="Verdana"/>
        </w:rPr>
        <w:t xml:space="preserve"> από την υπεραξία παγίων με την από την 30η Ιουνίου 2002 απόφαση της Γενικής Συνέλευσης των μετόχων και την μετατροπή του κεφαλαίου της εταιρίας από Ελληνικές Δραχμές σε Ε</w:t>
      </w:r>
      <w:r w:rsidR="00A36982">
        <w:rPr>
          <w:rFonts w:ascii="Verdana" w:hAnsi="Verdana"/>
        </w:rPr>
        <w:t>υρώ</w:t>
      </w:r>
      <w:r w:rsidRPr="00A36982">
        <w:rPr>
          <w:rFonts w:ascii="Verdana" w:hAnsi="Verdana"/>
        </w:rPr>
        <w:t>, το μετοχικό κεφάλαιο ανέρχεται σε 1.266.120,00 Ευρώ διαιρούμενο σε 42.204 ονομαστικές μετοχές ονομαστικής αξίας 30ευρώ η κάθε μία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Μ</w:t>
      </w:r>
      <w:r w:rsidR="00A36982">
        <w:rPr>
          <w:rFonts w:ascii="Verdana" w:hAnsi="Verdana"/>
        </w:rPr>
        <w:t>ε την από 14.</w:t>
      </w:r>
      <w:r w:rsidRPr="00A36982">
        <w:rPr>
          <w:rFonts w:ascii="Verdana" w:hAnsi="Verdana"/>
        </w:rPr>
        <w:t>0</w:t>
      </w:r>
      <w:r w:rsidR="00A36982">
        <w:rPr>
          <w:rFonts w:ascii="Verdana" w:hAnsi="Verdana"/>
        </w:rPr>
        <w:t>4.</w:t>
      </w:r>
      <w:r w:rsidRPr="00A36982">
        <w:rPr>
          <w:rFonts w:ascii="Verdana" w:hAnsi="Verdana"/>
        </w:rPr>
        <w:t>2005 απόφαση της Έκτακτης Γενικής Συνέλευσης</w:t>
      </w:r>
      <w:r w:rsidR="00A36982">
        <w:rPr>
          <w:rFonts w:ascii="Verdana" w:hAnsi="Verdana"/>
        </w:rPr>
        <w:t>,</w:t>
      </w:r>
      <w:r w:rsidRPr="00A36982">
        <w:rPr>
          <w:rFonts w:ascii="Verdana" w:hAnsi="Verdana"/>
        </w:rPr>
        <w:t xml:space="preserve"> αυτό αυξάνεται κατά 969.120,00 ευρώ με την έκδοση 32.304 ονομαστικών μετοχών ονομαστικής αξίας 30 ευρώ η κάθε μία.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Μ</w:t>
      </w:r>
      <w:r w:rsidR="00A36982">
        <w:rPr>
          <w:rFonts w:ascii="Verdana" w:hAnsi="Verdana"/>
        </w:rPr>
        <w:t>ε την από 30.</w:t>
      </w:r>
      <w:r w:rsidRPr="00A36982">
        <w:rPr>
          <w:rFonts w:ascii="Verdana" w:hAnsi="Verdana"/>
        </w:rPr>
        <w:t>0</w:t>
      </w:r>
      <w:r w:rsidR="00A36982">
        <w:rPr>
          <w:rFonts w:ascii="Verdana" w:hAnsi="Verdana"/>
        </w:rPr>
        <w:t>6.</w:t>
      </w:r>
      <w:r w:rsidRPr="00A36982">
        <w:rPr>
          <w:rFonts w:ascii="Verdana" w:hAnsi="Verdana"/>
        </w:rPr>
        <w:t>2005 απόφαση της τακτικής Γενικής Συνέλευσης</w:t>
      </w:r>
      <w:r w:rsidR="00A36982">
        <w:rPr>
          <w:rFonts w:ascii="Verdana" w:hAnsi="Verdana"/>
        </w:rPr>
        <w:t>,</w:t>
      </w:r>
      <w:r w:rsidRPr="00A36982">
        <w:rPr>
          <w:rFonts w:ascii="Verdana" w:hAnsi="Verdana"/>
        </w:rPr>
        <w:t xml:space="preserve"> αυτό αυξάνεται κατά 960.000,00 ευρώ με την έκδοση 32.000 ονομαστικών μετοχών ονομαστικής αξίας 30,00 ευρώ η κάθε μία. </w:t>
      </w:r>
    </w:p>
    <w:p w:rsidR="00784BE8" w:rsidRPr="00A36982" w:rsidRDefault="00A36982" w:rsidP="00A36982">
      <w:pPr>
        <w:pStyle w:val="a4"/>
        <w:tabs>
          <w:tab w:val="clear" w:pos="4153"/>
          <w:tab w:val="clear" w:pos="8306"/>
        </w:tabs>
        <w:spacing w:line="360" w:lineRule="auto"/>
        <w:jc w:val="both"/>
        <w:rPr>
          <w:rFonts w:ascii="Verdana" w:hAnsi="Verdana"/>
        </w:rPr>
      </w:pPr>
      <w:r>
        <w:rPr>
          <w:rFonts w:ascii="Verdana" w:hAnsi="Verdana"/>
        </w:rPr>
        <w:t>Με την από 20.12.</w:t>
      </w:r>
      <w:r w:rsidR="00784BE8" w:rsidRPr="00A36982">
        <w:rPr>
          <w:rFonts w:ascii="Verdana" w:hAnsi="Verdana"/>
        </w:rPr>
        <w:t>2007 απόφαση της Έκτακτης Γενικής Συνέλευσης</w:t>
      </w:r>
      <w:r>
        <w:rPr>
          <w:rFonts w:ascii="Verdana" w:hAnsi="Verdana"/>
        </w:rPr>
        <w:t>,</w:t>
      </w:r>
      <w:r w:rsidR="00784BE8" w:rsidRPr="00A36982">
        <w:rPr>
          <w:rFonts w:ascii="Verdana" w:hAnsi="Verdana"/>
        </w:rPr>
        <w:t xml:space="preserve"> αυτό αυξάνεται κατά 557.880,00 ευρώ με την έκδοση 18.596 ονομαστικών μετοχών ονομαστικής αξίας 30,00 ευρώ η κάθε μία. </w:t>
      </w:r>
    </w:p>
    <w:p w:rsidR="00784BE8" w:rsidRPr="00A36982"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 xml:space="preserve">Με την </w:t>
      </w:r>
      <w:r w:rsidR="00A36982">
        <w:rPr>
          <w:rFonts w:ascii="Verdana" w:hAnsi="Verdana"/>
        </w:rPr>
        <w:t>από 30.</w:t>
      </w:r>
      <w:r w:rsidRPr="00A36982">
        <w:rPr>
          <w:rFonts w:ascii="Verdana" w:hAnsi="Verdana"/>
        </w:rPr>
        <w:t>0</w:t>
      </w:r>
      <w:r w:rsidR="00A36982">
        <w:rPr>
          <w:rFonts w:ascii="Verdana" w:hAnsi="Verdana"/>
        </w:rPr>
        <w:t>6.</w:t>
      </w:r>
      <w:r w:rsidRPr="00A36982">
        <w:rPr>
          <w:rFonts w:ascii="Verdana" w:hAnsi="Verdana"/>
        </w:rPr>
        <w:t>2010 απόφαση της Τακτικής Γενικής Συνέλευσης</w:t>
      </w:r>
      <w:r w:rsidR="00A36982">
        <w:rPr>
          <w:rFonts w:ascii="Verdana" w:hAnsi="Verdana"/>
        </w:rPr>
        <w:t>,</w:t>
      </w:r>
      <w:r w:rsidRPr="00A36982">
        <w:rPr>
          <w:rFonts w:ascii="Verdana" w:hAnsi="Verdana"/>
        </w:rPr>
        <w:t xml:space="preserve"> αυτό αυξάνεται κατά 183.240,00 ευρώ με την κεφαλαιοποίηση της υπεραξίας αναπροσαρμογής ακινήτων βάσει του νόμου 2065/1992 με την έκδοση 6.108 ονομαστικών μετοχών ονομαστικής αξίας 30,00 ευρώ η κάθε μία .</w:t>
      </w:r>
    </w:p>
    <w:p w:rsidR="00784BE8" w:rsidRDefault="00784BE8" w:rsidP="00A36982">
      <w:pPr>
        <w:pStyle w:val="a4"/>
        <w:tabs>
          <w:tab w:val="clear" w:pos="4153"/>
          <w:tab w:val="clear" w:pos="8306"/>
        </w:tabs>
        <w:spacing w:line="360" w:lineRule="auto"/>
        <w:jc w:val="both"/>
        <w:rPr>
          <w:rFonts w:ascii="Verdana" w:hAnsi="Verdana"/>
        </w:rPr>
      </w:pPr>
      <w:r w:rsidRPr="00A36982">
        <w:rPr>
          <w:rFonts w:ascii="Verdana" w:hAnsi="Verdana"/>
        </w:rPr>
        <w:t xml:space="preserve">Ήδη με την </w:t>
      </w:r>
      <w:r w:rsidR="00A36982">
        <w:rPr>
          <w:rFonts w:ascii="Verdana" w:hAnsi="Verdana"/>
        </w:rPr>
        <w:t>από 30.06.</w:t>
      </w:r>
      <w:r w:rsidRPr="00A36982">
        <w:rPr>
          <w:rFonts w:ascii="Verdana" w:hAnsi="Verdana"/>
        </w:rPr>
        <w:t>2014 απόφαση της Τακτικής Γενικής Συνέλευσης</w:t>
      </w:r>
      <w:r w:rsidR="00A36982">
        <w:rPr>
          <w:rFonts w:ascii="Verdana" w:hAnsi="Verdana"/>
        </w:rPr>
        <w:t>,</w:t>
      </w:r>
      <w:r w:rsidRPr="00A36982">
        <w:rPr>
          <w:rFonts w:ascii="Verdana" w:hAnsi="Verdana"/>
        </w:rPr>
        <w:t xml:space="preserve"> αυτό αυξάνεται κατά 343.980,00 ευρώ με την κεφαλαιοποίηση της υπεραξίας αναπροσαρμογής ακινήτων βάσει του Νόμου 2065/1992 ποσού 50.570,35 € και με την κεφαλαιοποίηση Αφορολόγητου Αποθεματικού </w:t>
      </w:r>
      <w:r w:rsidR="00A36982">
        <w:rPr>
          <w:rFonts w:ascii="Verdana" w:hAnsi="Verdana"/>
        </w:rPr>
        <w:t xml:space="preserve">του </w:t>
      </w:r>
      <w:r w:rsidRPr="00A36982">
        <w:rPr>
          <w:rFonts w:ascii="Verdana" w:hAnsi="Verdana"/>
        </w:rPr>
        <w:t>Ν.3220/2004 ποσού 293.409,65 € με την έκδοση 11.466 νέων ονομαστικών μετοχών</w:t>
      </w:r>
      <w:r w:rsidR="00BF19D0">
        <w:rPr>
          <w:rFonts w:ascii="Verdana" w:hAnsi="Verdana"/>
        </w:rPr>
        <w:t>,</w:t>
      </w:r>
      <w:r w:rsidRPr="00A36982">
        <w:rPr>
          <w:rFonts w:ascii="Verdana" w:hAnsi="Verdana"/>
        </w:rPr>
        <w:t xml:space="preserve"> ονομαστικής αξίας 30,00 ευρώ η κάθε μία. Έτσι σήμερα το μετοχικό κεφάλαιο της εταιρίας  ανέρχεται στο ποσό των 4.280.340,00 ευρώ διαιρούμενο σε 142.678 ονομαστικές μετοχές</w:t>
      </w:r>
      <w:r w:rsidR="00BF19D0">
        <w:rPr>
          <w:rFonts w:ascii="Verdana" w:hAnsi="Verdana"/>
        </w:rPr>
        <w:t>,</w:t>
      </w:r>
      <w:r w:rsidRPr="00A36982">
        <w:rPr>
          <w:rFonts w:ascii="Verdana" w:hAnsi="Verdana"/>
        </w:rPr>
        <w:t xml:space="preserve"> ονομαστικής αξίας 30,00 ευρώ η κάθε μία.</w:t>
      </w:r>
    </w:p>
    <w:p w:rsidR="00A36982" w:rsidRPr="00A36982" w:rsidRDefault="00A36982" w:rsidP="00A36982">
      <w:pPr>
        <w:pStyle w:val="a4"/>
        <w:tabs>
          <w:tab w:val="clear" w:pos="4153"/>
          <w:tab w:val="clear" w:pos="8306"/>
        </w:tabs>
        <w:spacing w:line="360" w:lineRule="auto"/>
        <w:jc w:val="both"/>
        <w:rPr>
          <w:rFonts w:ascii="Verdana" w:hAnsi="Verdana"/>
        </w:rPr>
      </w:pPr>
      <w:r>
        <w:rPr>
          <w:rFonts w:ascii="Verdana" w:hAnsi="Verdana"/>
        </w:rPr>
        <w:t xml:space="preserve">Την ίδια ημερομηνία καταχωρίστηκε στο </w:t>
      </w:r>
      <w:proofErr w:type="spellStart"/>
      <w:r>
        <w:rPr>
          <w:rFonts w:ascii="Verdana" w:hAnsi="Verdana"/>
        </w:rPr>
        <w:t>Γ.Ε.Μη</w:t>
      </w:r>
      <w:proofErr w:type="spellEnd"/>
      <w:r>
        <w:rPr>
          <w:rFonts w:ascii="Verdana" w:hAnsi="Verdana"/>
        </w:rPr>
        <w:t xml:space="preserve"> ολόκληρο το νέο κείμενο του καταστατικού.</w:t>
      </w:r>
    </w:p>
    <w:p w:rsidR="008A68E2" w:rsidRPr="00A36982" w:rsidRDefault="008A68E2" w:rsidP="00A36982">
      <w:pPr>
        <w:keepLines/>
        <w:autoSpaceDE w:val="0"/>
        <w:autoSpaceDN w:val="0"/>
        <w:adjustRightInd w:val="0"/>
        <w:spacing w:line="360" w:lineRule="auto"/>
        <w:jc w:val="both"/>
        <w:rPr>
          <w:rFonts w:ascii="Verdana" w:hAnsi="Verdana"/>
          <w:color w:val="000000"/>
          <w:sz w:val="20"/>
          <w:szCs w:val="20"/>
        </w:rPr>
      </w:pPr>
      <w:r w:rsidRPr="00A36982">
        <w:rPr>
          <w:rFonts w:ascii="Verdana" w:hAnsi="Verdana"/>
          <w:color w:val="000000"/>
          <w:sz w:val="20"/>
          <w:szCs w:val="20"/>
        </w:rPr>
        <w:t>Σχετικό έγγραφο ελέγχου Περιφε</w:t>
      </w:r>
      <w:r w:rsidR="00630944" w:rsidRPr="00A36982">
        <w:rPr>
          <w:rFonts w:ascii="Verdana" w:hAnsi="Verdana"/>
          <w:color w:val="000000"/>
          <w:sz w:val="20"/>
          <w:szCs w:val="20"/>
        </w:rPr>
        <w:t xml:space="preserve">ρειακής Ενότητας Κιλκίς: ΕΜΤ </w:t>
      </w:r>
      <w:r w:rsidR="00A36982">
        <w:rPr>
          <w:rFonts w:ascii="Verdana" w:hAnsi="Verdana"/>
          <w:color w:val="000000"/>
          <w:sz w:val="20"/>
          <w:szCs w:val="20"/>
        </w:rPr>
        <w:t>2250/2014</w:t>
      </w:r>
    </w:p>
    <w:p w:rsidR="006F3976" w:rsidRPr="00A36982" w:rsidRDefault="006F3976" w:rsidP="00A36982">
      <w:pPr>
        <w:keepLines/>
        <w:autoSpaceDE w:val="0"/>
        <w:autoSpaceDN w:val="0"/>
        <w:adjustRightInd w:val="0"/>
        <w:spacing w:line="360" w:lineRule="auto"/>
        <w:rPr>
          <w:rFonts w:ascii="Verdana" w:hAnsi="Verdana"/>
          <w:color w:val="000000"/>
          <w:sz w:val="20"/>
          <w:szCs w:val="20"/>
        </w:rPr>
      </w:pPr>
    </w:p>
    <w:p w:rsidR="0087008F" w:rsidRPr="00A36982" w:rsidRDefault="00380C11" w:rsidP="00A36982">
      <w:pPr>
        <w:keepLines/>
        <w:autoSpaceDE w:val="0"/>
        <w:autoSpaceDN w:val="0"/>
        <w:adjustRightInd w:val="0"/>
        <w:spacing w:line="360" w:lineRule="auto"/>
        <w:jc w:val="center"/>
        <w:rPr>
          <w:rFonts w:ascii="Verdana" w:hAnsi="Verdana"/>
          <w:color w:val="000000"/>
          <w:sz w:val="20"/>
          <w:szCs w:val="20"/>
        </w:rPr>
      </w:pPr>
      <w:r w:rsidRPr="00A36982">
        <w:rPr>
          <w:rFonts w:ascii="Verdana" w:hAnsi="Verdana"/>
          <w:color w:val="000000"/>
          <w:sz w:val="20"/>
          <w:szCs w:val="20"/>
        </w:rPr>
        <w:t>Με Εντολή Προέδρου</w:t>
      </w:r>
    </w:p>
    <w:p w:rsidR="0087008F" w:rsidRPr="00A36982" w:rsidRDefault="0087008F" w:rsidP="00A36982">
      <w:pPr>
        <w:widowControl w:val="0"/>
        <w:autoSpaceDE w:val="0"/>
        <w:autoSpaceDN w:val="0"/>
        <w:adjustRightInd w:val="0"/>
        <w:spacing w:line="360" w:lineRule="auto"/>
        <w:jc w:val="center"/>
        <w:rPr>
          <w:rFonts w:ascii="Verdana" w:hAnsi="Verdana"/>
          <w:color w:val="000000"/>
          <w:sz w:val="20"/>
          <w:szCs w:val="20"/>
        </w:rPr>
      </w:pPr>
      <w:r w:rsidRPr="00A36982">
        <w:rPr>
          <w:rFonts w:ascii="Verdana" w:hAnsi="Verdana"/>
          <w:color w:val="000000"/>
          <w:sz w:val="20"/>
          <w:szCs w:val="20"/>
        </w:rPr>
        <w:t>Ο Διευθυντής</w:t>
      </w:r>
    </w:p>
    <w:p w:rsidR="0087008F" w:rsidRPr="00A36982" w:rsidRDefault="0087008F" w:rsidP="00A36982">
      <w:pPr>
        <w:widowControl w:val="0"/>
        <w:autoSpaceDE w:val="0"/>
        <w:autoSpaceDN w:val="0"/>
        <w:adjustRightInd w:val="0"/>
        <w:spacing w:line="360" w:lineRule="auto"/>
        <w:rPr>
          <w:rFonts w:ascii="Verdana" w:hAnsi="Verdana"/>
          <w:color w:val="000000"/>
          <w:sz w:val="20"/>
          <w:szCs w:val="20"/>
        </w:rPr>
      </w:pPr>
    </w:p>
    <w:p w:rsidR="0087008F" w:rsidRPr="00A36982" w:rsidRDefault="0087008F" w:rsidP="00A36982">
      <w:pPr>
        <w:widowControl w:val="0"/>
        <w:autoSpaceDE w:val="0"/>
        <w:autoSpaceDN w:val="0"/>
        <w:adjustRightInd w:val="0"/>
        <w:spacing w:line="360" w:lineRule="auto"/>
        <w:rPr>
          <w:rFonts w:ascii="Verdana" w:hAnsi="Verdana"/>
          <w:color w:val="000000"/>
          <w:sz w:val="20"/>
          <w:szCs w:val="20"/>
        </w:rPr>
      </w:pPr>
    </w:p>
    <w:p w:rsidR="00D55AC1" w:rsidRPr="00A36982" w:rsidRDefault="0087008F" w:rsidP="00A36982">
      <w:pPr>
        <w:widowControl w:val="0"/>
        <w:autoSpaceDE w:val="0"/>
        <w:autoSpaceDN w:val="0"/>
        <w:adjustRightInd w:val="0"/>
        <w:spacing w:line="360" w:lineRule="auto"/>
        <w:jc w:val="center"/>
        <w:rPr>
          <w:rFonts w:ascii="Verdana" w:hAnsi="Verdana" w:cs="Arial"/>
          <w:color w:val="000000"/>
          <w:sz w:val="20"/>
          <w:szCs w:val="20"/>
        </w:rPr>
      </w:pPr>
      <w:r w:rsidRPr="00A36982">
        <w:rPr>
          <w:rFonts w:ascii="Verdana" w:hAnsi="Verdana"/>
          <w:color w:val="000000"/>
          <w:sz w:val="20"/>
          <w:szCs w:val="20"/>
        </w:rPr>
        <w:t>Γεώργιος Ηλιάδης</w:t>
      </w:r>
    </w:p>
    <w:p w:rsidR="00600CFF" w:rsidRPr="00A36982" w:rsidRDefault="00600CFF" w:rsidP="00A36982">
      <w:pPr>
        <w:keepLines/>
        <w:autoSpaceDE w:val="0"/>
        <w:autoSpaceDN w:val="0"/>
        <w:adjustRightInd w:val="0"/>
        <w:spacing w:line="360" w:lineRule="auto"/>
        <w:rPr>
          <w:rFonts w:ascii="Verdana" w:hAnsi="Verdana"/>
          <w:color w:val="000000"/>
          <w:sz w:val="20"/>
          <w:szCs w:val="20"/>
        </w:rPr>
      </w:pPr>
    </w:p>
    <w:p w:rsidR="00600CFF" w:rsidRPr="00A36982" w:rsidRDefault="00600CFF" w:rsidP="00A36982">
      <w:pPr>
        <w:keepLines/>
        <w:spacing w:line="360" w:lineRule="auto"/>
        <w:rPr>
          <w:rFonts w:ascii="Verdana" w:hAnsi="Verdana"/>
          <w:sz w:val="20"/>
          <w:szCs w:val="20"/>
        </w:rPr>
      </w:pPr>
    </w:p>
    <w:p w:rsidR="007838A6" w:rsidRPr="0035515E" w:rsidRDefault="007838A6" w:rsidP="00600CFF">
      <w:pPr>
        <w:widowControl w:val="0"/>
        <w:tabs>
          <w:tab w:val="left" w:pos="720"/>
          <w:tab w:val="left" w:pos="9504"/>
        </w:tabs>
        <w:autoSpaceDE w:val="0"/>
        <w:autoSpaceDN w:val="0"/>
        <w:adjustRightInd w:val="0"/>
        <w:rPr>
          <w:rFonts w:ascii="Verdana" w:hAnsi="Verdana"/>
          <w:sz w:val="20"/>
          <w:szCs w:val="20"/>
        </w:rPr>
      </w:pPr>
    </w:p>
    <w:sectPr w:rsidR="007838A6" w:rsidRPr="0035515E" w:rsidSect="00FE1F71">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A13C2"/>
    <w:multiLevelType w:val="hybridMultilevel"/>
    <w:tmpl w:val="8EF032B4"/>
    <w:lvl w:ilvl="0" w:tplc="8B560956">
      <w:numFmt w:val="bullet"/>
      <w:lvlText w:val="-"/>
      <w:lvlJc w:val="left"/>
      <w:pPr>
        <w:tabs>
          <w:tab w:val="num" w:pos="720"/>
        </w:tabs>
        <w:ind w:left="720" w:hanging="360"/>
      </w:pPr>
      <w:rPr>
        <w:rFonts w:ascii="Arial" w:eastAsia="Times New Roman" w:hAnsi="Arial" w:cs="Arial" w:hint="default"/>
        <w:color w:val="000000"/>
        <w:sz w:val="24"/>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5F6F763E"/>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0F7110"/>
    <w:rsid w:val="00165E50"/>
    <w:rsid w:val="001705C8"/>
    <w:rsid w:val="00196F79"/>
    <w:rsid w:val="001A2CF4"/>
    <w:rsid w:val="001E32AB"/>
    <w:rsid w:val="002038D1"/>
    <w:rsid w:val="00211191"/>
    <w:rsid w:val="0026036E"/>
    <w:rsid w:val="00286A70"/>
    <w:rsid w:val="002D500B"/>
    <w:rsid w:val="003007C9"/>
    <w:rsid w:val="0031637A"/>
    <w:rsid w:val="00330887"/>
    <w:rsid w:val="003421DE"/>
    <w:rsid w:val="0035515E"/>
    <w:rsid w:val="00380C11"/>
    <w:rsid w:val="003A05A3"/>
    <w:rsid w:val="003D0387"/>
    <w:rsid w:val="003F2197"/>
    <w:rsid w:val="003F3FD4"/>
    <w:rsid w:val="00413167"/>
    <w:rsid w:val="0043711D"/>
    <w:rsid w:val="00494844"/>
    <w:rsid w:val="004A02E7"/>
    <w:rsid w:val="004A7F29"/>
    <w:rsid w:val="004C5028"/>
    <w:rsid w:val="004F043D"/>
    <w:rsid w:val="00536125"/>
    <w:rsid w:val="005514CF"/>
    <w:rsid w:val="00580859"/>
    <w:rsid w:val="00592270"/>
    <w:rsid w:val="00593F82"/>
    <w:rsid w:val="005B54AB"/>
    <w:rsid w:val="005E0B38"/>
    <w:rsid w:val="005F426C"/>
    <w:rsid w:val="00600CFF"/>
    <w:rsid w:val="006027AA"/>
    <w:rsid w:val="00630944"/>
    <w:rsid w:val="00636582"/>
    <w:rsid w:val="00640988"/>
    <w:rsid w:val="006428C4"/>
    <w:rsid w:val="00642B21"/>
    <w:rsid w:val="0064572C"/>
    <w:rsid w:val="006E0082"/>
    <w:rsid w:val="006E7A29"/>
    <w:rsid w:val="006F3976"/>
    <w:rsid w:val="0073535C"/>
    <w:rsid w:val="0073766A"/>
    <w:rsid w:val="00741B10"/>
    <w:rsid w:val="00741F69"/>
    <w:rsid w:val="00743185"/>
    <w:rsid w:val="007623B2"/>
    <w:rsid w:val="00777642"/>
    <w:rsid w:val="007838A6"/>
    <w:rsid w:val="00784BE8"/>
    <w:rsid w:val="0078702D"/>
    <w:rsid w:val="008010D6"/>
    <w:rsid w:val="00822331"/>
    <w:rsid w:val="008264AD"/>
    <w:rsid w:val="0087008F"/>
    <w:rsid w:val="00895835"/>
    <w:rsid w:val="008A68E2"/>
    <w:rsid w:val="008D73E9"/>
    <w:rsid w:val="00965386"/>
    <w:rsid w:val="00977CEB"/>
    <w:rsid w:val="009840DA"/>
    <w:rsid w:val="00A21676"/>
    <w:rsid w:val="00A2676F"/>
    <w:rsid w:val="00A36982"/>
    <w:rsid w:val="00A4225F"/>
    <w:rsid w:val="00AB1E4C"/>
    <w:rsid w:val="00AE4C70"/>
    <w:rsid w:val="00B2135A"/>
    <w:rsid w:val="00B45D09"/>
    <w:rsid w:val="00B673CB"/>
    <w:rsid w:val="00B75C81"/>
    <w:rsid w:val="00B802E4"/>
    <w:rsid w:val="00B902D7"/>
    <w:rsid w:val="00BA25B4"/>
    <w:rsid w:val="00BA262D"/>
    <w:rsid w:val="00BA42DF"/>
    <w:rsid w:val="00BF19D0"/>
    <w:rsid w:val="00BF77AA"/>
    <w:rsid w:val="00C0084B"/>
    <w:rsid w:val="00C24A04"/>
    <w:rsid w:val="00C27C7D"/>
    <w:rsid w:val="00C30FDF"/>
    <w:rsid w:val="00C3419C"/>
    <w:rsid w:val="00C65C0B"/>
    <w:rsid w:val="00C67DAF"/>
    <w:rsid w:val="00C95259"/>
    <w:rsid w:val="00CA48D9"/>
    <w:rsid w:val="00CB00DF"/>
    <w:rsid w:val="00CE422F"/>
    <w:rsid w:val="00D202D5"/>
    <w:rsid w:val="00D44D65"/>
    <w:rsid w:val="00D55AC1"/>
    <w:rsid w:val="00D57D20"/>
    <w:rsid w:val="00D845C4"/>
    <w:rsid w:val="00D91CA2"/>
    <w:rsid w:val="00DD2C8E"/>
    <w:rsid w:val="00E20E24"/>
    <w:rsid w:val="00E25040"/>
    <w:rsid w:val="00E32B22"/>
    <w:rsid w:val="00E7253C"/>
    <w:rsid w:val="00E9532D"/>
    <w:rsid w:val="00EA2D4A"/>
    <w:rsid w:val="00EA4520"/>
    <w:rsid w:val="00EA6750"/>
    <w:rsid w:val="00ED3529"/>
    <w:rsid w:val="00ED3CD4"/>
    <w:rsid w:val="00F06E1F"/>
    <w:rsid w:val="00F2446B"/>
    <w:rsid w:val="00F3602B"/>
    <w:rsid w:val="00F57058"/>
    <w:rsid w:val="00F85DE7"/>
    <w:rsid w:val="00F917CE"/>
    <w:rsid w:val="00FC4880"/>
    <w:rsid w:val="00FE1F7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1F71"/>
    <w:rPr>
      <w:sz w:val="24"/>
      <w:szCs w:val="24"/>
    </w:rPr>
  </w:style>
  <w:style w:type="paragraph" w:styleId="1">
    <w:name w:val="heading 1"/>
    <w:basedOn w:val="a"/>
    <w:next w:val="a"/>
    <w:qFormat/>
    <w:rsid w:val="00FE1F71"/>
    <w:pPr>
      <w:keepNext/>
      <w:outlineLvl w:val="0"/>
    </w:pPr>
    <w:rPr>
      <w:b/>
      <w:bCs/>
    </w:rPr>
  </w:style>
  <w:style w:type="paragraph" w:styleId="2">
    <w:name w:val="heading 2"/>
    <w:basedOn w:val="a"/>
    <w:next w:val="a"/>
    <w:qFormat/>
    <w:rsid w:val="00FE1F71"/>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32B22"/>
    <w:pPr>
      <w:autoSpaceDE w:val="0"/>
      <w:autoSpaceDN w:val="0"/>
      <w:adjustRightInd w:val="0"/>
    </w:pPr>
    <w:rPr>
      <w:rFonts w:ascii="Arial" w:hAnsi="Arial" w:cs="Arial"/>
      <w:color w:val="000000"/>
      <w:sz w:val="24"/>
      <w:szCs w:val="24"/>
    </w:rPr>
  </w:style>
  <w:style w:type="character" w:customStyle="1" w:styleId="textarticle">
    <w:name w:val="text_article"/>
    <w:basedOn w:val="a0"/>
    <w:rsid w:val="00E20E24"/>
  </w:style>
  <w:style w:type="paragraph" w:customStyle="1" w:styleId="CharCharCharCharCharCharCharCharCharCharCharCharCharChar">
    <w:name w:val="Char Char Char Char Char Char Char Char Char Char Char Char Char Char"/>
    <w:basedOn w:val="a"/>
    <w:rsid w:val="006E0082"/>
    <w:pPr>
      <w:spacing w:after="160" w:line="240" w:lineRule="exact"/>
    </w:pPr>
    <w:rPr>
      <w:rFonts w:ascii="Arial" w:hAnsi="Arial" w:cs="Arial"/>
      <w:sz w:val="20"/>
      <w:szCs w:val="20"/>
      <w:lang w:val="en-US" w:eastAsia="en-US"/>
    </w:rPr>
  </w:style>
  <w:style w:type="paragraph" w:styleId="a4">
    <w:name w:val="header"/>
    <w:basedOn w:val="a"/>
    <w:link w:val="Char"/>
    <w:rsid w:val="006E7A29"/>
    <w:pPr>
      <w:tabs>
        <w:tab w:val="center" w:pos="4153"/>
        <w:tab w:val="right" w:pos="8306"/>
      </w:tabs>
    </w:pPr>
    <w:rPr>
      <w:sz w:val="20"/>
      <w:szCs w:val="20"/>
      <w:lang w:eastAsia="en-US"/>
    </w:rPr>
  </w:style>
  <w:style w:type="character" w:customStyle="1" w:styleId="Char">
    <w:name w:val="Κεφαλίδα Char"/>
    <w:basedOn w:val="a0"/>
    <w:link w:val="a4"/>
    <w:rsid w:val="006E7A29"/>
    <w:rPr>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688</Words>
  <Characters>4645</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2014-08-05T11:17:00Z</cp:lastPrinted>
  <dcterms:created xsi:type="dcterms:W3CDTF">2014-08-13T08:20:00Z</dcterms:created>
  <dcterms:modified xsi:type="dcterms:W3CDTF">2014-08-13T08:20:00Z</dcterms:modified>
</cp:coreProperties>
</file>