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Look w:val="0000"/>
      </w:tblPr>
      <w:tblGrid>
        <w:gridCol w:w="4788"/>
        <w:gridCol w:w="2268"/>
        <w:gridCol w:w="1980"/>
      </w:tblGrid>
      <w:tr w:rsidR="00997727" w:rsidRPr="00597C89" w:rsidTr="00EF04A9">
        <w:trPr>
          <w:trHeight w:val="1803"/>
        </w:trPr>
        <w:tc>
          <w:tcPr>
            <w:tcW w:w="4788" w:type="dxa"/>
            <w:shd w:val="clear" w:color="auto" w:fill="auto"/>
          </w:tcPr>
          <w:p w:rsidR="00997727" w:rsidRPr="00026C04" w:rsidRDefault="00997727" w:rsidP="00EF04A9">
            <w:pPr>
              <w:pStyle w:val="a3"/>
              <w:rPr>
                <w:rFonts w:ascii="Verdana" w:hAnsi="Verdana" w:cs="Arial"/>
                <w:b/>
                <w:bCs/>
                <w:sz w:val="18"/>
                <w:szCs w:val="18"/>
                <w:lang w:val="el-GR"/>
              </w:rPr>
            </w:pPr>
            <w:r w:rsidRPr="00026C04">
              <w:rPr>
                <w:rFonts w:ascii="Verdana" w:hAnsi="Verdana" w:cs="Arial"/>
                <w:b/>
                <w:bCs/>
                <w:sz w:val="18"/>
                <w:szCs w:val="18"/>
                <w:lang w:val="el-GR"/>
              </w:rPr>
              <w:t xml:space="preserve">            </w:t>
            </w:r>
          </w:p>
          <w:p w:rsidR="00997727" w:rsidRPr="00026C04" w:rsidRDefault="00997727" w:rsidP="00EF04A9">
            <w:pPr>
              <w:rPr>
                <w:rFonts w:ascii="Verdana" w:hAnsi="Verdana"/>
                <w:sz w:val="18"/>
                <w:szCs w:val="18"/>
              </w:rPr>
            </w:pPr>
            <w:r w:rsidRPr="00026C04">
              <w:rPr>
                <w:rFonts w:ascii="Verdana" w:hAnsi="Verdana"/>
                <w:noProof/>
                <w:sz w:val="18"/>
                <w:szCs w:val="18"/>
              </w:rPr>
              <w:drawing>
                <wp:anchor distT="0" distB="0" distL="114935" distR="114935" simplePos="0" relativeHeight="251659264" behindDoc="0" locked="0" layoutInCell="1" allowOverlap="1">
                  <wp:simplePos x="0" y="0"/>
                  <wp:positionH relativeFrom="column">
                    <wp:posOffset>-180975</wp:posOffset>
                  </wp:positionH>
                  <wp:positionV relativeFrom="paragraph">
                    <wp:posOffset>-247650</wp:posOffset>
                  </wp:positionV>
                  <wp:extent cx="542925" cy="542925"/>
                  <wp:effectExtent l="19050" t="0" r="9525" b="0"/>
                  <wp:wrapTopAndBottom/>
                  <wp:docPr id="1"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srcRect/>
                          <a:stretch>
                            <a:fillRect/>
                          </a:stretch>
                        </pic:blipFill>
                        <pic:spPr bwMode="auto">
                          <a:xfrm>
                            <a:off x="0" y="0"/>
                            <a:ext cx="542925" cy="542925"/>
                          </a:xfrm>
                          <a:prstGeom prst="rect">
                            <a:avLst/>
                          </a:prstGeom>
                          <a:solidFill>
                            <a:srgbClr val="FFFFFF"/>
                          </a:solidFill>
                          <a:ln w="9525">
                            <a:noFill/>
                            <a:miter lim="800000"/>
                            <a:headEnd/>
                            <a:tailEnd/>
                          </a:ln>
                        </pic:spPr>
                      </pic:pic>
                    </a:graphicData>
                  </a:graphic>
                </wp:anchor>
              </w:drawing>
            </w:r>
            <w:r w:rsidRPr="00026C04">
              <w:rPr>
                <w:rFonts w:ascii="Verdana" w:hAnsi="Verdana"/>
                <w:sz w:val="18"/>
                <w:szCs w:val="18"/>
              </w:rPr>
              <w:t>ΕΛΛΗΝΙΚΗ ΔΗΜΟΚΡΑΤΙΑ</w:t>
            </w:r>
          </w:p>
          <w:p w:rsidR="00997727" w:rsidRPr="00026C04" w:rsidRDefault="00997727" w:rsidP="00EF04A9">
            <w:pPr>
              <w:rPr>
                <w:rFonts w:ascii="Verdana" w:hAnsi="Verdana"/>
                <w:sz w:val="18"/>
                <w:szCs w:val="18"/>
              </w:rPr>
            </w:pPr>
            <w:r w:rsidRPr="00026C04">
              <w:rPr>
                <w:rFonts w:ascii="Verdana" w:hAnsi="Verdana"/>
                <w:sz w:val="18"/>
                <w:szCs w:val="18"/>
              </w:rPr>
              <w:t>ΕΠΙΜΕΛΗΤΗΡΙΟ ΛΕΥΚΑΔΑΣ</w:t>
            </w:r>
          </w:p>
          <w:p w:rsidR="00997727" w:rsidRPr="00026C04" w:rsidRDefault="00997727" w:rsidP="00EF04A9">
            <w:pPr>
              <w:rPr>
                <w:rFonts w:ascii="Verdana" w:hAnsi="Verdana"/>
                <w:sz w:val="18"/>
                <w:szCs w:val="18"/>
              </w:rPr>
            </w:pPr>
            <w:r w:rsidRPr="00026C04">
              <w:rPr>
                <w:rFonts w:ascii="Verdana" w:hAnsi="Verdana"/>
                <w:sz w:val="18"/>
                <w:szCs w:val="18"/>
              </w:rPr>
              <w:t>ΥΠΗΡΕΣΙΑ ΓΕΝΙΚΟΥ ΕΜΠΟΡΙΚΟΥ ΜΗΤΡΩΟΥ</w:t>
            </w:r>
          </w:p>
          <w:p w:rsidR="00997727" w:rsidRPr="00026C04" w:rsidRDefault="00997727" w:rsidP="00EF04A9">
            <w:pPr>
              <w:rPr>
                <w:rFonts w:ascii="Verdana" w:hAnsi="Verdana"/>
                <w:sz w:val="18"/>
                <w:szCs w:val="18"/>
              </w:rPr>
            </w:pPr>
          </w:p>
          <w:p w:rsidR="00997727" w:rsidRPr="00FE3EAD" w:rsidRDefault="00997727" w:rsidP="00EF04A9">
            <w:pPr>
              <w:rPr>
                <w:rFonts w:ascii="Verdana" w:hAnsi="Verdana"/>
                <w:sz w:val="18"/>
                <w:szCs w:val="18"/>
              </w:rPr>
            </w:pPr>
            <w:r w:rsidRPr="00026C04">
              <w:rPr>
                <w:rFonts w:ascii="Verdana" w:hAnsi="Verdana"/>
                <w:sz w:val="18"/>
                <w:szCs w:val="18"/>
              </w:rPr>
              <w:t xml:space="preserve">                                                                                    </w:t>
            </w:r>
            <w:r>
              <w:rPr>
                <w:rFonts w:ascii="Verdana" w:hAnsi="Verdana"/>
                <w:sz w:val="18"/>
                <w:szCs w:val="18"/>
              </w:rPr>
              <w:t xml:space="preserve">                             </w:t>
            </w:r>
          </w:p>
          <w:p w:rsidR="00997727" w:rsidRPr="00026C04" w:rsidRDefault="00997727" w:rsidP="00EF04A9">
            <w:pPr>
              <w:rPr>
                <w:rFonts w:ascii="Verdana" w:hAnsi="Verdana"/>
                <w:sz w:val="18"/>
                <w:szCs w:val="18"/>
              </w:rPr>
            </w:pPr>
          </w:p>
          <w:p w:rsidR="00997727" w:rsidRPr="00026C04" w:rsidRDefault="00997727" w:rsidP="00EF04A9">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Δ/</w:t>
            </w:r>
            <w:proofErr w:type="spellStart"/>
            <w:r w:rsidRPr="00026C04">
              <w:rPr>
                <w:rFonts w:ascii="Verdana" w:hAnsi="Verdana"/>
                <w:sz w:val="18"/>
                <w:szCs w:val="18"/>
              </w:rPr>
              <w:t>νση:</w:t>
            </w:r>
            <w:proofErr w:type="spellEnd"/>
            <w:r w:rsidRPr="00026C04">
              <w:rPr>
                <w:rFonts w:ascii="Verdana" w:hAnsi="Verdana"/>
                <w:sz w:val="18"/>
                <w:szCs w:val="18"/>
              </w:rPr>
              <w:t xml:space="preserve"> Ι.ΜΕΛΑ 112 &amp; ΜΗΤΡΟΠΟΛΕΩΣ 1</w:t>
            </w:r>
          </w:p>
          <w:p w:rsidR="00997727" w:rsidRPr="00026C04" w:rsidRDefault="00997727" w:rsidP="00EF04A9">
            <w:pPr>
              <w:rPr>
                <w:rFonts w:ascii="Verdana" w:hAnsi="Verdana"/>
                <w:sz w:val="18"/>
                <w:szCs w:val="18"/>
              </w:rPr>
            </w:pPr>
            <w:proofErr w:type="spellStart"/>
            <w:r w:rsidRPr="00026C04">
              <w:rPr>
                <w:rFonts w:ascii="Verdana" w:hAnsi="Verdana"/>
                <w:sz w:val="18"/>
                <w:szCs w:val="18"/>
              </w:rPr>
              <w:t>Ταχ</w:t>
            </w:r>
            <w:proofErr w:type="spellEnd"/>
            <w:r w:rsidRPr="00026C04">
              <w:rPr>
                <w:rFonts w:ascii="Verdana" w:hAnsi="Verdana"/>
                <w:sz w:val="18"/>
                <w:szCs w:val="18"/>
              </w:rPr>
              <w:t>. Κώδικας: 31100</w:t>
            </w:r>
          </w:p>
          <w:p w:rsidR="00997727" w:rsidRPr="00026C04" w:rsidRDefault="00997727" w:rsidP="00EF04A9">
            <w:pPr>
              <w:rPr>
                <w:rFonts w:ascii="Verdana" w:hAnsi="Verdana"/>
                <w:sz w:val="18"/>
                <w:szCs w:val="18"/>
              </w:rPr>
            </w:pPr>
            <w:r w:rsidRPr="00026C04">
              <w:rPr>
                <w:rFonts w:ascii="Verdana" w:hAnsi="Verdana"/>
                <w:sz w:val="18"/>
                <w:szCs w:val="18"/>
              </w:rPr>
              <w:t>Αρμόδιος : ΑΘΑΝΑΣΙΟΥ ΠΗΝΕΛΟΠΗ</w:t>
            </w:r>
          </w:p>
          <w:p w:rsidR="00997727" w:rsidRPr="00026C04" w:rsidRDefault="00997727" w:rsidP="00EF04A9">
            <w:pPr>
              <w:rPr>
                <w:rFonts w:ascii="Verdana" w:hAnsi="Verdana"/>
                <w:sz w:val="18"/>
                <w:szCs w:val="18"/>
              </w:rPr>
            </w:pPr>
            <w:r w:rsidRPr="00026C04">
              <w:rPr>
                <w:rFonts w:ascii="Verdana" w:hAnsi="Verdana"/>
                <w:sz w:val="18"/>
                <w:szCs w:val="18"/>
              </w:rPr>
              <w:t>Τηλέφωνο: 26450 22381</w:t>
            </w:r>
          </w:p>
          <w:p w:rsidR="00997727" w:rsidRPr="00026C04" w:rsidRDefault="00997727" w:rsidP="00EF04A9">
            <w:pPr>
              <w:rPr>
                <w:rFonts w:ascii="Verdana" w:hAnsi="Verdana"/>
                <w:sz w:val="18"/>
                <w:szCs w:val="18"/>
              </w:rPr>
            </w:pPr>
            <w:r w:rsidRPr="00026C04">
              <w:rPr>
                <w:rFonts w:ascii="Verdana" w:hAnsi="Verdana"/>
                <w:sz w:val="18"/>
                <w:szCs w:val="18"/>
                <w:lang w:val="en-US"/>
              </w:rPr>
              <w:t>Fax</w:t>
            </w:r>
            <w:r w:rsidRPr="00026C04">
              <w:rPr>
                <w:rFonts w:ascii="Verdana" w:hAnsi="Verdana"/>
                <w:sz w:val="18"/>
                <w:szCs w:val="18"/>
              </w:rPr>
              <w:t>: 2645021274</w:t>
            </w:r>
          </w:p>
          <w:p w:rsidR="00997727" w:rsidRPr="00026C04" w:rsidRDefault="00997727" w:rsidP="00EF04A9">
            <w:pPr>
              <w:rPr>
                <w:rFonts w:ascii="Verdana" w:hAnsi="Verdana"/>
                <w:sz w:val="18"/>
                <w:szCs w:val="18"/>
              </w:rPr>
            </w:pPr>
            <w:r w:rsidRPr="00026C04">
              <w:rPr>
                <w:rFonts w:ascii="Verdana" w:hAnsi="Verdana"/>
                <w:sz w:val="18"/>
                <w:szCs w:val="18"/>
              </w:rPr>
              <w:t>Ηλεκτρονική Δ/</w:t>
            </w:r>
            <w:proofErr w:type="spellStart"/>
            <w:r w:rsidRPr="00026C04">
              <w:rPr>
                <w:rFonts w:ascii="Verdana" w:hAnsi="Verdana"/>
                <w:sz w:val="18"/>
                <w:szCs w:val="18"/>
              </w:rPr>
              <w:t>νση:</w:t>
            </w:r>
            <w:proofErr w:type="spellEnd"/>
            <w:r w:rsidRPr="00026C04">
              <w:rPr>
                <w:rFonts w:ascii="Verdana" w:hAnsi="Verdana"/>
                <w:sz w:val="18"/>
                <w:szCs w:val="18"/>
              </w:rPr>
              <w:t xml:space="preserve"> </w:t>
            </w:r>
            <w:hyperlink r:id="rId6" w:history="1">
              <w:r w:rsidRPr="00026C04">
                <w:rPr>
                  <w:rStyle w:val="-"/>
                  <w:rFonts w:ascii="Verdana" w:hAnsi="Verdana"/>
                  <w:sz w:val="18"/>
                  <w:szCs w:val="18"/>
                  <w:lang w:val="en-US"/>
                </w:rPr>
                <w:t>ebelef</w:t>
              </w:r>
              <w:r w:rsidRPr="00026C04">
                <w:rPr>
                  <w:rStyle w:val="-"/>
                  <w:rFonts w:ascii="Verdana" w:hAnsi="Verdana"/>
                  <w:sz w:val="18"/>
                  <w:szCs w:val="18"/>
                </w:rPr>
                <w:t>@</w:t>
              </w:r>
              <w:r w:rsidRPr="00026C04">
                <w:rPr>
                  <w:rStyle w:val="-"/>
                  <w:rFonts w:ascii="Verdana" w:hAnsi="Verdana"/>
                  <w:sz w:val="18"/>
                  <w:szCs w:val="18"/>
                  <w:lang w:val="en-US"/>
                </w:rPr>
                <w:t>otenet</w:t>
              </w:r>
              <w:r w:rsidRPr="00026C04">
                <w:rPr>
                  <w:rStyle w:val="-"/>
                  <w:rFonts w:ascii="Verdana" w:hAnsi="Verdana"/>
                  <w:sz w:val="18"/>
                  <w:szCs w:val="18"/>
                </w:rPr>
                <w:t>.</w:t>
              </w:r>
              <w:r w:rsidRPr="00026C04">
                <w:rPr>
                  <w:rStyle w:val="-"/>
                  <w:rFonts w:ascii="Verdana" w:hAnsi="Verdana"/>
                  <w:sz w:val="18"/>
                  <w:szCs w:val="18"/>
                  <w:lang w:val="en-US"/>
                </w:rPr>
                <w:t>gr</w:t>
              </w:r>
            </w:hyperlink>
          </w:p>
          <w:p w:rsidR="00997727" w:rsidRPr="00026C04" w:rsidRDefault="00997727" w:rsidP="00EF04A9">
            <w:pPr>
              <w:rPr>
                <w:rFonts w:ascii="Verdana" w:hAnsi="Verdana" w:cs="Arial"/>
                <w:b/>
                <w:bCs/>
                <w:color w:val="333333"/>
                <w:sz w:val="18"/>
                <w:szCs w:val="18"/>
              </w:rPr>
            </w:pPr>
          </w:p>
        </w:tc>
        <w:tc>
          <w:tcPr>
            <w:tcW w:w="2268" w:type="dxa"/>
            <w:shd w:val="clear" w:color="auto" w:fill="auto"/>
          </w:tcPr>
          <w:p w:rsidR="00997727" w:rsidRPr="00FE3EAD" w:rsidRDefault="00997727" w:rsidP="00EF04A9">
            <w:pPr>
              <w:pStyle w:val="a3"/>
              <w:ind w:right="-2144"/>
              <w:jc w:val="both"/>
              <w:rPr>
                <w:rFonts w:ascii="Arial" w:hAnsi="Arial" w:cs="Arial"/>
                <w:b/>
                <w:bCs/>
                <w:color w:val="333333"/>
                <w:sz w:val="20"/>
                <w:lang w:val="el-GR"/>
              </w:rPr>
            </w:pPr>
          </w:p>
        </w:tc>
        <w:tc>
          <w:tcPr>
            <w:tcW w:w="1980" w:type="dxa"/>
            <w:shd w:val="clear" w:color="auto" w:fill="auto"/>
          </w:tcPr>
          <w:p w:rsidR="00997727" w:rsidRPr="00FE3EAD" w:rsidRDefault="00997727" w:rsidP="00EF04A9">
            <w:pPr>
              <w:pStyle w:val="a3"/>
              <w:rPr>
                <w:rFonts w:ascii="Arial" w:hAnsi="Arial" w:cs="Arial"/>
                <w:lang w:val="el-GR"/>
              </w:rPr>
            </w:pPr>
          </w:p>
          <w:p w:rsidR="00997727" w:rsidRPr="00FE3EAD" w:rsidRDefault="00997727" w:rsidP="00EF04A9">
            <w:pPr>
              <w:rPr>
                <w:rFonts w:ascii="Arial" w:hAnsi="Arial" w:cs="Arial"/>
              </w:rPr>
            </w:pPr>
          </w:p>
          <w:p w:rsidR="00997727" w:rsidRPr="00FE3EAD" w:rsidRDefault="00997727" w:rsidP="00EF04A9">
            <w:pPr>
              <w:rPr>
                <w:rFonts w:ascii="Arial" w:hAnsi="Arial" w:cs="Arial"/>
              </w:rPr>
            </w:pPr>
          </w:p>
          <w:p w:rsidR="00997727" w:rsidRPr="00FE3EAD" w:rsidRDefault="00997727" w:rsidP="00EF04A9">
            <w:pPr>
              <w:rPr>
                <w:rFonts w:ascii="Arial" w:hAnsi="Arial" w:cs="Arial"/>
              </w:rPr>
            </w:pPr>
          </w:p>
          <w:p w:rsidR="00997727" w:rsidRPr="00FE3EAD" w:rsidRDefault="00997727" w:rsidP="00EF04A9">
            <w:pPr>
              <w:rPr>
                <w:rFonts w:ascii="Arial" w:hAnsi="Arial" w:cs="Arial"/>
              </w:rPr>
            </w:pPr>
          </w:p>
          <w:p w:rsidR="00997727" w:rsidRPr="00FE3EAD" w:rsidRDefault="00997727" w:rsidP="00EF04A9">
            <w:pPr>
              <w:rPr>
                <w:rFonts w:ascii="Arial" w:hAnsi="Arial" w:cs="Arial"/>
              </w:rPr>
            </w:pPr>
          </w:p>
          <w:p w:rsidR="00997727" w:rsidRPr="00FE3EAD" w:rsidRDefault="00997727" w:rsidP="00EF04A9">
            <w:pPr>
              <w:rPr>
                <w:rFonts w:ascii="Arial" w:hAnsi="Arial" w:cs="Arial"/>
              </w:rPr>
            </w:pPr>
          </w:p>
          <w:p w:rsidR="00997727" w:rsidRPr="00C07291" w:rsidRDefault="00997727" w:rsidP="00EF04A9">
            <w:pPr>
              <w:rPr>
                <w:rFonts w:ascii="Arial" w:hAnsi="Arial" w:cs="Arial"/>
                <w:lang w:val="en-US"/>
              </w:rPr>
            </w:pPr>
            <w:r w:rsidRPr="00597C89">
              <w:rPr>
                <w:rFonts w:ascii="Arial" w:hAnsi="Arial" w:cs="Arial"/>
              </w:rPr>
              <w:t xml:space="preserve">Λευκάδα, </w:t>
            </w:r>
            <w:r>
              <w:rPr>
                <w:rFonts w:ascii="Arial" w:hAnsi="Arial" w:cs="Arial"/>
                <w:lang w:val="en-US"/>
              </w:rPr>
              <w:t>10/12/2012</w:t>
            </w:r>
          </w:p>
          <w:p w:rsidR="00997727" w:rsidRDefault="00997727" w:rsidP="00EF04A9">
            <w:pPr>
              <w:rPr>
                <w:rFonts w:ascii="Arial" w:hAnsi="Arial" w:cs="Arial"/>
                <w:lang w:val="en-US"/>
              </w:rPr>
            </w:pPr>
          </w:p>
          <w:p w:rsidR="00997727" w:rsidRPr="00C07291" w:rsidRDefault="00997727" w:rsidP="00EF04A9">
            <w:pPr>
              <w:rPr>
                <w:rFonts w:ascii="Arial" w:hAnsi="Arial" w:cs="Arial"/>
                <w:lang w:val="en-US"/>
              </w:rPr>
            </w:pPr>
            <w:r>
              <w:rPr>
                <w:rFonts w:ascii="Arial" w:hAnsi="Arial" w:cs="Arial"/>
              </w:rPr>
              <w:t xml:space="preserve">Αρ. </w:t>
            </w:r>
            <w:proofErr w:type="spellStart"/>
            <w:r>
              <w:rPr>
                <w:rFonts w:ascii="Arial" w:hAnsi="Arial" w:cs="Arial"/>
              </w:rPr>
              <w:t>Πρωτ</w:t>
            </w:r>
            <w:proofErr w:type="spellEnd"/>
            <w:r>
              <w:rPr>
                <w:rFonts w:ascii="Arial" w:hAnsi="Arial" w:cs="Arial"/>
              </w:rPr>
              <w:t xml:space="preserve">: </w:t>
            </w:r>
            <w:r>
              <w:rPr>
                <w:rFonts w:ascii="Arial" w:hAnsi="Arial" w:cs="Arial"/>
                <w:lang w:val="en-US"/>
              </w:rPr>
              <w:t>2700</w:t>
            </w:r>
          </w:p>
          <w:p w:rsidR="00997727" w:rsidRDefault="00997727" w:rsidP="00EF04A9">
            <w:pPr>
              <w:rPr>
                <w:rFonts w:ascii="Arial" w:hAnsi="Arial" w:cs="Arial"/>
              </w:rPr>
            </w:pPr>
          </w:p>
          <w:p w:rsidR="00997727" w:rsidRDefault="00997727" w:rsidP="00EF04A9">
            <w:pPr>
              <w:rPr>
                <w:rFonts w:ascii="Arial" w:hAnsi="Arial" w:cs="Arial"/>
              </w:rPr>
            </w:pPr>
          </w:p>
          <w:p w:rsidR="00997727" w:rsidRDefault="00997727" w:rsidP="00EF04A9">
            <w:pPr>
              <w:rPr>
                <w:rFonts w:ascii="Arial" w:hAnsi="Arial" w:cs="Arial"/>
              </w:rPr>
            </w:pPr>
          </w:p>
          <w:p w:rsidR="00997727" w:rsidRPr="0049430B" w:rsidRDefault="00997727" w:rsidP="00EF04A9">
            <w:pPr>
              <w:jc w:val="both"/>
              <w:rPr>
                <w:rFonts w:ascii="Arial" w:hAnsi="Arial" w:cs="Arial"/>
              </w:rPr>
            </w:pPr>
          </w:p>
        </w:tc>
      </w:tr>
    </w:tbl>
    <w:p w:rsidR="00997727" w:rsidRPr="00F46488" w:rsidRDefault="00997727" w:rsidP="00997727">
      <w:pPr>
        <w:framePr w:hSpace="180" w:wrap="around" w:vAnchor="text" w:hAnchor="margin" w:y="70"/>
        <w:snapToGrid w:val="0"/>
        <w:ind w:right="-120" w:firstLine="480"/>
        <w:jc w:val="both"/>
        <w:rPr>
          <w:color w:val="000000"/>
          <w:sz w:val="22"/>
          <w:szCs w:val="22"/>
        </w:rPr>
      </w:pPr>
      <w:r>
        <w:t xml:space="preserve">                                                                                                </w:t>
      </w:r>
      <w:r w:rsidRPr="00F46488">
        <w:rPr>
          <w:color w:val="000000"/>
          <w:sz w:val="22"/>
          <w:szCs w:val="22"/>
          <w:u w:val="single"/>
        </w:rPr>
        <w:t>Προς</w:t>
      </w:r>
      <w:r w:rsidRPr="00F46488">
        <w:rPr>
          <w:color w:val="000000"/>
          <w:sz w:val="22"/>
          <w:szCs w:val="22"/>
        </w:rPr>
        <w:t xml:space="preserve"> : </w:t>
      </w:r>
    </w:p>
    <w:p w:rsidR="00997727" w:rsidRPr="00F46488" w:rsidRDefault="00997727" w:rsidP="00997727">
      <w:pPr>
        <w:framePr w:hSpace="180" w:wrap="around" w:vAnchor="text" w:hAnchor="margin" w:y="70"/>
        <w:snapToGrid w:val="0"/>
        <w:ind w:right="-120" w:firstLine="480"/>
        <w:jc w:val="both"/>
        <w:rPr>
          <w:b/>
          <w:color w:val="000000"/>
          <w:sz w:val="22"/>
          <w:szCs w:val="22"/>
        </w:rPr>
      </w:pPr>
      <w:r>
        <w:rPr>
          <w:b/>
          <w:color w:val="000000"/>
          <w:sz w:val="22"/>
          <w:szCs w:val="22"/>
        </w:rPr>
        <w:t xml:space="preserve">                                                                                            </w:t>
      </w:r>
      <w:r w:rsidRPr="00F46488">
        <w:rPr>
          <w:b/>
          <w:color w:val="000000"/>
          <w:sz w:val="22"/>
          <w:szCs w:val="22"/>
        </w:rPr>
        <w:t xml:space="preserve">Το Εθνικό Τυπογραφείο </w:t>
      </w:r>
    </w:p>
    <w:p w:rsidR="00997727" w:rsidRPr="006B54E2" w:rsidRDefault="00997727" w:rsidP="00997727">
      <w:pPr>
        <w:framePr w:hSpace="180" w:wrap="around" w:vAnchor="text" w:hAnchor="margin" w:y="70"/>
        <w:snapToGrid w:val="0"/>
        <w:ind w:right="-120" w:firstLine="480"/>
        <w:jc w:val="both"/>
        <w:rPr>
          <w:b/>
          <w:sz w:val="22"/>
          <w:szCs w:val="22"/>
        </w:rPr>
      </w:pPr>
      <w:r w:rsidRPr="006B54E2">
        <w:rPr>
          <w:b/>
          <w:sz w:val="22"/>
          <w:szCs w:val="22"/>
        </w:rPr>
        <w:t xml:space="preserve">                                                                                             </w:t>
      </w:r>
      <w:proofErr w:type="spellStart"/>
      <w:r w:rsidRPr="006B54E2">
        <w:rPr>
          <w:b/>
          <w:sz w:val="22"/>
          <w:szCs w:val="22"/>
        </w:rPr>
        <w:t>Συνημ</w:t>
      </w:r>
      <w:proofErr w:type="spellEnd"/>
      <w:r w:rsidRPr="006B54E2">
        <w:rPr>
          <w:b/>
          <w:sz w:val="22"/>
          <w:szCs w:val="22"/>
        </w:rPr>
        <w:t xml:space="preserve">.: </w:t>
      </w:r>
    </w:p>
    <w:p w:rsidR="00997727" w:rsidRPr="00F46488" w:rsidRDefault="00997727" w:rsidP="00997727">
      <w:pPr>
        <w:framePr w:hSpace="180" w:wrap="around" w:vAnchor="text" w:hAnchor="margin" w:y="70"/>
        <w:tabs>
          <w:tab w:val="left" w:pos="4932"/>
          <w:tab w:val="left" w:pos="5052"/>
        </w:tabs>
        <w:snapToGrid w:val="0"/>
        <w:ind w:right="-120" w:firstLine="480"/>
        <w:jc w:val="both"/>
        <w:rPr>
          <w:color w:val="000000"/>
          <w:sz w:val="22"/>
          <w:szCs w:val="22"/>
        </w:rPr>
      </w:pPr>
      <w:r w:rsidRPr="006B54E2">
        <w:rPr>
          <w:color w:val="000000"/>
          <w:sz w:val="22"/>
          <w:szCs w:val="22"/>
        </w:rPr>
        <w:t xml:space="preserve">                                                                 </w:t>
      </w:r>
      <w:r>
        <w:rPr>
          <w:color w:val="000000"/>
          <w:sz w:val="22"/>
          <w:szCs w:val="22"/>
        </w:rPr>
        <w:t xml:space="preserve">                         </w:t>
      </w:r>
      <w:r w:rsidRPr="006B54E2">
        <w:rPr>
          <w:color w:val="000000"/>
          <w:sz w:val="22"/>
          <w:szCs w:val="22"/>
        </w:rPr>
        <w:t xml:space="preserve"> </w:t>
      </w:r>
      <w:r>
        <w:rPr>
          <w:color w:val="000000"/>
          <w:sz w:val="22"/>
          <w:szCs w:val="22"/>
        </w:rPr>
        <w:t>Α) Διπλότυπο Δ.Ο.Υ.</w:t>
      </w:r>
    </w:p>
    <w:p w:rsidR="00997727" w:rsidRPr="006B54E2" w:rsidRDefault="00997727" w:rsidP="00997727">
      <w:r>
        <w:rPr>
          <w:color w:val="000000"/>
          <w:sz w:val="22"/>
          <w:szCs w:val="22"/>
        </w:rPr>
        <w:t xml:space="preserve"> </w:t>
      </w:r>
    </w:p>
    <w:p w:rsidR="00997727" w:rsidRDefault="00997727" w:rsidP="00997727">
      <w:pPr>
        <w:widowControl w:val="0"/>
        <w:autoSpaceDE w:val="0"/>
        <w:autoSpaceDN w:val="0"/>
        <w:adjustRightInd w:val="0"/>
        <w:ind w:right="-120"/>
        <w:jc w:val="center"/>
        <w:rPr>
          <w:b/>
          <w:color w:val="000000"/>
          <w:sz w:val="22"/>
          <w:szCs w:val="22"/>
          <w:u w:val="single"/>
        </w:rPr>
      </w:pPr>
    </w:p>
    <w:p w:rsidR="00997727" w:rsidRDefault="00997727" w:rsidP="00997727">
      <w:pPr>
        <w:widowControl w:val="0"/>
        <w:autoSpaceDE w:val="0"/>
        <w:autoSpaceDN w:val="0"/>
        <w:adjustRightInd w:val="0"/>
        <w:ind w:right="-120"/>
        <w:jc w:val="center"/>
        <w:rPr>
          <w:b/>
          <w:color w:val="000000"/>
          <w:sz w:val="22"/>
          <w:szCs w:val="22"/>
          <w:u w:val="single"/>
        </w:rPr>
      </w:pPr>
    </w:p>
    <w:p w:rsidR="00997727" w:rsidRPr="000D4EB4" w:rsidRDefault="00997727" w:rsidP="00997727">
      <w:pPr>
        <w:widowControl w:val="0"/>
        <w:tabs>
          <w:tab w:val="left" w:pos="1635"/>
        </w:tabs>
        <w:autoSpaceDE w:val="0"/>
        <w:autoSpaceDN w:val="0"/>
        <w:adjustRightInd w:val="0"/>
        <w:ind w:right="-120"/>
        <w:rPr>
          <w:color w:val="000000"/>
          <w:sz w:val="22"/>
          <w:szCs w:val="22"/>
        </w:rPr>
      </w:pPr>
      <w:r>
        <w:rPr>
          <w:b/>
          <w:color w:val="000000"/>
          <w:sz w:val="22"/>
          <w:szCs w:val="22"/>
          <w:u w:val="single"/>
        </w:rPr>
        <w:t xml:space="preserve">   </w:t>
      </w:r>
    </w:p>
    <w:p w:rsidR="00997727" w:rsidRPr="006B54E2" w:rsidRDefault="00997727" w:rsidP="00997727">
      <w:pPr>
        <w:widowControl w:val="0"/>
        <w:tabs>
          <w:tab w:val="center" w:pos="4213"/>
          <w:tab w:val="left" w:pos="6930"/>
        </w:tabs>
        <w:autoSpaceDE w:val="0"/>
        <w:autoSpaceDN w:val="0"/>
        <w:adjustRightInd w:val="0"/>
        <w:ind w:right="-120"/>
        <w:rPr>
          <w:color w:val="000000"/>
          <w:sz w:val="22"/>
          <w:szCs w:val="22"/>
        </w:rPr>
      </w:pPr>
      <w:r w:rsidRPr="006B54E2">
        <w:rPr>
          <w:color w:val="000000"/>
          <w:sz w:val="22"/>
          <w:szCs w:val="22"/>
        </w:rPr>
        <w:tab/>
      </w:r>
      <w:r w:rsidRPr="00F46488">
        <w:rPr>
          <w:b/>
          <w:color w:val="000000"/>
          <w:sz w:val="22"/>
          <w:szCs w:val="22"/>
          <w:u w:val="single"/>
        </w:rPr>
        <w:t>ΑΝΑΚΟΙΝΩΣΗ</w:t>
      </w:r>
    </w:p>
    <w:p w:rsidR="00997727" w:rsidRPr="00F46488" w:rsidRDefault="00997727" w:rsidP="00997727">
      <w:pPr>
        <w:widowControl w:val="0"/>
        <w:autoSpaceDE w:val="0"/>
        <w:autoSpaceDN w:val="0"/>
        <w:adjustRightInd w:val="0"/>
        <w:ind w:right="-120"/>
        <w:jc w:val="both"/>
        <w:rPr>
          <w:color w:val="000000"/>
          <w:sz w:val="22"/>
          <w:szCs w:val="22"/>
        </w:rPr>
      </w:pPr>
    </w:p>
    <w:p w:rsidR="00997727" w:rsidRDefault="00997727" w:rsidP="00997727">
      <w:pPr>
        <w:widowControl w:val="0"/>
        <w:tabs>
          <w:tab w:val="left" w:pos="10200"/>
        </w:tabs>
        <w:autoSpaceDE w:val="0"/>
        <w:autoSpaceDN w:val="0"/>
        <w:adjustRightInd w:val="0"/>
        <w:ind w:right="-120"/>
        <w:jc w:val="both"/>
        <w:rPr>
          <w:b/>
          <w:sz w:val="22"/>
          <w:szCs w:val="22"/>
        </w:rPr>
      </w:pPr>
      <w:r w:rsidRPr="00F46488">
        <w:rPr>
          <w:sz w:val="22"/>
          <w:szCs w:val="22"/>
        </w:rPr>
        <w:t>Καταχώρισης στο Γενικό Εμπορικό Μητρώο (Γ.Ε.ΜΗ.) στοιχείων της Ανώνυμης  Εταιρείας με την επωνυμία «</w:t>
      </w:r>
      <w:r>
        <w:rPr>
          <w:bCs/>
          <w:sz w:val="22"/>
          <w:szCs w:val="22"/>
        </w:rPr>
        <w:t>ΣΤΕΓΑΣΙΣ ΑΝΩΝΥΜΗ ΤΕΧΝΙΚΗ ΕΤΑΙΡΕΙΑ ΑΝΑΠΤΥΞΗΣ ΚΑΙ ΔΙΑΧΕΙΡΙΣΗΣ ΑΚΙΝΗΤΩΝ</w:t>
      </w:r>
      <w:r w:rsidRPr="00F46488">
        <w:rPr>
          <w:sz w:val="22"/>
          <w:szCs w:val="22"/>
        </w:rPr>
        <w:t>»</w:t>
      </w:r>
      <w:r w:rsidRPr="00571F28">
        <w:rPr>
          <w:sz w:val="22"/>
          <w:szCs w:val="22"/>
        </w:rPr>
        <w:t xml:space="preserve">, </w:t>
      </w:r>
      <w:r>
        <w:rPr>
          <w:sz w:val="22"/>
          <w:szCs w:val="22"/>
        </w:rPr>
        <w:t xml:space="preserve">τον διακριτικό τίτλο «ΣΤΕΓΑΣΙΣ </w:t>
      </w:r>
      <w:r w:rsidRPr="009A077D">
        <w:rPr>
          <w:sz w:val="22"/>
          <w:szCs w:val="22"/>
        </w:rPr>
        <w:t xml:space="preserve"> A.E.</w:t>
      </w:r>
      <w:r>
        <w:rPr>
          <w:sz w:val="22"/>
          <w:szCs w:val="22"/>
        </w:rPr>
        <w:t>»</w:t>
      </w:r>
      <w:r w:rsidRPr="00F46488">
        <w:rPr>
          <w:b/>
          <w:sz w:val="22"/>
          <w:szCs w:val="22"/>
        </w:rPr>
        <w:t xml:space="preserve"> </w:t>
      </w:r>
      <w:r w:rsidRPr="00F46488">
        <w:rPr>
          <w:sz w:val="22"/>
          <w:szCs w:val="22"/>
        </w:rPr>
        <w:t xml:space="preserve">και </w:t>
      </w:r>
      <w:r w:rsidRPr="00F46488">
        <w:rPr>
          <w:b/>
          <w:sz w:val="22"/>
          <w:szCs w:val="22"/>
        </w:rPr>
        <w:t xml:space="preserve">αριθμό ΓΕΜΗ </w:t>
      </w:r>
      <w:r>
        <w:rPr>
          <w:b/>
          <w:sz w:val="22"/>
          <w:szCs w:val="22"/>
        </w:rPr>
        <w:t>16540343000</w:t>
      </w:r>
      <w:r w:rsidRPr="00F46488">
        <w:rPr>
          <w:b/>
          <w:sz w:val="22"/>
          <w:szCs w:val="22"/>
        </w:rPr>
        <w:t>.</w:t>
      </w:r>
    </w:p>
    <w:p w:rsidR="00997727" w:rsidRPr="00F46488" w:rsidRDefault="00997727" w:rsidP="00997727">
      <w:pPr>
        <w:widowControl w:val="0"/>
        <w:tabs>
          <w:tab w:val="left" w:pos="10200"/>
        </w:tabs>
        <w:autoSpaceDE w:val="0"/>
        <w:autoSpaceDN w:val="0"/>
        <w:adjustRightInd w:val="0"/>
        <w:ind w:right="-120"/>
        <w:jc w:val="both"/>
        <w:rPr>
          <w:b/>
          <w:sz w:val="22"/>
          <w:szCs w:val="22"/>
        </w:rPr>
      </w:pPr>
    </w:p>
    <w:p w:rsidR="00997727" w:rsidRPr="00F46488" w:rsidRDefault="00997727" w:rsidP="00997727">
      <w:pPr>
        <w:ind w:right="-120"/>
        <w:jc w:val="center"/>
        <w:rPr>
          <w:b/>
          <w:sz w:val="22"/>
          <w:szCs w:val="22"/>
        </w:rPr>
      </w:pPr>
      <w:r>
        <w:rPr>
          <w:b/>
          <w:sz w:val="22"/>
          <w:szCs w:val="22"/>
        </w:rPr>
        <w:t>Ο ΠΡΟΕΔΡΟΣ ΤΟΥ ΕΠΙΜΕΛΗΤΗΡΙΟΥ ΛΕΥΚΑΔΑΣ</w:t>
      </w:r>
    </w:p>
    <w:p w:rsidR="00997727" w:rsidRPr="00F46488" w:rsidRDefault="00997727" w:rsidP="00997727">
      <w:pPr>
        <w:ind w:right="-120"/>
        <w:jc w:val="center"/>
        <w:rPr>
          <w:b/>
          <w:sz w:val="22"/>
          <w:szCs w:val="22"/>
        </w:rPr>
      </w:pPr>
    </w:p>
    <w:p w:rsidR="00997727" w:rsidRPr="00F46488" w:rsidRDefault="00997727" w:rsidP="00997727">
      <w:pPr>
        <w:widowControl w:val="0"/>
        <w:tabs>
          <w:tab w:val="left" w:pos="10200"/>
        </w:tabs>
        <w:autoSpaceDE w:val="0"/>
        <w:autoSpaceDN w:val="0"/>
        <w:adjustRightInd w:val="0"/>
        <w:ind w:right="-120"/>
        <w:jc w:val="both"/>
        <w:rPr>
          <w:b/>
          <w:sz w:val="22"/>
          <w:szCs w:val="22"/>
        </w:rPr>
      </w:pPr>
      <w:r w:rsidRPr="00F46488">
        <w:rPr>
          <w:sz w:val="22"/>
          <w:szCs w:val="22"/>
        </w:rPr>
        <w:t xml:space="preserve">Την </w:t>
      </w:r>
      <w:r>
        <w:rPr>
          <w:sz w:val="22"/>
          <w:szCs w:val="22"/>
        </w:rPr>
        <w:t xml:space="preserve"> </w:t>
      </w:r>
      <w:r>
        <w:rPr>
          <w:b/>
          <w:sz w:val="22"/>
          <w:szCs w:val="22"/>
        </w:rPr>
        <w:t>10-</w:t>
      </w:r>
      <w:r w:rsidRPr="009B40FC">
        <w:rPr>
          <w:b/>
          <w:sz w:val="22"/>
          <w:szCs w:val="22"/>
        </w:rPr>
        <w:t>1</w:t>
      </w:r>
      <w:r>
        <w:rPr>
          <w:b/>
          <w:sz w:val="22"/>
          <w:szCs w:val="22"/>
        </w:rPr>
        <w:t>2</w:t>
      </w:r>
      <w:r w:rsidRPr="00F46488">
        <w:rPr>
          <w:b/>
          <w:sz w:val="22"/>
          <w:szCs w:val="22"/>
        </w:rPr>
        <w:t>-201</w:t>
      </w:r>
      <w:r w:rsidRPr="009B40FC">
        <w:rPr>
          <w:b/>
          <w:sz w:val="22"/>
          <w:szCs w:val="22"/>
        </w:rPr>
        <w:t>2</w:t>
      </w:r>
      <w:r w:rsidRPr="00F46488">
        <w:rPr>
          <w:sz w:val="22"/>
          <w:szCs w:val="22"/>
        </w:rPr>
        <w:t xml:space="preserve"> καταχωρήθηκε στο Γενικό Εμπορικό Μητρώο (Γ.Ε.Μ.Η), </w:t>
      </w:r>
      <w:r w:rsidRPr="00F46488">
        <w:rPr>
          <w:b/>
          <w:sz w:val="22"/>
          <w:szCs w:val="22"/>
        </w:rPr>
        <w:t>με Κωδικό Αριθμό Καταχώρισης</w:t>
      </w:r>
      <w:r w:rsidRPr="00C23085">
        <w:rPr>
          <w:b/>
          <w:sz w:val="22"/>
          <w:szCs w:val="22"/>
        </w:rPr>
        <w:t xml:space="preserve"> </w:t>
      </w:r>
      <w:r>
        <w:rPr>
          <w:b/>
          <w:sz w:val="22"/>
          <w:szCs w:val="22"/>
        </w:rPr>
        <w:t>22799,</w:t>
      </w:r>
      <w:r w:rsidRPr="00F46488">
        <w:rPr>
          <w:sz w:val="22"/>
          <w:szCs w:val="22"/>
        </w:rPr>
        <w:t xml:space="preserve"> το </w:t>
      </w:r>
      <w:r>
        <w:rPr>
          <w:b/>
          <w:sz w:val="22"/>
          <w:szCs w:val="22"/>
        </w:rPr>
        <w:t>από 03/12/2012</w:t>
      </w:r>
      <w:r w:rsidRPr="00F46488">
        <w:rPr>
          <w:b/>
          <w:sz w:val="22"/>
          <w:szCs w:val="22"/>
        </w:rPr>
        <w:t xml:space="preserve"> Πρακτικό</w:t>
      </w:r>
      <w:r>
        <w:rPr>
          <w:b/>
          <w:sz w:val="22"/>
          <w:szCs w:val="22"/>
        </w:rPr>
        <w:t xml:space="preserve"> Ν.77</w:t>
      </w:r>
      <w:r w:rsidRPr="00F46488">
        <w:rPr>
          <w:b/>
          <w:sz w:val="22"/>
          <w:szCs w:val="22"/>
        </w:rPr>
        <w:t xml:space="preserve"> του Διοικητικού Συμβουλίου</w:t>
      </w:r>
      <w:r w:rsidRPr="00F46488">
        <w:rPr>
          <w:sz w:val="22"/>
          <w:szCs w:val="22"/>
        </w:rPr>
        <w:t xml:space="preserve"> της Ανώνυμης Εταιρείας με την επωνυμία «</w:t>
      </w:r>
      <w:r>
        <w:rPr>
          <w:sz w:val="22"/>
          <w:szCs w:val="22"/>
        </w:rPr>
        <w:t xml:space="preserve"> ΣΤΕΓΑΣΙΣ ΑΝΩΝΥΜΗ ΤΕΧΝΙΚΗ ΕΤΑΙΡΕΙΑ ΑΝΑΠΤΥΞΗΣ ΚΑΙ ΔΙΑΧΕΙΡΙΣΗΣ ΑΚΙΝΗΤΩΝ</w:t>
      </w:r>
      <w:r w:rsidRPr="00F46488">
        <w:rPr>
          <w:sz w:val="22"/>
          <w:szCs w:val="22"/>
        </w:rPr>
        <w:t>»</w:t>
      </w:r>
      <w:r>
        <w:rPr>
          <w:sz w:val="22"/>
          <w:szCs w:val="22"/>
        </w:rPr>
        <w:t xml:space="preserve">, τον διακριτικό τίτλο «ΣΤΕΓΑΣΙΣ </w:t>
      </w:r>
      <w:r w:rsidRPr="00A54780">
        <w:rPr>
          <w:sz w:val="22"/>
          <w:szCs w:val="22"/>
        </w:rPr>
        <w:t xml:space="preserve"> A.E.</w:t>
      </w:r>
      <w:r>
        <w:rPr>
          <w:sz w:val="22"/>
          <w:szCs w:val="22"/>
        </w:rPr>
        <w:t>»</w:t>
      </w:r>
      <w:r w:rsidRPr="00F46488">
        <w:rPr>
          <w:sz w:val="22"/>
          <w:szCs w:val="22"/>
        </w:rPr>
        <w:t xml:space="preserve"> και αριθμό Γ.Ε.Μ.Η. </w:t>
      </w:r>
      <w:r>
        <w:rPr>
          <w:b/>
          <w:sz w:val="22"/>
          <w:szCs w:val="22"/>
        </w:rPr>
        <w:t>165403</w:t>
      </w:r>
      <w:r w:rsidRPr="006B54E2">
        <w:rPr>
          <w:b/>
          <w:sz w:val="22"/>
          <w:szCs w:val="22"/>
        </w:rPr>
        <w:t xml:space="preserve">43000, </w:t>
      </w:r>
      <w:r w:rsidRPr="00F46488">
        <w:rPr>
          <w:sz w:val="22"/>
          <w:szCs w:val="22"/>
        </w:rPr>
        <w:t>από τα οποία προκύπτει ότι:</w:t>
      </w:r>
    </w:p>
    <w:p w:rsidR="00997727" w:rsidRPr="00F46488" w:rsidRDefault="00997727" w:rsidP="00997727">
      <w:pPr>
        <w:tabs>
          <w:tab w:val="left" w:pos="10200"/>
        </w:tabs>
        <w:ind w:right="-120"/>
        <w:jc w:val="both"/>
        <w:rPr>
          <w:sz w:val="22"/>
          <w:szCs w:val="22"/>
        </w:rPr>
      </w:pPr>
    </w:p>
    <w:p w:rsidR="00997727" w:rsidRPr="00997727" w:rsidRDefault="00997727" w:rsidP="00997727">
      <w:pPr>
        <w:pStyle w:val="a4"/>
        <w:jc w:val="both"/>
        <w:rPr>
          <w:rFonts w:ascii="Times New Roman" w:hAnsi="Times New Roman"/>
          <w:sz w:val="22"/>
          <w:szCs w:val="22"/>
        </w:rPr>
      </w:pPr>
      <w:r w:rsidRPr="00F46488">
        <w:rPr>
          <w:b/>
          <w:sz w:val="22"/>
          <w:szCs w:val="22"/>
        </w:rPr>
        <w:t xml:space="preserve">Α) </w:t>
      </w:r>
      <w:r w:rsidRPr="00997727">
        <w:rPr>
          <w:rFonts w:ascii="Times New Roman" w:hAnsi="Times New Roman"/>
          <w:b/>
          <w:sz w:val="22"/>
          <w:szCs w:val="22"/>
        </w:rPr>
        <w:t>Το Διοικητικό Συμβούλιο</w:t>
      </w:r>
      <w:r w:rsidRPr="00997727">
        <w:rPr>
          <w:rFonts w:ascii="Times New Roman" w:hAnsi="Times New Roman"/>
          <w:sz w:val="22"/>
          <w:szCs w:val="22"/>
        </w:rPr>
        <w:t xml:space="preserve"> </w:t>
      </w:r>
      <w:r>
        <w:rPr>
          <w:rFonts w:ascii="Times New Roman" w:hAnsi="Times New Roman"/>
          <w:sz w:val="22"/>
          <w:szCs w:val="22"/>
        </w:rPr>
        <w:t xml:space="preserve">στις </w:t>
      </w:r>
      <w:r w:rsidRPr="00997727">
        <w:rPr>
          <w:rFonts w:ascii="Times New Roman" w:hAnsi="Times New Roman"/>
          <w:sz w:val="22"/>
          <w:szCs w:val="22"/>
        </w:rPr>
        <w:t>3</w:t>
      </w:r>
      <w:r w:rsidRPr="00997727">
        <w:rPr>
          <w:rFonts w:ascii="Times New Roman" w:hAnsi="Times New Roman"/>
          <w:sz w:val="22"/>
          <w:szCs w:val="22"/>
          <w:vertAlign w:val="superscript"/>
        </w:rPr>
        <w:t>η</w:t>
      </w:r>
      <w:r w:rsidRPr="00997727">
        <w:rPr>
          <w:rFonts w:ascii="Times New Roman" w:hAnsi="Times New Roman"/>
          <w:sz w:val="22"/>
          <w:szCs w:val="22"/>
        </w:rPr>
        <w:t xml:space="preserve"> Δεκεμβρίου 2012, ημέρα Δευτέρα και ώρα 20:00, στα γραφεία της εταιρείας "ΣΤΕΓΑΣΙΣ ΑΝΩΝΥΜΗ ΤΕΧΝΙΚΗ ΕΤΑΙΡΕΙΑ ΑΝΑΠΤΥΞΗΣ ΚΑΙ ΔΙΑΧΕΙΡΗΣΗΣ ΑΚΙΝΗΤΩΝ" συνήλθαν οι κατωτέρω που αποτελούν το Διοικητικό Συμβούλιο αυτής, που προέκυψε από την υπ αριθμόν 10/30-11-2012  Γενική Συνέλευση. </w:t>
      </w:r>
    </w:p>
    <w:p w:rsidR="00997727" w:rsidRPr="00997727" w:rsidRDefault="00997727" w:rsidP="00997727">
      <w:pPr>
        <w:pStyle w:val="a4"/>
        <w:numPr>
          <w:ilvl w:val="0"/>
          <w:numId w:val="2"/>
        </w:numPr>
        <w:jc w:val="both"/>
        <w:rPr>
          <w:rFonts w:ascii="Times New Roman" w:hAnsi="Times New Roman"/>
          <w:sz w:val="22"/>
          <w:szCs w:val="22"/>
        </w:rPr>
      </w:pPr>
      <w:proofErr w:type="spellStart"/>
      <w:r w:rsidRPr="00997727">
        <w:rPr>
          <w:rFonts w:ascii="Times New Roman" w:hAnsi="Times New Roman"/>
          <w:sz w:val="22"/>
          <w:szCs w:val="22"/>
        </w:rPr>
        <w:t>Μικρώνης</w:t>
      </w:r>
      <w:proofErr w:type="spellEnd"/>
      <w:r w:rsidRPr="00997727">
        <w:rPr>
          <w:rFonts w:ascii="Times New Roman" w:hAnsi="Times New Roman"/>
          <w:sz w:val="22"/>
          <w:szCs w:val="22"/>
        </w:rPr>
        <w:t xml:space="preserve"> Ζώης του Αθανασίου,</w:t>
      </w:r>
    </w:p>
    <w:p w:rsidR="00997727" w:rsidRPr="00997727" w:rsidRDefault="00997727" w:rsidP="00997727">
      <w:pPr>
        <w:pStyle w:val="a4"/>
        <w:numPr>
          <w:ilvl w:val="0"/>
          <w:numId w:val="2"/>
        </w:numPr>
        <w:jc w:val="both"/>
        <w:rPr>
          <w:rFonts w:ascii="Times New Roman" w:hAnsi="Times New Roman"/>
          <w:sz w:val="22"/>
          <w:szCs w:val="22"/>
        </w:rPr>
      </w:pPr>
      <w:proofErr w:type="spellStart"/>
      <w:r w:rsidRPr="00997727">
        <w:rPr>
          <w:rFonts w:ascii="Times New Roman" w:hAnsi="Times New Roman"/>
          <w:sz w:val="22"/>
          <w:szCs w:val="22"/>
        </w:rPr>
        <w:t>Μικρώνης</w:t>
      </w:r>
      <w:proofErr w:type="spellEnd"/>
      <w:r w:rsidRPr="00997727">
        <w:rPr>
          <w:rFonts w:ascii="Times New Roman" w:hAnsi="Times New Roman"/>
          <w:sz w:val="22"/>
          <w:szCs w:val="22"/>
        </w:rPr>
        <w:t xml:space="preserve"> Αθανάσιος του Ζώη </w:t>
      </w:r>
    </w:p>
    <w:p w:rsidR="00997727" w:rsidRPr="00997727" w:rsidRDefault="00997727" w:rsidP="00997727">
      <w:pPr>
        <w:pStyle w:val="a4"/>
        <w:numPr>
          <w:ilvl w:val="0"/>
          <w:numId w:val="2"/>
        </w:numPr>
        <w:jc w:val="both"/>
        <w:rPr>
          <w:rFonts w:ascii="Times New Roman" w:hAnsi="Times New Roman"/>
          <w:sz w:val="22"/>
          <w:szCs w:val="22"/>
        </w:rPr>
      </w:pPr>
      <w:proofErr w:type="spellStart"/>
      <w:r w:rsidRPr="00997727">
        <w:rPr>
          <w:rFonts w:ascii="Times New Roman" w:hAnsi="Times New Roman"/>
          <w:sz w:val="22"/>
          <w:szCs w:val="22"/>
        </w:rPr>
        <w:t>Μικρώνη</w:t>
      </w:r>
      <w:proofErr w:type="spellEnd"/>
      <w:r w:rsidRPr="00997727">
        <w:rPr>
          <w:rFonts w:ascii="Times New Roman" w:hAnsi="Times New Roman"/>
          <w:sz w:val="22"/>
          <w:szCs w:val="22"/>
        </w:rPr>
        <w:t xml:space="preserve"> Ιωάννα του Ζώη </w:t>
      </w:r>
    </w:p>
    <w:p w:rsidR="00997727" w:rsidRPr="00997727" w:rsidRDefault="00997727" w:rsidP="00997727">
      <w:pPr>
        <w:pStyle w:val="a4"/>
        <w:jc w:val="both"/>
        <w:rPr>
          <w:rFonts w:ascii="Times New Roman" w:hAnsi="Times New Roman"/>
          <w:sz w:val="22"/>
          <w:szCs w:val="22"/>
        </w:rPr>
      </w:pPr>
      <w:r w:rsidRPr="00997727">
        <w:rPr>
          <w:rFonts w:ascii="Times New Roman" w:hAnsi="Times New Roman"/>
          <w:sz w:val="22"/>
          <w:szCs w:val="22"/>
        </w:rPr>
        <w:t>Υπαρχούσης σύμφωνα με το νόμο και το καταστατικό της νομίμου απαρτίας το Διοικητικό Συμβούλιο αρχίζει τη συζήτηση των θεμάτων της ημερήσιας διάταξης.</w:t>
      </w:r>
    </w:p>
    <w:p w:rsidR="00997727" w:rsidRPr="00997727" w:rsidRDefault="00997727" w:rsidP="00997727">
      <w:pPr>
        <w:pStyle w:val="a4"/>
        <w:jc w:val="both"/>
        <w:rPr>
          <w:rFonts w:ascii="Times New Roman" w:hAnsi="Times New Roman"/>
          <w:sz w:val="22"/>
          <w:szCs w:val="22"/>
        </w:rPr>
      </w:pPr>
    </w:p>
    <w:p w:rsidR="00997727" w:rsidRDefault="00997727" w:rsidP="00997727">
      <w:pPr>
        <w:pStyle w:val="a4"/>
        <w:jc w:val="both"/>
        <w:rPr>
          <w:rFonts w:ascii="Times New Roman" w:hAnsi="Times New Roman"/>
          <w:sz w:val="22"/>
          <w:szCs w:val="22"/>
        </w:rPr>
      </w:pPr>
    </w:p>
    <w:p w:rsidR="00997727" w:rsidRDefault="00997727" w:rsidP="00997727">
      <w:pPr>
        <w:pStyle w:val="a4"/>
        <w:jc w:val="both"/>
        <w:rPr>
          <w:rFonts w:ascii="Times New Roman" w:hAnsi="Times New Roman"/>
          <w:sz w:val="22"/>
          <w:szCs w:val="22"/>
        </w:rPr>
      </w:pPr>
    </w:p>
    <w:p w:rsidR="00997727" w:rsidRDefault="00997727" w:rsidP="00997727">
      <w:pPr>
        <w:pStyle w:val="a4"/>
        <w:jc w:val="both"/>
        <w:rPr>
          <w:rFonts w:ascii="Times New Roman" w:hAnsi="Times New Roman"/>
          <w:sz w:val="22"/>
          <w:szCs w:val="22"/>
        </w:rPr>
      </w:pPr>
    </w:p>
    <w:p w:rsidR="00997727" w:rsidRDefault="00997727" w:rsidP="00997727">
      <w:pPr>
        <w:pStyle w:val="a4"/>
        <w:jc w:val="both"/>
        <w:rPr>
          <w:rFonts w:ascii="Times New Roman" w:hAnsi="Times New Roman"/>
          <w:sz w:val="22"/>
          <w:szCs w:val="22"/>
        </w:rPr>
      </w:pPr>
    </w:p>
    <w:p w:rsidR="00997727" w:rsidRDefault="00997727" w:rsidP="00997727">
      <w:pPr>
        <w:pStyle w:val="a4"/>
        <w:jc w:val="both"/>
        <w:rPr>
          <w:rFonts w:ascii="Times New Roman" w:hAnsi="Times New Roman"/>
          <w:sz w:val="22"/>
          <w:szCs w:val="22"/>
        </w:rPr>
      </w:pPr>
    </w:p>
    <w:p w:rsidR="00997727" w:rsidRPr="00997727" w:rsidRDefault="00997727" w:rsidP="00997727">
      <w:pPr>
        <w:pStyle w:val="a4"/>
        <w:jc w:val="both"/>
        <w:rPr>
          <w:rFonts w:ascii="Times New Roman" w:hAnsi="Times New Roman"/>
          <w:b/>
          <w:sz w:val="22"/>
          <w:szCs w:val="22"/>
        </w:rPr>
      </w:pPr>
      <w:r w:rsidRPr="00997727">
        <w:rPr>
          <w:rFonts w:ascii="Times New Roman" w:hAnsi="Times New Roman"/>
          <w:sz w:val="22"/>
          <w:szCs w:val="22"/>
        </w:rPr>
        <w:lastRenderedPageBreak/>
        <w:t>Θέμα 1</w:t>
      </w:r>
      <w:r w:rsidRPr="00997727">
        <w:rPr>
          <w:rFonts w:ascii="Times New Roman" w:hAnsi="Times New Roman"/>
          <w:sz w:val="22"/>
          <w:szCs w:val="22"/>
          <w:vertAlign w:val="superscript"/>
        </w:rPr>
        <w:t>ο</w:t>
      </w:r>
      <w:r w:rsidRPr="00997727">
        <w:rPr>
          <w:rFonts w:ascii="Times New Roman" w:hAnsi="Times New Roman"/>
          <w:sz w:val="22"/>
          <w:szCs w:val="22"/>
        </w:rPr>
        <w:t xml:space="preserve"> : </w:t>
      </w:r>
      <w:r w:rsidRPr="00997727">
        <w:rPr>
          <w:rFonts w:ascii="Times New Roman" w:hAnsi="Times New Roman"/>
          <w:b/>
          <w:sz w:val="22"/>
          <w:szCs w:val="22"/>
        </w:rPr>
        <w:t>«Συγκρότηση του Διοικητικού Συμβουλίου σε σώμα»</w:t>
      </w:r>
    </w:p>
    <w:p w:rsidR="00997727" w:rsidRPr="00997727" w:rsidRDefault="00997727" w:rsidP="00997727">
      <w:pPr>
        <w:pStyle w:val="a4"/>
        <w:jc w:val="both"/>
        <w:rPr>
          <w:rFonts w:ascii="Times New Roman" w:hAnsi="Times New Roman"/>
          <w:sz w:val="22"/>
          <w:szCs w:val="22"/>
        </w:rPr>
      </w:pPr>
      <w:r w:rsidRPr="00997727">
        <w:rPr>
          <w:rFonts w:ascii="Times New Roman" w:hAnsi="Times New Roman"/>
          <w:sz w:val="22"/>
          <w:szCs w:val="22"/>
        </w:rPr>
        <w:t>Σύμφωνα με την  Γενική Συνέλευση  στις 30/11/2012  που αποτελείται από τους ανωτέρω σήμερα συγκροτείται σε σώμα εκλέγον ως:</w:t>
      </w:r>
    </w:p>
    <w:p w:rsidR="00997727" w:rsidRPr="00997727" w:rsidRDefault="00997727" w:rsidP="00997727">
      <w:pPr>
        <w:pStyle w:val="a4"/>
        <w:jc w:val="both"/>
        <w:rPr>
          <w:rFonts w:ascii="Times New Roman" w:hAnsi="Times New Roman"/>
          <w:sz w:val="22"/>
          <w:szCs w:val="22"/>
        </w:rPr>
      </w:pPr>
    </w:p>
    <w:p w:rsidR="00997727" w:rsidRPr="001372B6" w:rsidRDefault="00997727" w:rsidP="00997727">
      <w:pPr>
        <w:pStyle w:val="a4"/>
        <w:jc w:val="both"/>
        <w:rPr>
          <w:rFonts w:ascii="Times New Roman" w:hAnsi="Times New Roman"/>
          <w:b/>
          <w:sz w:val="22"/>
          <w:szCs w:val="22"/>
        </w:rPr>
      </w:pPr>
      <w:r w:rsidRPr="00997727">
        <w:rPr>
          <w:rFonts w:ascii="Times New Roman" w:hAnsi="Times New Roman"/>
          <w:sz w:val="22"/>
          <w:szCs w:val="22"/>
        </w:rPr>
        <w:t xml:space="preserve">Α) </w:t>
      </w:r>
      <w:r w:rsidRPr="001372B6">
        <w:rPr>
          <w:rFonts w:ascii="Times New Roman" w:hAnsi="Times New Roman"/>
          <w:b/>
          <w:sz w:val="22"/>
          <w:szCs w:val="22"/>
        </w:rPr>
        <w:t xml:space="preserve">Πρόεδρο και Διευθύνων Σύμβουλο την </w:t>
      </w:r>
      <w:proofErr w:type="spellStart"/>
      <w:r w:rsidRPr="001372B6">
        <w:rPr>
          <w:rFonts w:ascii="Times New Roman" w:hAnsi="Times New Roman"/>
          <w:b/>
          <w:sz w:val="22"/>
          <w:szCs w:val="22"/>
        </w:rPr>
        <w:t>Μικρώνη</w:t>
      </w:r>
      <w:proofErr w:type="spellEnd"/>
      <w:r w:rsidRPr="001372B6">
        <w:rPr>
          <w:rFonts w:ascii="Times New Roman" w:hAnsi="Times New Roman"/>
          <w:b/>
          <w:sz w:val="22"/>
          <w:szCs w:val="22"/>
        </w:rPr>
        <w:t xml:space="preserve"> Ιωάννα του Ζώη και της Νούσιας, που γεννήθηκε στις 14-7-1988, στην Αθήνα Αττικής, κάτοικο Λευκάδας, οδός Ιωάννη Μελά αριθμός 50, κάτοχο του δελτίου ταυτότητας με αριθμό ΑΕ 783415/02-4-2009 Α.Τ. Λευκάδας, με αριθμό φορολογικού μητρώου 128492783, Δ.Ο.Υ. ΛΕΥΚΑΔΑΣ, ελληνικής υπηκοότητας, </w:t>
      </w:r>
    </w:p>
    <w:p w:rsidR="00997727" w:rsidRPr="00997727" w:rsidRDefault="00997727" w:rsidP="00997727">
      <w:pPr>
        <w:pStyle w:val="a4"/>
        <w:jc w:val="both"/>
        <w:rPr>
          <w:rFonts w:ascii="Times New Roman" w:hAnsi="Times New Roman"/>
          <w:sz w:val="22"/>
          <w:szCs w:val="22"/>
        </w:rPr>
      </w:pPr>
    </w:p>
    <w:p w:rsidR="00997727" w:rsidRPr="001372B6" w:rsidRDefault="00997727" w:rsidP="00997727">
      <w:pPr>
        <w:pStyle w:val="a4"/>
        <w:jc w:val="both"/>
        <w:rPr>
          <w:rFonts w:ascii="Times New Roman" w:hAnsi="Times New Roman"/>
          <w:b/>
          <w:sz w:val="22"/>
          <w:szCs w:val="22"/>
        </w:rPr>
      </w:pPr>
      <w:r w:rsidRPr="00997727">
        <w:rPr>
          <w:rFonts w:ascii="Times New Roman" w:hAnsi="Times New Roman"/>
          <w:sz w:val="22"/>
          <w:szCs w:val="22"/>
        </w:rPr>
        <w:t xml:space="preserve">Β) </w:t>
      </w:r>
      <w:r w:rsidRPr="001372B6">
        <w:rPr>
          <w:rFonts w:ascii="Times New Roman" w:hAnsi="Times New Roman"/>
          <w:b/>
          <w:sz w:val="22"/>
          <w:szCs w:val="22"/>
        </w:rPr>
        <w:t xml:space="preserve">Αντιπρόεδρο τον </w:t>
      </w:r>
      <w:proofErr w:type="spellStart"/>
      <w:r w:rsidRPr="001372B6">
        <w:rPr>
          <w:rFonts w:ascii="Times New Roman" w:hAnsi="Times New Roman"/>
          <w:b/>
          <w:sz w:val="22"/>
          <w:szCs w:val="22"/>
        </w:rPr>
        <w:t>Μικρώνη</w:t>
      </w:r>
      <w:proofErr w:type="spellEnd"/>
      <w:r w:rsidRPr="001372B6">
        <w:rPr>
          <w:rFonts w:ascii="Times New Roman" w:hAnsi="Times New Roman"/>
          <w:b/>
          <w:sz w:val="22"/>
          <w:szCs w:val="22"/>
        </w:rPr>
        <w:t xml:space="preserve"> Ζώη του  Αθανασίου και της Ζωής, πολιτικό μηχανικό, που γεννήθηκε στις 10-8-1956 , στους </w:t>
      </w:r>
      <w:proofErr w:type="spellStart"/>
      <w:r w:rsidRPr="001372B6">
        <w:rPr>
          <w:rFonts w:ascii="Times New Roman" w:hAnsi="Times New Roman"/>
          <w:b/>
          <w:sz w:val="22"/>
          <w:szCs w:val="22"/>
        </w:rPr>
        <w:t>Πηγαδισάνους</w:t>
      </w:r>
      <w:proofErr w:type="spellEnd"/>
      <w:r w:rsidRPr="001372B6">
        <w:rPr>
          <w:rFonts w:ascii="Times New Roman" w:hAnsi="Times New Roman"/>
          <w:b/>
          <w:sz w:val="22"/>
          <w:szCs w:val="22"/>
        </w:rPr>
        <w:t xml:space="preserve"> </w:t>
      </w:r>
      <w:proofErr w:type="spellStart"/>
      <w:r w:rsidRPr="001372B6">
        <w:rPr>
          <w:rFonts w:ascii="Times New Roman" w:hAnsi="Times New Roman"/>
          <w:b/>
          <w:sz w:val="22"/>
          <w:szCs w:val="22"/>
        </w:rPr>
        <w:t>Λευτκάδας</w:t>
      </w:r>
      <w:proofErr w:type="spellEnd"/>
      <w:r w:rsidRPr="001372B6">
        <w:rPr>
          <w:rFonts w:ascii="Times New Roman" w:hAnsi="Times New Roman"/>
          <w:b/>
          <w:sz w:val="22"/>
          <w:szCs w:val="22"/>
        </w:rPr>
        <w:t>, κάτοικο Λευκάδας, οδός Ιωάννη Μελά αριθμός 50, κάτοχο του δελτίου ταυτότητας με αριθμό ΑΖ 260087/26-10-2010 Α.Δ. Λευκάδας, με αριθμό φορολογικού μητρώου 024780497, Δ.Ο.Υ. ΛΕΥΚΑΔΑΣ, ελληνικής υπηκοότητας.</w:t>
      </w:r>
    </w:p>
    <w:p w:rsidR="00997727" w:rsidRPr="00997727" w:rsidRDefault="00997727" w:rsidP="00997727">
      <w:pPr>
        <w:pStyle w:val="a4"/>
        <w:jc w:val="both"/>
        <w:rPr>
          <w:rFonts w:ascii="Times New Roman" w:hAnsi="Times New Roman"/>
          <w:sz w:val="22"/>
          <w:szCs w:val="22"/>
        </w:rPr>
      </w:pPr>
    </w:p>
    <w:p w:rsidR="00997727" w:rsidRPr="001372B6" w:rsidRDefault="00997727" w:rsidP="00997727">
      <w:pPr>
        <w:pStyle w:val="a4"/>
        <w:jc w:val="both"/>
        <w:rPr>
          <w:rFonts w:ascii="Times New Roman" w:hAnsi="Times New Roman"/>
          <w:b/>
          <w:sz w:val="22"/>
          <w:szCs w:val="22"/>
        </w:rPr>
      </w:pPr>
      <w:r w:rsidRPr="00997727">
        <w:rPr>
          <w:rFonts w:ascii="Times New Roman" w:hAnsi="Times New Roman"/>
          <w:sz w:val="22"/>
          <w:szCs w:val="22"/>
        </w:rPr>
        <w:t>Γ)</w:t>
      </w:r>
      <w:r w:rsidRPr="001372B6">
        <w:rPr>
          <w:rFonts w:ascii="Times New Roman" w:hAnsi="Times New Roman"/>
          <w:b/>
          <w:sz w:val="22"/>
          <w:szCs w:val="22"/>
        </w:rPr>
        <w:t xml:space="preserve">Μέλος τον </w:t>
      </w:r>
      <w:proofErr w:type="spellStart"/>
      <w:r w:rsidRPr="001372B6">
        <w:rPr>
          <w:rFonts w:ascii="Times New Roman" w:hAnsi="Times New Roman"/>
          <w:b/>
          <w:sz w:val="22"/>
          <w:szCs w:val="22"/>
        </w:rPr>
        <w:t>Μικρώνη</w:t>
      </w:r>
      <w:proofErr w:type="spellEnd"/>
      <w:r w:rsidRPr="001372B6">
        <w:rPr>
          <w:rFonts w:ascii="Times New Roman" w:hAnsi="Times New Roman"/>
          <w:b/>
          <w:sz w:val="22"/>
          <w:szCs w:val="22"/>
        </w:rPr>
        <w:t xml:space="preserve"> Αθανασίου του Ζώη και της Νούσιας, πολιτικό μηχανικό, που γεννήθηκε στις 21-5-1980, στο Χολαργό Αττικής, κάτοικο Λευκάδας, οδός Ιωάννη Μελά αριθμός 50, κάτοχο του δελτίου ταυτότητας με αριθμό ΑΕ 783185/30-12-2008 Α.Τ. Λευκάδας, με αριθμό φορολογικού μητρώου 062094761, Δ.Ο.Υ. ΛΕΥΚΑΔΑΣ, ελληνικής υπηκοότητας και ιθαγένειας.</w:t>
      </w:r>
    </w:p>
    <w:p w:rsidR="00997727" w:rsidRPr="00997727" w:rsidRDefault="00997727" w:rsidP="00997727">
      <w:pPr>
        <w:pStyle w:val="a4"/>
        <w:jc w:val="both"/>
        <w:rPr>
          <w:rFonts w:ascii="Times New Roman" w:hAnsi="Times New Roman"/>
          <w:sz w:val="22"/>
          <w:szCs w:val="22"/>
        </w:rPr>
      </w:pPr>
    </w:p>
    <w:p w:rsidR="00997727" w:rsidRDefault="00997727" w:rsidP="00997727">
      <w:pPr>
        <w:pStyle w:val="a4"/>
        <w:jc w:val="both"/>
        <w:rPr>
          <w:rFonts w:ascii="Times New Roman" w:hAnsi="Times New Roman"/>
          <w:b/>
          <w:sz w:val="22"/>
          <w:szCs w:val="22"/>
        </w:rPr>
      </w:pPr>
      <w:r w:rsidRPr="00997727">
        <w:rPr>
          <w:rFonts w:ascii="Times New Roman" w:hAnsi="Times New Roman"/>
          <w:sz w:val="22"/>
          <w:szCs w:val="22"/>
        </w:rPr>
        <w:t>Θέμα 2</w:t>
      </w:r>
      <w:r w:rsidRPr="00997727">
        <w:rPr>
          <w:rFonts w:ascii="Times New Roman" w:hAnsi="Times New Roman"/>
          <w:sz w:val="22"/>
          <w:szCs w:val="22"/>
          <w:vertAlign w:val="superscript"/>
        </w:rPr>
        <w:t>ο</w:t>
      </w:r>
      <w:r w:rsidRPr="00997727">
        <w:rPr>
          <w:rFonts w:ascii="Times New Roman" w:hAnsi="Times New Roman"/>
          <w:sz w:val="22"/>
          <w:szCs w:val="22"/>
        </w:rPr>
        <w:t xml:space="preserve"> : </w:t>
      </w:r>
      <w:r w:rsidRPr="00997727">
        <w:rPr>
          <w:rFonts w:ascii="Times New Roman" w:hAnsi="Times New Roman"/>
          <w:b/>
          <w:sz w:val="22"/>
          <w:szCs w:val="22"/>
        </w:rPr>
        <w:t>«Εκπροσώπηση της εταιρείας και παροχή Δικαιώματος υπογραφής»</w:t>
      </w:r>
    </w:p>
    <w:p w:rsidR="001372B6" w:rsidRDefault="001372B6" w:rsidP="00997727">
      <w:pPr>
        <w:pStyle w:val="a4"/>
        <w:jc w:val="both"/>
        <w:rPr>
          <w:rFonts w:ascii="Times New Roman" w:hAnsi="Times New Roman"/>
          <w:b/>
          <w:sz w:val="22"/>
          <w:szCs w:val="22"/>
        </w:rPr>
      </w:pPr>
    </w:p>
    <w:p w:rsidR="00997727" w:rsidRPr="0022234A" w:rsidRDefault="00997727" w:rsidP="00997727">
      <w:pPr>
        <w:pStyle w:val="a4"/>
        <w:jc w:val="both"/>
        <w:rPr>
          <w:rFonts w:ascii="Times New Roman" w:hAnsi="Times New Roman"/>
          <w:sz w:val="22"/>
          <w:szCs w:val="22"/>
        </w:rPr>
      </w:pPr>
      <w:r w:rsidRPr="001372B6">
        <w:rPr>
          <w:rFonts w:ascii="Times New Roman" w:hAnsi="Times New Roman"/>
          <w:b/>
          <w:sz w:val="22"/>
          <w:szCs w:val="22"/>
        </w:rPr>
        <w:t>Το Διοικητικό Συμβούλιο αναθέτει στον Πρόεδρο και Διευθύνοντα Σύμβουλο ή τον Αντιπρόεδρο του Δ.Σ. καθένας από μόνος του χωρίς την σύμπραξη του άλλου, την διαχείριση γενικά των εταιρικών υποθέσεων και την δικαστική και εξώδικη εκπροσώπηση της εταιρείας ο οποίος θα ενεργεί για λογαριασμό, στο όνομα και προς το συμφέρον της εταιρείας, πράξεις διαχείρισης και διάθεσης που σε κάθε περίπτωση ανάγονται στους σκοπούς της εταιρικής επιχείρησης και εκπροσωπούν και δεσμεύουν την εταιρεία νόμιμα.</w:t>
      </w:r>
      <w:r w:rsidRPr="0022234A">
        <w:rPr>
          <w:rFonts w:ascii="Times New Roman" w:hAnsi="Times New Roman"/>
          <w:sz w:val="22"/>
          <w:szCs w:val="22"/>
        </w:rPr>
        <w:t xml:space="preserve"> Ο Πρόεδρος και Διευθύνων Σύμβουλος ή ο Αντιπρόεδρος του Δ.Σ. , ο καθένας από μόνος του χωρίς την σύμπραξη του άλλου εισπράττει και αναλαμβάνει χρήματα ή άλλες αξίες που ανήκουν ή οφείλονται στην εταιρεία, από κάθε φυσικό πρόσωπο, νομικό πρόσωπο Δημοσίου ή Ιδιωτικού Δικαίου, Δημόσιο Ταμείο, Ταμείο </w:t>
      </w:r>
      <w:proofErr w:type="spellStart"/>
      <w:r w:rsidRPr="0022234A">
        <w:rPr>
          <w:rFonts w:ascii="Times New Roman" w:hAnsi="Times New Roman"/>
          <w:sz w:val="22"/>
          <w:szCs w:val="22"/>
        </w:rPr>
        <w:t>Παρακ</w:t>
      </w:r>
      <w:proofErr w:type="spellEnd"/>
      <w:r w:rsidRPr="0022234A">
        <w:rPr>
          <w:rFonts w:ascii="Times New Roman" w:hAnsi="Times New Roman"/>
          <w:sz w:val="22"/>
          <w:szCs w:val="22"/>
        </w:rPr>
        <w:t>/</w:t>
      </w:r>
      <w:proofErr w:type="spellStart"/>
      <w:r w:rsidRPr="0022234A">
        <w:rPr>
          <w:rFonts w:ascii="Times New Roman" w:hAnsi="Times New Roman"/>
          <w:sz w:val="22"/>
          <w:szCs w:val="22"/>
        </w:rPr>
        <w:t>ών</w:t>
      </w:r>
      <w:proofErr w:type="spellEnd"/>
      <w:r w:rsidRPr="0022234A">
        <w:rPr>
          <w:rFonts w:ascii="Times New Roman" w:hAnsi="Times New Roman"/>
          <w:sz w:val="22"/>
          <w:szCs w:val="22"/>
        </w:rPr>
        <w:t xml:space="preserve"> και Δανείων, Τελωνείο, Γενικές Αποθήκες, Τράπεζα, Ταχυδρομείο, καθώς και από το Ελληνικό Δημόσιο και κάθε Δημόσια Αρχή, καθώς και απαιτήσεις της εταιρείας κατά οποιουδήποτε φυσικού ή νομικού προσώπου, παραλαμβάνει πράγματα και να χορηγεί αποδείξεις.</w:t>
      </w:r>
    </w:p>
    <w:p w:rsidR="00997727" w:rsidRPr="0022234A" w:rsidRDefault="00997727" w:rsidP="00997727">
      <w:pPr>
        <w:pStyle w:val="a4"/>
        <w:jc w:val="both"/>
        <w:rPr>
          <w:rFonts w:ascii="Times New Roman" w:hAnsi="Times New Roman"/>
          <w:sz w:val="22"/>
          <w:szCs w:val="22"/>
        </w:rPr>
      </w:pPr>
      <w:r w:rsidRPr="0022234A">
        <w:rPr>
          <w:rFonts w:ascii="Times New Roman" w:hAnsi="Times New Roman"/>
          <w:sz w:val="22"/>
          <w:szCs w:val="22"/>
        </w:rPr>
        <w:t xml:space="preserve">Εκπροσωπεί την εταιρεία σε κάθε πολιτικό, ποινικό, διοικητικό Δικαστήριο, κάθε βαθμού δικαιοδοσίας, χωρίς να εξαιρείται ούτε ο Άρειος Πάγος, ούτε το Συμβούλιο της Επικρατείας, σε Διοικητικές Επιτροπές, σε Φορολογικά Δικαστήρια, σε εξωδικαστικές επιτροπές, σε κάθε Διοικητική ή άλλη αρχή ή Επιτροπή και σε κάθε είδους φυσικό ή νομικό πρόσωπο, Τράπεζα, Υπουργείο, ή Υπουργική Επιτροπή, συνομολογεί, καταρτίζει και αποδέχεται κάθε είδους συμβάσεις με οποιοδήποτε φυσικό ή νομικό πρόσωπο, τράπεζα ή οργανισμό, υπογράφει πρακτικά συμβιβασμού, υπογράφει συνυποσχετικά διαιτησίας, διορίζει διαιτητές, δέχεται, επάγει και </w:t>
      </w:r>
      <w:proofErr w:type="spellStart"/>
      <w:r w:rsidRPr="0022234A">
        <w:rPr>
          <w:rFonts w:ascii="Times New Roman" w:hAnsi="Times New Roman"/>
          <w:sz w:val="22"/>
          <w:szCs w:val="22"/>
        </w:rPr>
        <w:t>αντεπάγει</w:t>
      </w:r>
      <w:proofErr w:type="spellEnd"/>
      <w:r w:rsidRPr="0022234A">
        <w:rPr>
          <w:rFonts w:ascii="Times New Roman" w:hAnsi="Times New Roman"/>
          <w:sz w:val="22"/>
          <w:szCs w:val="22"/>
        </w:rPr>
        <w:t xml:space="preserve">, δίδει όρκους για την εταιρεία, αποφασίζει για την άσκηση αγωγών, εγκλήσεων ενδίκων μέσων και για την παραίτηση από αυτά και για κάθε είδους και δικαίωμα, καταργεί δίκες, εγγράφει υποθήκες και προσημειώσεις και αποφασίζει την άρση τους. Δέχεται σαν ενέχυρο κινητά οφειλετών ή άλλων προσώπων που </w:t>
      </w:r>
      <w:proofErr w:type="spellStart"/>
      <w:r w:rsidRPr="0022234A">
        <w:rPr>
          <w:rFonts w:ascii="Times New Roman" w:hAnsi="Times New Roman"/>
          <w:sz w:val="22"/>
          <w:szCs w:val="22"/>
        </w:rPr>
        <w:t>συναλλάσονται</w:t>
      </w:r>
      <w:proofErr w:type="spellEnd"/>
      <w:r w:rsidRPr="0022234A">
        <w:rPr>
          <w:rFonts w:ascii="Times New Roman" w:hAnsi="Times New Roman"/>
          <w:sz w:val="22"/>
          <w:szCs w:val="22"/>
        </w:rPr>
        <w:t xml:space="preserve"> με την εταιρεία και συναινούν στην απόσβεση ενεχύρων. Διορίζει αντικλήτους και πληρεξούσιους Δικηγόρους της εταιρείας παρέχοντας σε αυτούς την αναγκαία πληρεξουσιότητα. Διακανονίζει τα της εσωτερικής λειτουργίας της εταιρείας. </w:t>
      </w:r>
      <w:proofErr w:type="spellStart"/>
      <w:r w:rsidRPr="0022234A">
        <w:rPr>
          <w:rFonts w:ascii="Times New Roman" w:hAnsi="Times New Roman"/>
          <w:sz w:val="22"/>
          <w:szCs w:val="22"/>
        </w:rPr>
        <w:t>Συναλλάσεται</w:t>
      </w:r>
      <w:proofErr w:type="spellEnd"/>
      <w:r w:rsidRPr="0022234A">
        <w:rPr>
          <w:rFonts w:ascii="Times New Roman" w:hAnsi="Times New Roman"/>
          <w:sz w:val="22"/>
          <w:szCs w:val="22"/>
        </w:rPr>
        <w:t xml:space="preserve"> με τράπεζες και ανοίγει και διακινεί λογαριασμούς, ζητά την έκδοση εγγυητικών επιστολών, δεσμεύει την εταιρεία για κάθε συναλλαγή ανεξαρτήτως ποσού, εξοφλεί κάθε απαίτηση οποιουδήποτε φυσικού ή νομικού προσώπου κατά της εταιρείας, εξοφλεί ή προεξοφλεί συναλλαγματικές, επιταγές και άλλα αξιόγραφα, αναλαμβάνει χρηματικά χρεόγραφα που είναι κατατεθειμένα </w:t>
      </w:r>
      <w:r w:rsidRPr="0022234A">
        <w:rPr>
          <w:rFonts w:ascii="Times New Roman" w:hAnsi="Times New Roman"/>
          <w:sz w:val="22"/>
          <w:szCs w:val="22"/>
        </w:rPr>
        <w:lastRenderedPageBreak/>
        <w:t xml:space="preserve">από οποιονδήποτε στο όνομα της εταιρείας. Κάνει διακανονισμούς σε τράπεζες, καταθέτει σήματα και ευρεσιτεχνίες. Λαμβάνει μέρος για λογαριασμό της εταιρείας σε διαγωνισμούς, πλειστηριασμούς και δημοπρασίες. Ενεργεί κάθε είδους σύμβαση όπως αγορές και πωλήσεις ακινήτων, αυτοκινήτων και μηχανημάτων, υπογράφοντας όλα τα έγγραφα είτε ιδιωτικά είτε συμβολαιογραφικά. Συνομολογεί ποινικές ρήτρες, αιρέσεις διαλυτικές ή αναβλητικές σε συμβάσεις. Υπογράφει και υποβάλλει στα Επιμελητήρια, στις Τράπεζες και τα Τελωνεία οποιασδήποτε φύσεως έγγραφα, απαραίτητα για τη διεξαγωγή των εργασιών της εταιρείας. Συνάπτει συμβάσεις μισθώσεως ακινήτων για την εξυπηρέτηση των αναγκών της εταιρείας (γραφεία, καταστήματα και αποθήκες). Αναλαμβάνει υποχρεώσεις για λογαριασμό και στο όνομα της εταιρείας με τη μορφή έκδοσης αποδοχής, οπισθογράφησης ή τριτεγγύησης συναλλαγματικών ή της έκδοσης, γραμματίων σε διαταγή τραπεζικών ή χρηματικών εντολών. Αναλαμβάνει χρηματικά ποσά από καταθέσεις της εταιρείας σε Τράπεζες ακόμη και με την έκδοση επιταγών σε διαταγή της εταιρείας. Μεταβιβάζει συναλλαγματικές, επιταγές και άλλα αξιόγραφα. Εκδίδει προς το συμφέρον της εταιρείας εγγυητικές επιστολές υπέρ τρίτων φυσικών ή νομικών προσώπων. Γενικά κάθε πράξη εκπροσώπησης, διαχείρισης και διάθεσης που αποβλέπει στην επίτευξη των εταιρικών σκοπών και είναι αναγκαία για την ομαλή διεξαγωγή της εταιρικής εκπροσώπησης. Για την εκπροσώπηση και δέσμευση της εταιρείας απαιτείται η υπογραφή του κάτω από την επωνυμία της εταιρείας. Ακόμα ο Πρόεδρος και Διευθύνων Σύμβουλος ή ο Αντιπρόεδρος του Δ.Σ., ο καθένας από μόνος του χωρίς την σύμπραξη του άλλου μπορεί να διορίζει με συμβολαιογραφικό έγγραφο για ορισμένο ή για αόριστο χρόνο πληρεξούσιό του οποιοδήποτε μέλος του Δ.Σ. για την ενέργεια όλων η μερικών από τις πράξεις που του </w:t>
      </w:r>
      <w:r w:rsidR="004B66FC" w:rsidRPr="0022234A">
        <w:rPr>
          <w:rFonts w:ascii="Times New Roman" w:hAnsi="Times New Roman"/>
          <w:sz w:val="22"/>
          <w:szCs w:val="22"/>
        </w:rPr>
        <w:t>ανατίθενται</w:t>
      </w:r>
      <w:r w:rsidRPr="0022234A">
        <w:rPr>
          <w:rFonts w:ascii="Times New Roman" w:hAnsi="Times New Roman"/>
          <w:sz w:val="22"/>
          <w:szCs w:val="22"/>
        </w:rPr>
        <w:t xml:space="preserve"> από το παρόν πρακτικό και να ανακαλεί αυτόν κατά βούληση. Μόνο σε περίπτωση που θα χρειαστεί εγγραφή υποθήκης ή προσημείωσης στην περιουσία της εταιρείας είναι απαραίτητες και οι δύο υπογραφές δηλαδή η υπογραφή του Προέδρου και Αντιπροέδρου</w:t>
      </w:r>
    </w:p>
    <w:p w:rsidR="00997727" w:rsidRPr="0022234A" w:rsidRDefault="00997727" w:rsidP="00997727">
      <w:pPr>
        <w:pStyle w:val="a4"/>
        <w:jc w:val="both"/>
        <w:rPr>
          <w:rFonts w:ascii="Times New Roman" w:hAnsi="Times New Roman"/>
          <w:sz w:val="22"/>
          <w:szCs w:val="22"/>
        </w:rPr>
      </w:pPr>
    </w:p>
    <w:p w:rsidR="00997727" w:rsidRPr="00997727" w:rsidRDefault="00997727" w:rsidP="00997727">
      <w:pPr>
        <w:pStyle w:val="a4"/>
        <w:jc w:val="both"/>
        <w:rPr>
          <w:rFonts w:ascii="Times New Roman" w:hAnsi="Times New Roman"/>
          <w:b/>
          <w:sz w:val="22"/>
          <w:szCs w:val="22"/>
        </w:rPr>
      </w:pPr>
    </w:p>
    <w:p w:rsidR="00997727" w:rsidRPr="00997727" w:rsidRDefault="00997727" w:rsidP="00997727">
      <w:pPr>
        <w:ind w:left="284" w:right="284"/>
        <w:jc w:val="both"/>
        <w:rPr>
          <w:b/>
          <w:sz w:val="22"/>
          <w:szCs w:val="22"/>
        </w:rPr>
      </w:pPr>
    </w:p>
    <w:p w:rsidR="00997727" w:rsidRPr="00303B95" w:rsidRDefault="00997727" w:rsidP="00997727">
      <w:pPr>
        <w:ind w:left="284" w:right="284"/>
        <w:jc w:val="both"/>
        <w:rPr>
          <w:sz w:val="22"/>
          <w:szCs w:val="22"/>
        </w:rPr>
      </w:pPr>
    </w:p>
    <w:p w:rsidR="00997727" w:rsidRPr="00303B95" w:rsidRDefault="00997727" w:rsidP="00997727">
      <w:pPr>
        <w:ind w:left="284" w:right="284"/>
        <w:jc w:val="both"/>
        <w:rPr>
          <w:sz w:val="22"/>
          <w:szCs w:val="22"/>
        </w:rPr>
      </w:pPr>
      <w:r w:rsidRPr="00303B95">
        <w:rPr>
          <w:sz w:val="22"/>
          <w:szCs w:val="22"/>
        </w:rPr>
        <w:t xml:space="preserve">     </w:t>
      </w:r>
    </w:p>
    <w:p w:rsidR="00997727" w:rsidRPr="00303B95" w:rsidRDefault="00997727" w:rsidP="00997727">
      <w:pPr>
        <w:ind w:left="284" w:right="284"/>
        <w:jc w:val="both"/>
        <w:rPr>
          <w:sz w:val="22"/>
          <w:szCs w:val="22"/>
        </w:rPr>
      </w:pPr>
      <w:r w:rsidRPr="00303B95">
        <w:rPr>
          <w:sz w:val="22"/>
          <w:szCs w:val="22"/>
        </w:rPr>
        <w:t xml:space="preserve">. </w:t>
      </w:r>
    </w:p>
    <w:p w:rsidR="00997727" w:rsidRPr="00303B95" w:rsidRDefault="00997727" w:rsidP="00997727">
      <w:pPr>
        <w:ind w:left="284" w:right="284"/>
        <w:jc w:val="both"/>
        <w:rPr>
          <w:sz w:val="22"/>
          <w:szCs w:val="22"/>
        </w:rPr>
      </w:pPr>
      <w:r w:rsidRPr="00303B95">
        <w:rPr>
          <w:sz w:val="22"/>
          <w:szCs w:val="22"/>
        </w:rPr>
        <w:t xml:space="preserve">     </w:t>
      </w:r>
    </w:p>
    <w:p w:rsidR="00997727" w:rsidRPr="00303B95" w:rsidRDefault="00997727" w:rsidP="00997727">
      <w:pPr>
        <w:tabs>
          <w:tab w:val="left" w:pos="10200"/>
        </w:tabs>
        <w:ind w:right="-120"/>
        <w:jc w:val="both"/>
        <w:rPr>
          <w:b/>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1372B6" w:rsidRDefault="001372B6" w:rsidP="001372B6">
      <w:pPr>
        <w:widowControl w:val="0"/>
        <w:tabs>
          <w:tab w:val="left" w:pos="3119"/>
        </w:tabs>
        <w:autoSpaceDE w:val="0"/>
        <w:autoSpaceDN w:val="0"/>
        <w:adjustRightInd w:val="0"/>
        <w:ind w:right="-120" w:firstLine="1200"/>
        <w:jc w:val="center"/>
        <w:rPr>
          <w:b/>
          <w:color w:val="000000"/>
          <w:sz w:val="22"/>
          <w:szCs w:val="22"/>
        </w:rPr>
      </w:pPr>
      <w:r>
        <w:rPr>
          <w:b/>
          <w:color w:val="000000"/>
          <w:sz w:val="22"/>
          <w:szCs w:val="22"/>
        </w:rPr>
        <w:t>ΜΕ ΕΝΤΟΛΗ ΠΡΟΕΔΡΟΥ</w:t>
      </w:r>
    </w:p>
    <w:p w:rsidR="001372B6" w:rsidRDefault="001372B6" w:rsidP="001372B6">
      <w:pPr>
        <w:widowControl w:val="0"/>
        <w:tabs>
          <w:tab w:val="left" w:pos="3119"/>
        </w:tabs>
        <w:autoSpaceDE w:val="0"/>
        <w:autoSpaceDN w:val="0"/>
        <w:adjustRightInd w:val="0"/>
        <w:ind w:right="-120" w:firstLine="1200"/>
        <w:jc w:val="center"/>
        <w:rPr>
          <w:b/>
          <w:color w:val="000000"/>
          <w:sz w:val="22"/>
          <w:szCs w:val="22"/>
        </w:rPr>
      </w:pPr>
      <w:r>
        <w:rPr>
          <w:b/>
          <w:color w:val="000000"/>
          <w:sz w:val="22"/>
          <w:szCs w:val="22"/>
        </w:rPr>
        <w:t xml:space="preserve">Η ΑΡΜΟΔΙΑ ΥΠΑΛΛΗΛΟΣ </w:t>
      </w:r>
    </w:p>
    <w:p w:rsidR="001372B6" w:rsidRDefault="001372B6" w:rsidP="001372B6">
      <w:pPr>
        <w:widowControl w:val="0"/>
        <w:tabs>
          <w:tab w:val="left" w:pos="3119"/>
        </w:tabs>
        <w:autoSpaceDE w:val="0"/>
        <w:autoSpaceDN w:val="0"/>
        <w:adjustRightInd w:val="0"/>
        <w:ind w:right="-120" w:firstLine="1200"/>
        <w:jc w:val="center"/>
        <w:rPr>
          <w:b/>
          <w:color w:val="000000"/>
          <w:sz w:val="22"/>
          <w:szCs w:val="22"/>
        </w:rPr>
      </w:pPr>
    </w:p>
    <w:p w:rsidR="001372B6" w:rsidRPr="00303B95" w:rsidRDefault="001372B6" w:rsidP="001372B6">
      <w:pPr>
        <w:widowControl w:val="0"/>
        <w:tabs>
          <w:tab w:val="left" w:pos="3119"/>
        </w:tabs>
        <w:autoSpaceDE w:val="0"/>
        <w:autoSpaceDN w:val="0"/>
        <w:adjustRightInd w:val="0"/>
        <w:ind w:right="-120" w:firstLine="1200"/>
        <w:jc w:val="center"/>
        <w:rPr>
          <w:b/>
          <w:color w:val="000000"/>
          <w:sz w:val="22"/>
          <w:szCs w:val="22"/>
        </w:rPr>
      </w:pPr>
      <w:r>
        <w:rPr>
          <w:b/>
          <w:color w:val="000000"/>
          <w:sz w:val="22"/>
          <w:szCs w:val="22"/>
        </w:rPr>
        <w:t>ΑΘΑΝΑΣΙΟΥ ΠΗΝΕΛΟΠΗ</w:t>
      </w:r>
    </w:p>
    <w:p w:rsidR="001372B6" w:rsidRPr="00303B95" w:rsidRDefault="001372B6" w:rsidP="001372B6">
      <w:pPr>
        <w:widowControl w:val="0"/>
        <w:tabs>
          <w:tab w:val="left" w:pos="3119"/>
        </w:tabs>
        <w:autoSpaceDE w:val="0"/>
        <w:autoSpaceDN w:val="0"/>
        <w:adjustRightInd w:val="0"/>
        <w:ind w:right="-120" w:firstLine="1200"/>
        <w:jc w:val="center"/>
        <w:rPr>
          <w:b/>
          <w:color w:val="000000"/>
          <w:sz w:val="22"/>
          <w:szCs w:val="22"/>
        </w:rPr>
      </w:pPr>
    </w:p>
    <w:p w:rsidR="001372B6" w:rsidRPr="00F46488" w:rsidRDefault="001372B6" w:rsidP="001372B6">
      <w:pPr>
        <w:widowControl w:val="0"/>
        <w:tabs>
          <w:tab w:val="left" w:pos="3119"/>
        </w:tabs>
        <w:autoSpaceDE w:val="0"/>
        <w:autoSpaceDN w:val="0"/>
        <w:adjustRightInd w:val="0"/>
        <w:ind w:right="-120" w:firstLine="1200"/>
        <w:jc w:val="center"/>
        <w:rPr>
          <w:b/>
          <w:color w:val="000000"/>
          <w:sz w:val="22"/>
          <w:szCs w:val="22"/>
        </w:rPr>
      </w:pPr>
    </w:p>
    <w:p w:rsidR="001372B6" w:rsidRDefault="001372B6" w:rsidP="001372B6">
      <w:pPr>
        <w:tabs>
          <w:tab w:val="left" w:pos="3969"/>
        </w:tabs>
        <w:snapToGrid w:val="0"/>
        <w:ind w:left="317" w:right="273"/>
        <w:jc w:val="both"/>
        <w:outlineLvl w:val="0"/>
        <w:rPr>
          <w:b/>
          <w:color w:val="000000"/>
          <w:sz w:val="22"/>
          <w:szCs w:val="22"/>
        </w:rPr>
      </w:pPr>
    </w:p>
    <w:p w:rsidR="001372B6" w:rsidRDefault="001372B6" w:rsidP="001372B6">
      <w:pPr>
        <w:tabs>
          <w:tab w:val="left" w:pos="3969"/>
        </w:tabs>
        <w:snapToGrid w:val="0"/>
        <w:ind w:left="317" w:right="273"/>
        <w:jc w:val="both"/>
        <w:outlineLvl w:val="0"/>
        <w:rPr>
          <w:b/>
          <w:color w:val="000000"/>
          <w:sz w:val="22"/>
          <w:szCs w:val="22"/>
        </w:rPr>
      </w:pPr>
    </w:p>
    <w:p w:rsidR="001372B6" w:rsidRDefault="001372B6" w:rsidP="001372B6">
      <w:pPr>
        <w:tabs>
          <w:tab w:val="left" w:pos="3969"/>
        </w:tabs>
        <w:snapToGrid w:val="0"/>
        <w:ind w:left="317" w:right="273"/>
        <w:jc w:val="both"/>
        <w:outlineLvl w:val="0"/>
        <w:rPr>
          <w:b/>
          <w:color w:val="000000"/>
          <w:sz w:val="22"/>
          <w:szCs w:val="22"/>
        </w:rPr>
      </w:pPr>
    </w:p>
    <w:p w:rsidR="001372B6" w:rsidRDefault="001372B6" w:rsidP="001372B6">
      <w:pPr>
        <w:tabs>
          <w:tab w:val="left" w:pos="3969"/>
        </w:tabs>
        <w:snapToGrid w:val="0"/>
        <w:ind w:left="317" w:right="273"/>
        <w:jc w:val="both"/>
        <w:outlineLvl w:val="0"/>
        <w:rPr>
          <w:b/>
          <w:color w:val="000000"/>
          <w:sz w:val="22"/>
          <w:szCs w:val="22"/>
        </w:rPr>
      </w:pPr>
    </w:p>
    <w:p w:rsidR="001372B6" w:rsidRDefault="001372B6" w:rsidP="001372B6">
      <w:pPr>
        <w:tabs>
          <w:tab w:val="left" w:pos="3969"/>
        </w:tabs>
        <w:snapToGrid w:val="0"/>
        <w:ind w:left="317" w:right="273"/>
        <w:jc w:val="both"/>
        <w:outlineLvl w:val="0"/>
        <w:rPr>
          <w:b/>
          <w:color w:val="000000"/>
          <w:sz w:val="22"/>
          <w:szCs w:val="22"/>
        </w:rPr>
      </w:pPr>
    </w:p>
    <w:p w:rsidR="001372B6" w:rsidRDefault="001372B6" w:rsidP="001372B6">
      <w:pPr>
        <w:tabs>
          <w:tab w:val="left" w:pos="3969"/>
        </w:tabs>
        <w:snapToGrid w:val="0"/>
        <w:ind w:left="317" w:right="273"/>
        <w:jc w:val="both"/>
        <w:outlineLvl w:val="0"/>
        <w:rPr>
          <w:b/>
          <w:color w:val="000000"/>
          <w:sz w:val="22"/>
          <w:szCs w:val="22"/>
        </w:rPr>
      </w:pPr>
    </w:p>
    <w:p w:rsidR="001372B6" w:rsidRDefault="001372B6" w:rsidP="001372B6">
      <w:pPr>
        <w:tabs>
          <w:tab w:val="left" w:pos="3969"/>
        </w:tabs>
        <w:snapToGrid w:val="0"/>
        <w:ind w:left="317" w:right="273"/>
        <w:jc w:val="both"/>
        <w:outlineLvl w:val="0"/>
        <w:rPr>
          <w:b/>
          <w:color w:val="000000"/>
          <w:sz w:val="22"/>
          <w:szCs w:val="22"/>
        </w:rPr>
      </w:pPr>
    </w:p>
    <w:p w:rsidR="001372B6" w:rsidRPr="00F87F87" w:rsidRDefault="001372B6" w:rsidP="001372B6">
      <w:pPr>
        <w:tabs>
          <w:tab w:val="left" w:pos="3969"/>
        </w:tabs>
        <w:snapToGrid w:val="0"/>
        <w:ind w:left="317" w:right="273"/>
        <w:jc w:val="both"/>
        <w:outlineLvl w:val="0"/>
        <w:rPr>
          <w:b/>
          <w:sz w:val="22"/>
          <w:szCs w:val="22"/>
          <w:u w:val="single"/>
        </w:rPr>
      </w:pPr>
      <w:r>
        <w:rPr>
          <w:b/>
          <w:color w:val="000000"/>
          <w:sz w:val="22"/>
          <w:szCs w:val="22"/>
        </w:rPr>
        <w:t xml:space="preserve">  </w:t>
      </w:r>
      <w:r w:rsidRPr="00F87F87">
        <w:rPr>
          <w:b/>
          <w:sz w:val="22"/>
          <w:szCs w:val="22"/>
          <w:u w:val="single"/>
        </w:rPr>
        <w:t xml:space="preserve">Κοινοποίηση: </w:t>
      </w:r>
    </w:p>
    <w:p w:rsidR="001372B6" w:rsidRPr="00997727" w:rsidRDefault="001372B6" w:rsidP="001372B6">
      <w:pPr>
        <w:numPr>
          <w:ilvl w:val="0"/>
          <w:numId w:val="1"/>
        </w:numPr>
        <w:tabs>
          <w:tab w:val="left" w:pos="601"/>
          <w:tab w:val="left" w:pos="3969"/>
        </w:tabs>
        <w:snapToGrid w:val="0"/>
        <w:ind w:right="273"/>
        <w:jc w:val="both"/>
        <w:rPr>
          <w:sz w:val="22"/>
          <w:szCs w:val="22"/>
        </w:rPr>
      </w:pPr>
      <w:r w:rsidRPr="00F87F87">
        <w:rPr>
          <w:sz w:val="22"/>
          <w:szCs w:val="22"/>
        </w:rPr>
        <w:t>«</w:t>
      </w:r>
      <w:r>
        <w:rPr>
          <w:sz w:val="22"/>
          <w:szCs w:val="22"/>
        </w:rPr>
        <w:t xml:space="preserve">ΣΤΕΓΑΣΙΣ </w:t>
      </w:r>
      <w:r w:rsidRPr="00997727">
        <w:rPr>
          <w:sz w:val="22"/>
          <w:szCs w:val="22"/>
        </w:rPr>
        <w:t xml:space="preserve"> ΑΕ»    </w:t>
      </w:r>
    </w:p>
    <w:p w:rsidR="001372B6" w:rsidRDefault="001372B6" w:rsidP="001372B6">
      <w:pPr>
        <w:tabs>
          <w:tab w:val="left" w:pos="601"/>
          <w:tab w:val="left" w:pos="3969"/>
        </w:tabs>
        <w:snapToGrid w:val="0"/>
        <w:ind w:left="317" w:right="273"/>
        <w:jc w:val="both"/>
        <w:rPr>
          <w:b/>
          <w:sz w:val="22"/>
          <w:szCs w:val="22"/>
        </w:rPr>
      </w:pPr>
      <w:r w:rsidRPr="00F87F87">
        <w:rPr>
          <w:sz w:val="22"/>
          <w:szCs w:val="22"/>
        </w:rPr>
        <w:tab/>
      </w:r>
    </w:p>
    <w:p w:rsidR="001372B6" w:rsidRPr="00F87F87" w:rsidRDefault="001372B6" w:rsidP="001372B6">
      <w:pPr>
        <w:snapToGrid w:val="0"/>
        <w:ind w:left="601" w:right="273" w:hanging="284"/>
        <w:jc w:val="both"/>
        <w:rPr>
          <w:sz w:val="22"/>
          <w:szCs w:val="22"/>
        </w:rPr>
      </w:pPr>
      <w:r w:rsidRPr="00F87F87">
        <w:rPr>
          <w:b/>
          <w:sz w:val="22"/>
          <w:szCs w:val="22"/>
        </w:rPr>
        <w:t xml:space="preserve">2. </w:t>
      </w:r>
      <w:r w:rsidRPr="00F87F87">
        <w:rPr>
          <w:sz w:val="22"/>
          <w:szCs w:val="22"/>
        </w:rPr>
        <w:t xml:space="preserve"> </w:t>
      </w:r>
      <w:r>
        <w:rPr>
          <w:sz w:val="22"/>
          <w:szCs w:val="22"/>
        </w:rPr>
        <w:t>ΠΕΡΙΦΕΡΕΙΑΚΗ ΕΝΟΤΗΤΑ ΛΕΥΚΑΔΑΣ</w:t>
      </w:r>
      <w:r w:rsidRPr="00F87F87">
        <w:rPr>
          <w:sz w:val="22"/>
          <w:szCs w:val="22"/>
        </w:rPr>
        <w:t xml:space="preserve"> </w:t>
      </w:r>
    </w:p>
    <w:p w:rsidR="001372B6" w:rsidRPr="00F87F87" w:rsidRDefault="001372B6" w:rsidP="001372B6">
      <w:pPr>
        <w:snapToGrid w:val="0"/>
        <w:ind w:left="601" w:right="273"/>
        <w:jc w:val="both"/>
        <w:rPr>
          <w:sz w:val="22"/>
          <w:szCs w:val="22"/>
        </w:rPr>
      </w:pPr>
      <w:r w:rsidRPr="00F87F87">
        <w:rPr>
          <w:sz w:val="22"/>
          <w:szCs w:val="22"/>
        </w:rPr>
        <w:t>Γεν. Δ/νση Ανάπτυξης</w:t>
      </w:r>
    </w:p>
    <w:p w:rsidR="001372B6" w:rsidRPr="00F87F87" w:rsidRDefault="001372B6" w:rsidP="001372B6">
      <w:pPr>
        <w:snapToGrid w:val="0"/>
        <w:ind w:left="601" w:right="273"/>
        <w:jc w:val="both"/>
        <w:rPr>
          <w:sz w:val="22"/>
          <w:szCs w:val="22"/>
        </w:rPr>
      </w:pPr>
      <w:r w:rsidRPr="00F87F87">
        <w:rPr>
          <w:sz w:val="22"/>
          <w:szCs w:val="22"/>
        </w:rPr>
        <w:t xml:space="preserve">Δ/νση Ανάπτυξης </w:t>
      </w:r>
    </w:p>
    <w:p w:rsidR="001372B6" w:rsidRPr="00F87F87" w:rsidRDefault="001372B6" w:rsidP="001372B6">
      <w:pPr>
        <w:snapToGrid w:val="0"/>
        <w:ind w:left="601" w:right="273"/>
        <w:jc w:val="both"/>
        <w:rPr>
          <w:sz w:val="22"/>
          <w:szCs w:val="22"/>
        </w:rPr>
      </w:pPr>
      <w:r w:rsidRPr="00F87F87">
        <w:rPr>
          <w:sz w:val="22"/>
          <w:szCs w:val="22"/>
        </w:rPr>
        <w:t>Τμήμα Εμπορίου &amp; Τουρισμού</w:t>
      </w:r>
      <w:r>
        <w:rPr>
          <w:sz w:val="22"/>
          <w:szCs w:val="22"/>
        </w:rPr>
        <w:t xml:space="preserve"> - ΛΕΥΚΑΔΑ</w:t>
      </w: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Default="00997727" w:rsidP="00997727">
      <w:pPr>
        <w:widowControl w:val="0"/>
        <w:tabs>
          <w:tab w:val="left" w:pos="3119"/>
        </w:tabs>
        <w:autoSpaceDE w:val="0"/>
        <w:autoSpaceDN w:val="0"/>
        <w:adjustRightInd w:val="0"/>
        <w:ind w:right="-120" w:firstLine="1200"/>
        <w:jc w:val="center"/>
        <w:rPr>
          <w:b/>
          <w:color w:val="000000"/>
          <w:sz w:val="22"/>
          <w:szCs w:val="22"/>
        </w:rPr>
      </w:pPr>
    </w:p>
    <w:p w:rsidR="00997727" w:rsidRPr="00303B95" w:rsidRDefault="00997727" w:rsidP="00997727"/>
    <w:p w:rsidR="00CC7A50" w:rsidRDefault="00CC7A50"/>
    <w:sectPr w:rsidR="00CC7A50" w:rsidSect="00581A77">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Courier New">
    <w:panose1 w:val="02070309020205020404"/>
    <w:charset w:val="A1"/>
    <w:family w:val="modern"/>
    <w:pitch w:val="fixed"/>
    <w:sig w:usb0="20002A87" w:usb1="80000000" w:usb2="00000008" w:usb3="00000000" w:csb0="000001FF" w:csb1="00000000"/>
  </w:font>
  <w:font w:name="Verdana">
    <w:panose1 w:val="020B0604030504040204"/>
    <w:charset w:val="A1"/>
    <w:family w:val="swiss"/>
    <w:pitch w:val="variable"/>
    <w:sig w:usb0="20000287" w:usb1="00000000" w:usb2="00000000" w:usb3="00000000" w:csb0="0000019F" w:csb1="00000000"/>
  </w:font>
  <w:font w:name="Arial">
    <w:panose1 w:val="020B0604020202020204"/>
    <w:charset w:val="A1"/>
    <w:family w:val="swiss"/>
    <w:pitch w:val="variable"/>
    <w:sig w:usb0="20002A87"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4D720F"/>
    <w:multiLevelType w:val="hybridMultilevel"/>
    <w:tmpl w:val="5394D904"/>
    <w:lvl w:ilvl="0" w:tplc="900ED246">
      <w:start w:val="1"/>
      <w:numFmt w:val="decimal"/>
      <w:lvlText w:val="%1."/>
      <w:lvlJc w:val="left"/>
      <w:pPr>
        <w:ind w:left="677" w:hanging="360"/>
      </w:pPr>
      <w:rPr>
        <w:rFonts w:hint="default"/>
        <w:b/>
      </w:rPr>
    </w:lvl>
    <w:lvl w:ilvl="1" w:tplc="04080019" w:tentative="1">
      <w:start w:val="1"/>
      <w:numFmt w:val="lowerLetter"/>
      <w:lvlText w:val="%2."/>
      <w:lvlJc w:val="left"/>
      <w:pPr>
        <w:ind w:left="1397" w:hanging="360"/>
      </w:pPr>
    </w:lvl>
    <w:lvl w:ilvl="2" w:tplc="0408001B" w:tentative="1">
      <w:start w:val="1"/>
      <w:numFmt w:val="lowerRoman"/>
      <w:lvlText w:val="%3."/>
      <w:lvlJc w:val="right"/>
      <w:pPr>
        <w:ind w:left="2117" w:hanging="180"/>
      </w:pPr>
    </w:lvl>
    <w:lvl w:ilvl="3" w:tplc="0408000F" w:tentative="1">
      <w:start w:val="1"/>
      <w:numFmt w:val="decimal"/>
      <w:lvlText w:val="%4."/>
      <w:lvlJc w:val="left"/>
      <w:pPr>
        <w:ind w:left="2837" w:hanging="360"/>
      </w:pPr>
    </w:lvl>
    <w:lvl w:ilvl="4" w:tplc="04080019" w:tentative="1">
      <w:start w:val="1"/>
      <w:numFmt w:val="lowerLetter"/>
      <w:lvlText w:val="%5."/>
      <w:lvlJc w:val="left"/>
      <w:pPr>
        <w:ind w:left="3557" w:hanging="360"/>
      </w:pPr>
    </w:lvl>
    <w:lvl w:ilvl="5" w:tplc="0408001B" w:tentative="1">
      <w:start w:val="1"/>
      <w:numFmt w:val="lowerRoman"/>
      <w:lvlText w:val="%6."/>
      <w:lvlJc w:val="right"/>
      <w:pPr>
        <w:ind w:left="4277" w:hanging="180"/>
      </w:pPr>
    </w:lvl>
    <w:lvl w:ilvl="6" w:tplc="0408000F" w:tentative="1">
      <w:start w:val="1"/>
      <w:numFmt w:val="decimal"/>
      <w:lvlText w:val="%7."/>
      <w:lvlJc w:val="left"/>
      <w:pPr>
        <w:ind w:left="4997" w:hanging="360"/>
      </w:pPr>
    </w:lvl>
    <w:lvl w:ilvl="7" w:tplc="04080019" w:tentative="1">
      <w:start w:val="1"/>
      <w:numFmt w:val="lowerLetter"/>
      <w:lvlText w:val="%8."/>
      <w:lvlJc w:val="left"/>
      <w:pPr>
        <w:ind w:left="5717" w:hanging="360"/>
      </w:pPr>
    </w:lvl>
    <w:lvl w:ilvl="8" w:tplc="0408001B" w:tentative="1">
      <w:start w:val="1"/>
      <w:numFmt w:val="lowerRoman"/>
      <w:lvlText w:val="%9."/>
      <w:lvlJc w:val="right"/>
      <w:pPr>
        <w:ind w:left="6437" w:hanging="180"/>
      </w:pPr>
    </w:lvl>
  </w:abstractNum>
  <w:abstractNum w:abstractNumId="1">
    <w:nsid w:val="2FF9195D"/>
    <w:multiLevelType w:val="hybridMultilevel"/>
    <w:tmpl w:val="EB5271CA"/>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7727"/>
    <w:rsid w:val="001372B6"/>
    <w:rsid w:val="004B66FC"/>
    <w:rsid w:val="00997727"/>
    <w:rsid w:val="00CC7A5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7727"/>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rsid w:val="00997727"/>
    <w:rPr>
      <w:color w:val="0000FF"/>
      <w:u w:val="single"/>
    </w:rPr>
  </w:style>
  <w:style w:type="paragraph" w:styleId="a3">
    <w:name w:val="header"/>
    <w:basedOn w:val="a"/>
    <w:link w:val="Char"/>
    <w:rsid w:val="00997727"/>
    <w:pPr>
      <w:tabs>
        <w:tab w:val="center" w:pos="4153"/>
        <w:tab w:val="right" w:pos="8306"/>
      </w:tabs>
    </w:pPr>
    <w:rPr>
      <w:lang w:val="en-GB" w:eastAsia="en-US"/>
    </w:rPr>
  </w:style>
  <w:style w:type="character" w:customStyle="1" w:styleId="Char">
    <w:name w:val="Κεφαλίδα Char"/>
    <w:basedOn w:val="a0"/>
    <w:link w:val="a3"/>
    <w:rsid w:val="00997727"/>
    <w:rPr>
      <w:rFonts w:ascii="Times New Roman" w:eastAsia="Times New Roman" w:hAnsi="Times New Roman" w:cs="Times New Roman"/>
      <w:sz w:val="24"/>
      <w:szCs w:val="24"/>
      <w:lang w:val="en-GB"/>
    </w:rPr>
  </w:style>
  <w:style w:type="paragraph" w:styleId="a4">
    <w:name w:val="Plain Text"/>
    <w:basedOn w:val="a"/>
    <w:link w:val="Char0"/>
    <w:rsid w:val="00997727"/>
    <w:rPr>
      <w:rFonts w:ascii="Courier New" w:hAnsi="Courier New"/>
      <w:color w:val="000000"/>
      <w:kern w:val="28"/>
      <w:sz w:val="20"/>
      <w:szCs w:val="20"/>
    </w:rPr>
  </w:style>
  <w:style w:type="character" w:customStyle="1" w:styleId="Char0">
    <w:name w:val="Απλό κείμενο Char"/>
    <w:basedOn w:val="a0"/>
    <w:link w:val="a4"/>
    <w:rsid w:val="00997727"/>
    <w:rPr>
      <w:rFonts w:ascii="Courier New" w:eastAsia="Times New Roman" w:hAnsi="Courier New" w:cs="Times New Roman"/>
      <w:color w:val="000000"/>
      <w:kern w:val="28"/>
      <w:sz w:val="20"/>
      <w:szCs w:val="20"/>
      <w:lang w:eastAsia="el-G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belef@otenet.gr" TargetMode="Externa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1294</Words>
  <Characters>6991</Characters>
  <Application>Microsoft Office Word</Application>
  <DocSecurity>0</DocSecurity>
  <Lines>58</Lines>
  <Paragraphs>16</Paragraphs>
  <ScaleCrop>false</ScaleCrop>
  <HeadingPairs>
    <vt:vector size="2" baseType="variant">
      <vt:variant>
        <vt:lpstr>Τίτλος</vt:lpstr>
      </vt:variant>
      <vt:variant>
        <vt:i4>1</vt:i4>
      </vt:variant>
    </vt:vector>
  </HeadingPairs>
  <TitlesOfParts>
    <vt:vector size="1" baseType="lpstr">
      <vt:lpstr/>
    </vt:vector>
  </TitlesOfParts>
  <Company>*</Company>
  <LinksUpToDate>false</LinksUpToDate>
  <CharactersWithSpaces>8269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2012-12-10T15:49:00Z</dcterms:created>
  <dcterms:modified xsi:type="dcterms:W3CDTF">2012-12-10T16:02:00Z</dcterms:modified>
</cp:coreProperties>
</file>