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1543777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867334" w:rsidRPr="00184ACF">
        <w:t>26</w:t>
      </w:r>
      <w:r w:rsidR="00014E02">
        <w:t>-</w:t>
      </w:r>
      <w:r w:rsidR="00867334" w:rsidRPr="00184ACF">
        <w:t>11</w:t>
      </w:r>
      <w:r w:rsidR="002C50C9">
        <w:t>-2012</w:t>
      </w:r>
    </w:p>
    <w:p w:rsidR="00BE3737" w:rsidRPr="00184ACF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867334" w:rsidRPr="00184ACF">
        <w:t>1707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366729" w:rsidRDefault="00366729" w:rsidP="00F0058E"/>
    <w:p w:rsidR="00366729" w:rsidRDefault="00366729" w:rsidP="00F0058E"/>
    <w:p w:rsidR="00BE3737" w:rsidRDefault="00BE3737" w:rsidP="00F0058E"/>
    <w:p w:rsidR="00366729" w:rsidRDefault="00366729" w:rsidP="00F0058E"/>
    <w:p w:rsidR="00366729" w:rsidRDefault="00366729" w:rsidP="00F0058E"/>
    <w:p w:rsidR="00366729" w:rsidRDefault="00366729" w:rsidP="00F0058E"/>
    <w:p w:rsidR="00366729" w:rsidRDefault="00366729" w:rsidP="00F0058E"/>
    <w:p w:rsidR="00366729" w:rsidRDefault="00366729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τροποποίησης της </w:t>
      </w:r>
      <w:r w:rsidR="00867334">
        <w:rPr>
          <w:sz w:val="24"/>
          <w:szCs w:val="24"/>
          <w:lang w:val="en-US"/>
        </w:rPr>
        <w:t>E</w:t>
      </w:r>
      <w:r w:rsidR="00867334">
        <w:rPr>
          <w:sz w:val="24"/>
          <w:szCs w:val="24"/>
        </w:rPr>
        <w:t>ετερόρρυθμης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014E02">
        <w:rPr>
          <w:sz w:val="24"/>
          <w:szCs w:val="24"/>
        </w:rPr>
        <w:t>«</w:t>
      </w:r>
      <w:r w:rsidR="00867334">
        <w:rPr>
          <w:b/>
          <w:sz w:val="24"/>
          <w:szCs w:val="24"/>
        </w:rPr>
        <w:t>ΑΦΟΙ ΓΕΩΡΓΙΟΥ &amp; ΣΙΑ Ε.Ε.</w:t>
      </w:r>
      <w:r w:rsidR="00F5741D" w:rsidRPr="00F0058E">
        <w:rPr>
          <w:b/>
          <w:sz w:val="24"/>
          <w:szCs w:val="24"/>
        </w:rPr>
        <w:t>»</w:t>
      </w:r>
      <w:r w:rsidR="00F5741D">
        <w:rPr>
          <w:sz w:val="24"/>
          <w:szCs w:val="24"/>
        </w:rPr>
        <w:t xml:space="preserve"> </w:t>
      </w:r>
      <w:r w:rsidR="00867334">
        <w:rPr>
          <w:sz w:val="24"/>
          <w:szCs w:val="24"/>
        </w:rPr>
        <w:t xml:space="preserve">, το διακριτικό τίτλο </w:t>
      </w:r>
      <w:r w:rsidR="00867334" w:rsidRPr="00552E8D">
        <w:rPr>
          <w:b/>
          <w:sz w:val="24"/>
          <w:szCs w:val="24"/>
        </w:rPr>
        <w:t>«</w:t>
      </w:r>
      <w:r w:rsidR="00552E8D" w:rsidRPr="00552E8D">
        <w:rPr>
          <w:b/>
          <w:sz w:val="24"/>
          <w:szCs w:val="24"/>
        </w:rPr>
        <w:t>ΧΩΜΑΤΟΥΡΓΙΚΗ ΒΟΙΩΤΙΑΣ Ε.Ε»</w:t>
      </w:r>
      <w:r w:rsidR="00552E8D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867334">
        <w:rPr>
          <w:sz w:val="24"/>
          <w:szCs w:val="24"/>
        </w:rPr>
        <w:t>13668417000</w:t>
      </w:r>
      <w:r w:rsidR="00DC6886">
        <w:rPr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552E8D" w:rsidRDefault="00F5741D" w:rsidP="00552E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867334">
        <w:rPr>
          <w:sz w:val="24"/>
          <w:szCs w:val="24"/>
        </w:rPr>
        <w:t>26</w:t>
      </w:r>
      <w:r w:rsidR="00014E02">
        <w:rPr>
          <w:sz w:val="24"/>
          <w:szCs w:val="24"/>
        </w:rPr>
        <w:t>-</w:t>
      </w:r>
      <w:r w:rsidR="00867334">
        <w:rPr>
          <w:sz w:val="24"/>
          <w:szCs w:val="24"/>
        </w:rPr>
        <w:t>11</w:t>
      </w:r>
      <w:r w:rsidR="00014E02">
        <w:rPr>
          <w:sz w:val="24"/>
          <w:szCs w:val="24"/>
        </w:rPr>
        <w:t>-2012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184ACF" w:rsidRPr="00184ACF">
        <w:rPr>
          <w:sz w:val="24"/>
          <w:szCs w:val="24"/>
        </w:rPr>
        <w:t>20855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867334">
        <w:rPr>
          <w:sz w:val="24"/>
          <w:szCs w:val="24"/>
        </w:rPr>
        <w:t>20</w:t>
      </w:r>
      <w:r w:rsidR="00014E02">
        <w:rPr>
          <w:sz w:val="24"/>
          <w:szCs w:val="24"/>
        </w:rPr>
        <w:t>-</w:t>
      </w:r>
      <w:r w:rsidR="00867334">
        <w:rPr>
          <w:sz w:val="24"/>
          <w:szCs w:val="24"/>
        </w:rPr>
        <w:t>11</w:t>
      </w:r>
      <w:r w:rsidR="00014E02">
        <w:rPr>
          <w:sz w:val="24"/>
          <w:szCs w:val="24"/>
        </w:rPr>
        <w:t xml:space="preserve">-2012 </w:t>
      </w:r>
      <w:r>
        <w:rPr>
          <w:sz w:val="24"/>
          <w:szCs w:val="24"/>
        </w:rPr>
        <w:t xml:space="preserve">ιδιωτικό συμφωνητικό τροποποίησης της </w:t>
      </w:r>
      <w:r w:rsidR="00867334">
        <w:rPr>
          <w:sz w:val="24"/>
          <w:szCs w:val="24"/>
        </w:rPr>
        <w:t>Ετερόρρυθμης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867334">
        <w:rPr>
          <w:b/>
          <w:sz w:val="24"/>
          <w:szCs w:val="24"/>
        </w:rPr>
        <w:t>ΑΦΟΙ ΓΕΩΡΓΙΟΥ &amp; ΣΙΑ Ε.Ε.</w:t>
      </w:r>
      <w:r w:rsidR="00014E02">
        <w:rPr>
          <w:b/>
          <w:sz w:val="24"/>
          <w:szCs w:val="24"/>
        </w:rPr>
        <w:t>»</w:t>
      </w:r>
      <w:r w:rsidR="00552E8D">
        <w:rPr>
          <w:b/>
          <w:sz w:val="24"/>
          <w:szCs w:val="24"/>
        </w:rPr>
        <w:t xml:space="preserve">, </w:t>
      </w:r>
      <w:r w:rsidR="00552E8D">
        <w:rPr>
          <w:sz w:val="24"/>
          <w:szCs w:val="24"/>
        </w:rPr>
        <w:t xml:space="preserve">το διακριτικό τίτλο </w:t>
      </w:r>
      <w:r w:rsidR="00552E8D" w:rsidRPr="00552E8D">
        <w:rPr>
          <w:b/>
          <w:sz w:val="24"/>
          <w:szCs w:val="24"/>
        </w:rPr>
        <w:t>«ΧΩΜΑΤΟΥΡΓΙΚΗ ΒΟΙΩΤΙΑΣ Ε.Ε.»</w:t>
      </w:r>
      <w:r w:rsidR="00014E02">
        <w:rPr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867334">
        <w:rPr>
          <w:sz w:val="24"/>
          <w:szCs w:val="24"/>
        </w:rPr>
        <w:t>13668417000</w:t>
      </w:r>
      <w:r w:rsidR="00DC6886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</w:t>
      </w:r>
      <w:r w:rsidR="00E13D5C">
        <w:rPr>
          <w:sz w:val="24"/>
          <w:szCs w:val="24"/>
        </w:rPr>
        <w:t xml:space="preserve"> </w:t>
      </w:r>
      <w:r w:rsidR="009C4AF2" w:rsidRPr="009C4AF2">
        <w:rPr>
          <w:sz w:val="24"/>
          <w:szCs w:val="24"/>
        </w:rPr>
        <w:t xml:space="preserve">με το παρόν συμφωνητικό: </w:t>
      </w:r>
    </w:p>
    <w:p w:rsidR="00552E8D" w:rsidRPr="00552E8D" w:rsidRDefault="00552E8D" w:rsidP="00552E8D">
      <w:pPr>
        <w:jc w:val="both"/>
        <w:rPr>
          <w:sz w:val="24"/>
          <w:szCs w:val="24"/>
        </w:rPr>
      </w:pPr>
      <w:r w:rsidRPr="00552E8D">
        <w:rPr>
          <w:b/>
          <w:sz w:val="24"/>
          <w:szCs w:val="24"/>
        </w:rPr>
        <w:t>Η</w:t>
      </w:r>
      <w:r>
        <w:rPr>
          <w:sz w:val="24"/>
          <w:szCs w:val="24"/>
        </w:rPr>
        <w:t xml:space="preserve"> </w:t>
      </w:r>
      <w:r w:rsidRPr="00552E8D">
        <w:rPr>
          <w:b/>
          <w:sz w:val="24"/>
          <w:szCs w:val="24"/>
        </w:rPr>
        <w:t>τροποποίηση</w:t>
      </w:r>
      <w:r>
        <w:rPr>
          <w:sz w:val="24"/>
          <w:szCs w:val="24"/>
        </w:rPr>
        <w:t xml:space="preserve"> του καταστατικού της ετερόρρυθμης εταιρείας αφορά την τροποποίηση του άρθρου 6 του αρχικού καταστατικού και διαμορφώνεται ως εξής :</w:t>
      </w:r>
    </w:p>
    <w:p w:rsidR="00366729" w:rsidRPr="00366729" w:rsidRDefault="00552E8D" w:rsidP="00366729">
      <w:pPr>
        <w:pStyle w:val="a4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ΑΡΘΡΟ 6 </w:t>
      </w:r>
      <w:r w:rsidRPr="00552E8D">
        <w:rPr>
          <w:b/>
          <w:sz w:val="24"/>
          <w:szCs w:val="24"/>
          <w:u w:val="single"/>
        </w:rPr>
        <w:t>ΔΙΑΧΕΙΡΙΣΗ ΚΑΙ ΕΚΠΡΟΣΩΠΗΣΗ</w:t>
      </w:r>
      <w:r>
        <w:rPr>
          <w:b/>
          <w:sz w:val="24"/>
          <w:szCs w:val="24"/>
          <w:u w:val="single"/>
        </w:rPr>
        <w:t xml:space="preserve">: </w:t>
      </w:r>
      <w:r w:rsidR="00366729" w:rsidRPr="00366729">
        <w:rPr>
          <w:sz w:val="24"/>
          <w:szCs w:val="24"/>
        </w:rPr>
        <w:t xml:space="preserve">Διαχειριστής, Ταμίας και εκπρόσωπος της Εταιρείας ορίζεται το Ετερόρρυθμο μέλος Αθανάσιος Γεωργίου του Σπυρίδωνος, όστις θα εκπροσωπεί την εταιρεία ενώπιον πάντων των Δικαστηρίων, παντός βαθμού και πάσης δικαιοδοσίας , των εν Ελλάδι Τραπεζών, Υπουργείων του Δημοσίου, Ιδρυμάτων και παντός συναλλασσομένου μετά της εταιρείας , άνευ της συμπράξεως του οποίου ουδεμία αναλαμβάνεται υποχρέωσης. Ο αυτός ως άνω Διαχειριστής , δια μόνης της υπογραφής του κάτωθι της εταιρικής Επωνυμίας , δεσμεύει την εταιρεία, συνάπτων δάνεια παρ’ οιουδήποτε Φυσικού ή Νομικού Προσώπου, εκδίδων επιταγές , αποδεχόμενος και εκδίδων συναλλαγματικές ή γραμμάτια εις διαταγή και λοιπούς τίτλους παραστατικούς αξίας  και εν γένει υπογράφων οιονδήποτε </w:t>
      </w:r>
      <w:r w:rsidR="00366729">
        <w:rPr>
          <w:sz w:val="24"/>
          <w:szCs w:val="24"/>
        </w:rPr>
        <w:t>εγγράφω</w:t>
      </w:r>
      <w:r w:rsidR="00366729" w:rsidRPr="00366729">
        <w:rPr>
          <w:sz w:val="24"/>
          <w:szCs w:val="24"/>
        </w:rPr>
        <w:t>ν, δια του οποίου αναλαμβάνεται υποχρέωση δια την εταιρεία, ανεξαρτήτως ποσού. Επίσης δια την πιθανή πρό</w:t>
      </w:r>
      <w:r w:rsidR="00366729">
        <w:rPr>
          <w:sz w:val="24"/>
          <w:szCs w:val="24"/>
        </w:rPr>
        <w:t>σ</w:t>
      </w:r>
      <w:r w:rsidR="00366729" w:rsidRPr="00366729">
        <w:rPr>
          <w:sz w:val="24"/>
          <w:szCs w:val="24"/>
        </w:rPr>
        <w:t>ληψη ή απόλυση Προσωπικού. Εν απουσία ή κωλύματος του ανωτέρου Διαχειρισ</w:t>
      </w:r>
      <w:r w:rsidR="00366729">
        <w:rPr>
          <w:sz w:val="24"/>
          <w:szCs w:val="24"/>
        </w:rPr>
        <w:t>τ</w:t>
      </w:r>
      <w:r w:rsidR="00366729" w:rsidRPr="00366729">
        <w:rPr>
          <w:sz w:val="24"/>
          <w:szCs w:val="24"/>
        </w:rPr>
        <w:t>ή</w:t>
      </w:r>
      <w:r w:rsidR="00366729">
        <w:rPr>
          <w:sz w:val="24"/>
          <w:szCs w:val="24"/>
        </w:rPr>
        <w:t xml:space="preserve"> </w:t>
      </w:r>
      <w:r w:rsidR="00366729" w:rsidRPr="00366729">
        <w:rPr>
          <w:sz w:val="24"/>
          <w:szCs w:val="24"/>
        </w:rPr>
        <w:t>την εταιρεία θα εκπροσωπεί ο εταίρος Λεωνίδας Παπαϊωάννου του Παναγιώτη.</w:t>
      </w:r>
    </w:p>
    <w:p w:rsidR="00366729" w:rsidRDefault="00366729" w:rsidP="00366729">
      <w:pPr>
        <w:pStyle w:val="a4"/>
        <w:ind w:left="0"/>
      </w:pPr>
      <w:r>
        <w:rPr>
          <w:sz w:val="24"/>
          <w:szCs w:val="24"/>
        </w:rPr>
        <w:t>Κατά τα λοιπά παραμένει σε ισχύ ως έχει το αρχικό καταστατικό από 20/06/2004 αυτής.</w:t>
      </w:r>
    </w:p>
    <w:p w:rsidR="00867334" w:rsidRPr="00552E8D" w:rsidRDefault="00867334" w:rsidP="00552E8D">
      <w:pPr>
        <w:pStyle w:val="a4"/>
        <w:ind w:left="0"/>
        <w:rPr>
          <w:sz w:val="24"/>
          <w:szCs w:val="24"/>
        </w:rPr>
      </w:pPr>
    </w:p>
    <w:p w:rsidR="009C4AF2" w:rsidRPr="009C4AF2" w:rsidRDefault="009C4AF2" w:rsidP="00E13D5C">
      <w:pPr>
        <w:jc w:val="both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366729" w:rsidP="00F0058E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962275" cy="181927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366729">
        <w:rPr>
          <w:b/>
          <w:sz w:val="24"/>
          <w:szCs w:val="24"/>
        </w:rPr>
        <w:t>ΑΦΟΙ ΓΕΩΡΓΙΟΥ &amp; ΣΙΑ Ε.Ε.</w:t>
      </w:r>
      <w:r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4E02"/>
    <w:rsid w:val="00061CFC"/>
    <w:rsid w:val="00065254"/>
    <w:rsid w:val="000661F0"/>
    <w:rsid w:val="000B63C4"/>
    <w:rsid w:val="0010725E"/>
    <w:rsid w:val="00146DE9"/>
    <w:rsid w:val="00173793"/>
    <w:rsid w:val="00184ACF"/>
    <w:rsid w:val="00213A61"/>
    <w:rsid w:val="002227FD"/>
    <w:rsid w:val="00231C37"/>
    <w:rsid w:val="002878E1"/>
    <w:rsid w:val="00297D22"/>
    <w:rsid w:val="002C50C9"/>
    <w:rsid w:val="00342E44"/>
    <w:rsid w:val="00366729"/>
    <w:rsid w:val="00380D5E"/>
    <w:rsid w:val="003E10F8"/>
    <w:rsid w:val="00417C1D"/>
    <w:rsid w:val="00444F5C"/>
    <w:rsid w:val="00480F7A"/>
    <w:rsid w:val="004E559A"/>
    <w:rsid w:val="00505DDA"/>
    <w:rsid w:val="00532746"/>
    <w:rsid w:val="00552E8D"/>
    <w:rsid w:val="00554E44"/>
    <w:rsid w:val="005826AA"/>
    <w:rsid w:val="005B6D5D"/>
    <w:rsid w:val="00637C63"/>
    <w:rsid w:val="00735CAB"/>
    <w:rsid w:val="007462C7"/>
    <w:rsid w:val="00832492"/>
    <w:rsid w:val="00862759"/>
    <w:rsid w:val="00867334"/>
    <w:rsid w:val="008A19BD"/>
    <w:rsid w:val="00937DAA"/>
    <w:rsid w:val="009C4AF2"/>
    <w:rsid w:val="00A075F5"/>
    <w:rsid w:val="00A3176E"/>
    <w:rsid w:val="00A64824"/>
    <w:rsid w:val="00A96178"/>
    <w:rsid w:val="00AA4197"/>
    <w:rsid w:val="00AF2F8C"/>
    <w:rsid w:val="00B60EC8"/>
    <w:rsid w:val="00BE3737"/>
    <w:rsid w:val="00C70707"/>
    <w:rsid w:val="00CB0E1A"/>
    <w:rsid w:val="00CD0E77"/>
    <w:rsid w:val="00D96D44"/>
    <w:rsid w:val="00D9738B"/>
    <w:rsid w:val="00DC6886"/>
    <w:rsid w:val="00E13D5C"/>
    <w:rsid w:val="00E156D4"/>
    <w:rsid w:val="00EA3256"/>
    <w:rsid w:val="00F0058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C4A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2012-11-26T07:41:00Z</cp:lastPrinted>
  <dcterms:created xsi:type="dcterms:W3CDTF">2012-11-26T07:42:00Z</dcterms:created>
  <dcterms:modified xsi:type="dcterms:W3CDTF">2012-11-26T10:23:00Z</dcterms:modified>
</cp:coreProperties>
</file>