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B10D9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16.06.2014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10D9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B10D9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1592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B10D9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10D9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B10D9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C84AB1">
              <w:rPr>
                <w:rFonts w:ascii="Verdana" w:hAnsi="Verdana"/>
                <w:bCs/>
                <w:shadow/>
                <w:sz w:val="20"/>
                <w:szCs w:val="20"/>
              </w:rPr>
              <w:t xml:space="preserve"> (εσ. 119)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10D96">
              <w:rPr>
                <w:rFonts w:ascii="Verdana" w:hAnsi="Verdana"/>
                <w:bCs/>
                <w:shadow/>
                <w:sz w:val="18"/>
                <w:szCs w:val="18"/>
              </w:rPr>
              <w:t>5964/02.06.2014</w:t>
            </w:r>
          </w:p>
          <w:p w:rsidR="00644D19" w:rsidRPr="00790B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31.12.2012</w:t>
            </w:r>
          </w:p>
        </w:tc>
      </w:tr>
      <w:tr w:rsidR="00D202D5" w:rsidRPr="00D3481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D34812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34812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) </w:t>
            </w:r>
            <w:r w:rsidR="00D34812" w:rsidRPr="00D34812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 Ροδώνας – Ανώνυμη Εταιρεία Επεξεργασίας και Εμπορίας Αγροτικών Προϊόντων</w:t>
            </w:r>
          </w:p>
          <w:p w:rsidR="00C95820" w:rsidRPr="00790BFB" w:rsidRDefault="00D3481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Τούμπα, 61400 Αξιούπολη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3481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84AB1" w:rsidRDefault="00C84AB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C84AB1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C84AB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C84AB1" w:rsidRDefault="00644D19" w:rsidP="003033E4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C84AB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C84AB1">
        <w:rPr>
          <w:rFonts w:ascii="Verdana" w:hAnsi="Verdana"/>
          <w:b/>
          <w:color w:val="000000"/>
          <w:sz w:val="20"/>
          <w:szCs w:val="20"/>
        </w:rPr>
        <w:t>«</w:t>
      </w:r>
      <w:r w:rsidR="00C84AB1" w:rsidRPr="00C84AB1">
        <w:rPr>
          <w:rFonts w:ascii="Verdana" w:hAnsi="Verdana"/>
          <w:b/>
          <w:color w:val="000000"/>
          <w:sz w:val="20"/>
          <w:szCs w:val="20"/>
        </w:rPr>
        <w:t>ΡΟΔΩΝΑΣ ΑΝΩΝΥΜΗ ΕΤΑΙΡΕΙΑ</w:t>
      </w:r>
      <w:r w:rsidR="00D34812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C84AB1" w:rsidRPr="00C84AB1">
        <w:rPr>
          <w:rFonts w:ascii="Verdana" w:hAnsi="Verdana"/>
          <w:b/>
          <w:color w:val="000000"/>
          <w:sz w:val="20"/>
          <w:szCs w:val="20"/>
        </w:rPr>
        <w:t>ΠΑΡΑΓΩΓΗΣ ΚΑΙ ΕΠΕΞΕΡΓΑΣΙΑΣ ΦΡΟΥΤΩΝ ΚΑΙ ΛΑΧΑΝΙΚΩΝ</w:t>
      </w:r>
      <w:r w:rsidRPr="00C84AB1">
        <w:rPr>
          <w:rFonts w:ascii="Verdana" w:hAnsi="Verdana"/>
          <w:b/>
          <w:sz w:val="20"/>
          <w:szCs w:val="20"/>
        </w:rPr>
        <w:t xml:space="preserve">» </w:t>
      </w:r>
      <w:r w:rsidR="00C95820" w:rsidRPr="00C84AB1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C84AB1">
        <w:rPr>
          <w:rFonts w:ascii="Verdana" w:hAnsi="Verdana"/>
          <w:b/>
          <w:sz w:val="20"/>
          <w:szCs w:val="20"/>
        </w:rPr>
        <w:t>«</w:t>
      </w:r>
      <w:r w:rsidR="003033E4" w:rsidRPr="00C84AB1">
        <w:rPr>
          <w:rFonts w:ascii="Verdana" w:hAnsi="Verdana"/>
          <w:b/>
          <w:sz w:val="20"/>
          <w:szCs w:val="20"/>
        </w:rPr>
        <w:t>ΡΟΔΩΝΑΣ Α.Ε.</w:t>
      </w:r>
      <w:r w:rsidR="00790BFB" w:rsidRPr="00C84AB1">
        <w:rPr>
          <w:rFonts w:ascii="Verdana" w:hAnsi="Verdana"/>
          <w:b/>
          <w:sz w:val="20"/>
          <w:szCs w:val="20"/>
        </w:rPr>
        <w:t>»</w:t>
      </w:r>
      <w:r w:rsidR="00C95820" w:rsidRPr="00C84AB1">
        <w:rPr>
          <w:rFonts w:ascii="Verdana" w:hAnsi="Verdana"/>
          <w:b/>
          <w:sz w:val="20"/>
          <w:szCs w:val="20"/>
        </w:rPr>
        <w:t xml:space="preserve"> </w:t>
      </w:r>
      <w:r w:rsidR="00C95820" w:rsidRPr="00C84AB1">
        <w:rPr>
          <w:rFonts w:ascii="Verdana" w:hAnsi="Verdana"/>
          <w:sz w:val="20"/>
          <w:szCs w:val="20"/>
        </w:rPr>
        <w:t xml:space="preserve">και Αρ. Γ.Ε.Μη.: </w:t>
      </w:r>
      <w:r w:rsidR="00D34812" w:rsidRPr="00C84AB1">
        <w:rPr>
          <w:rFonts w:ascii="Verdana" w:hAnsi="Verdana"/>
          <w:b/>
          <w:color w:val="000000"/>
          <w:sz w:val="20"/>
          <w:szCs w:val="20"/>
        </w:rPr>
        <w:t>014509535000</w:t>
      </w:r>
      <w:r w:rsidRPr="00C84AB1">
        <w:rPr>
          <w:rFonts w:ascii="Verdana" w:hAnsi="Verdana"/>
          <w:b/>
          <w:sz w:val="20"/>
          <w:szCs w:val="20"/>
        </w:rPr>
        <w:t>.</w:t>
      </w:r>
    </w:p>
    <w:p w:rsidR="00743185" w:rsidRPr="00C84AB1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84AB1">
        <w:rPr>
          <w:rFonts w:ascii="Verdana" w:hAnsi="Verdana"/>
          <w:color w:val="000000"/>
          <w:sz w:val="20"/>
          <w:szCs w:val="20"/>
        </w:rPr>
        <w:fldChar w:fldCharType="begin"/>
      </w:r>
      <w:r w:rsidRPr="00C84AB1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C84AB1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C84AB1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C84AB1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C84AB1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C84AB1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C84AB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C84AB1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C84AB1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C84AB1" w:rsidRDefault="00644D19" w:rsidP="003033E4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C84AB1">
        <w:rPr>
          <w:rFonts w:ascii="Verdana" w:hAnsi="Verdana"/>
          <w:sz w:val="20"/>
          <w:szCs w:val="20"/>
        </w:rPr>
        <w:t xml:space="preserve">Στις </w:t>
      </w:r>
      <w:r w:rsidR="00B10D96">
        <w:rPr>
          <w:rFonts w:ascii="Verdana" w:hAnsi="Verdana"/>
          <w:b/>
          <w:sz w:val="20"/>
          <w:szCs w:val="20"/>
        </w:rPr>
        <w:t>16.06.2014</w:t>
      </w:r>
      <w:r w:rsidRPr="00C84AB1">
        <w:rPr>
          <w:rFonts w:ascii="Verdana" w:hAnsi="Verdana"/>
          <w:sz w:val="20"/>
          <w:szCs w:val="20"/>
        </w:rPr>
        <w:t xml:space="preserve"> καταχωρήθηκε στο </w:t>
      </w:r>
      <w:r w:rsidRPr="00C84AB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C84AB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C1CB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10D96">
        <w:rPr>
          <w:rFonts w:ascii="Verdana" w:hAnsi="Verdana"/>
          <w:b/>
          <w:color w:val="000000"/>
          <w:sz w:val="20"/>
          <w:szCs w:val="20"/>
        </w:rPr>
        <w:t>207779</w:t>
      </w:r>
      <w:r w:rsidR="00371D92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84AB1">
        <w:rPr>
          <w:rFonts w:ascii="Verdana" w:hAnsi="Verdana"/>
          <w:sz w:val="20"/>
          <w:szCs w:val="20"/>
          <w:lang w:val="en-US"/>
        </w:rPr>
        <w:t>o</w:t>
      </w:r>
      <w:r w:rsidRPr="00C84AB1">
        <w:rPr>
          <w:rFonts w:ascii="Verdana" w:hAnsi="Verdana"/>
          <w:sz w:val="20"/>
          <w:szCs w:val="20"/>
        </w:rPr>
        <w:t xml:space="preserve"> Ι</w:t>
      </w:r>
      <w:r w:rsidR="00B10D96">
        <w:rPr>
          <w:rFonts w:ascii="Verdana" w:hAnsi="Verdana"/>
          <w:sz w:val="20"/>
          <w:szCs w:val="20"/>
        </w:rPr>
        <w:t>σολογισμός χρήσης της 31.12.2013</w:t>
      </w:r>
      <w:r w:rsidRPr="00C84AB1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C84AB1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C84AB1">
        <w:rPr>
          <w:rFonts w:ascii="Verdana" w:hAnsi="Verdana"/>
          <w:color w:val="000000"/>
          <w:sz w:val="20"/>
          <w:szCs w:val="20"/>
        </w:rPr>
        <w:t xml:space="preserve">:  </w:t>
      </w:r>
      <w:r w:rsidR="0087008F" w:rsidRPr="00C84AB1">
        <w:rPr>
          <w:rFonts w:ascii="Verdana" w:hAnsi="Verdana"/>
          <w:b/>
          <w:color w:val="000000"/>
          <w:sz w:val="20"/>
          <w:szCs w:val="20"/>
        </w:rPr>
        <w:t>«</w:t>
      </w:r>
      <w:r w:rsidR="00C84AB1" w:rsidRPr="00C84AB1">
        <w:rPr>
          <w:rFonts w:ascii="Verdana" w:hAnsi="Verdana"/>
          <w:b/>
          <w:color w:val="000000"/>
          <w:sz w:val="20"/>
          <w:szCs w:val="20"/>
        </w:rPr>
        <w:t>ΡΟΔΩΝΑΣ ΑΝΩΝΥΜΗ ΕΤΑΙΡΕΙΑ ΠΑΡΑΓΩΓΗΣ ΚΑΙ ΕΠΕΞΕΡΓΑΣΙΑΣ ΦΡΟΥΤΩΝ ΚΑΙ ΛΑΧΑΝΙΚΩΝ</w:t>
      </w:r>
      <w:r w:rsidR="0087008F" w:rsidRPr="00C84AB1">
        <w:rPr>
          <w:rFonts w:ascii="Verdana" w:hAnsi="Verdana"/>
          <w:b/>
          <w:color w:val="000000"/>
          <w:sz w:val="20"/>
          <w:szCs w:val="20"/>
        </w:rPr>
        <w:t>»</w:t>
      </w:r>
      <w:r w:rsidR="0087008F" w:rsidRPr="00C84AB1">
        <w:rPr>
          <w:rFonts w:ascii="Verdana" w:hAnsi="Verdana"/>
          <w:color w:val="000000"/>
          <w:sz w:val="20"/>
          <w:szCs w:val="20"/>
        </w:rPr>
        <w:t>,</w:t>
      </w:r>
      <w:r w:rsidR="0087008F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65E50" w:rsidRPr="00C84AB1">
        <w:rPr>
          <w:rFonts w:ascii="Verdana" w:hAnsi="Verdana"/>
          <w:color w:val="000000"/>
          <w:sz w:val="20"/>
          <w:szCs w:val="20"/>
        </w:rPr>
        <w:t>με</w:t>
      </w:r>
      <w:r w:rsidR="00165E50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45D09" w:rsidRPr="00C84AB1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B45D09" w:rsidRPr="00C84AB1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B45D09" w:rsidRPr="00C84AB1">
        <w:rPr>
          <w:rFonts w:ascii="Verdana" w:hAnsi="Verdana"/>
          <w:b/>
          <w:color w:val="000000"/>
          <w:sz w:val="20"/>
          <w:szCs w:val="20"/>
        </w:rPr>
        <w:fldChar w:fldCharType="end"/>
      </w:r>
      <w:r w:rsidR="0087008F" w:rsidRPr="00C84AB1">
        <w:rPr>
          <w:rFonts w:ascii="Verdana" w:hAnsi="Verdana"/>
          <w:color w:val="000000"/>
          <w:sz w:val="20"/>
          <w:szCs w:val="20"/>
        </w:rPr>
        <w:t>Διακριτικό Τίτλο</w:t>
      </w:r>
      <w:r w:rsidR="00743185" w:rsidRPr="00C84AB1">
        <w:rPr>
          <w:rFonts w:ascii="Verdana" w:hAnsi="Verdana"/>
          <w:color w:val="000000"/>
          <w:sz w:val="20"/>
          <w:szCs w:val="20"/>
        </w:rPr>
        <w:t xml:space="preserve"> :</w:t>
      </w:r>
      <w:r w:rsidR="00061E22" w:rsidRPr="00C84AB1">
        <w:rPr>
          <w:rFonts w:ascii="Verdana" w:hAnsi="Verdana"/>
          <w:color w:val="000000"/>
          <w:sz w:val="20"/>
          <w:szCs w:val="20"/>
        </w:rPr>
        <w:t xml:space="preserve"> </w:t>
      </w:r>
      <w:r w:rsidR="00790BFB" w:rsidRPr="00C84AB1">
        <w:rPr>
          <w:rFonts w:ascii="Verdana" w:hAnsi="Verdana"/>
          <w:b/>
          <w:sz w:val="20"/>
          <w:szCs w:val="20"/>
        </w:rPr>
        <w:t>«</w:t>
      </w:r>
      <w:r w:rsidR="003033E4" w:rsidRPr="00C84AB1">
        <w:rPr>
          <w:rFonts w:ascii="Verdana" w:hAnsi="Verdana"/>
          <w:b/>
          <w:sz w:val="20"/>
          <w:szCs w:val="20"/>
        </w:rPr>
        <w:t>ΡΟΔΩΝΑΣ</w:t>
      </w:r>
      <w:r w:rsidR="00790BFB" w:rsidRPr="00C84AB1">
        <w:rPr>
          <w:rFonts w:ascii="Verdana" w:hAnsi="Verdana"/>
          <w:b/>
          <w:sz w:val="20"/>
          <w:szCs w:val="20"/>
        </w:rPr>
        <w:t xml:space="preserve"> Α.Ε.»</w:t>
      </w:r>
      <w:r w:rsidR="000D2749" w:rsidRPr="00C84AB1">
        <w:rPr>
          <w:rFonts w:ascii="Verdana" w:hAnsi="Verdana"/>
          <w:color w:val="000000"/>
          <w:sz w:val="20"/>
          <w:szCs w:val="20"/>
        </w:rPr>
        <w:t xml:space="preserve"> και </w:t>
      </w:r>
      <w:r w:rsidR="00743185" w:rsidRPr="00C84AB1">
        <w:rPr>
          <w:rFonts w:ascii="Verdana" w:hAnsi="Verdana"/>
          <w:color w:val="000000"/>
          <w:sz w:val="20"/>
          <w:szCs w:val="20"/>
        </w:rPr>
        <w:t xml:space="preserve">αριθμό </w:t>
      </w:r>
      <w:r w:rsidR="00D202D5" w:rsidRPr="00C84AB1">
        <w:rPr>
          <w:rFonts w:ascii="Verdana" w:hAnsi="Verdana"/>
          <w:color w:val="000000"/>
          <w:sz w:val="20"/>
          <w:szCs w:val="20"/>
        </w:rPr>
        <w:t>ΓΕΜΗ</w:t>
      </w:r>
      <w:r w:rsidR="0087008F" w:rsidRPr="00C84AB1">
        <w:rPr>
          <w:rFonts w:ascii="Verdana" w:hAnsi="Verdana"/>
          <w:color w:val="000000"/>
          <w:sz w:val="20"/>
          <w:szCs w:val="20"/>
        </w:rPr>
        <w:t>:</w:t>
      </w:r>
      <w:bookmarkStart w:id="1" w:name="MAE"/>
      <w:r w:rsidR="000D2749" w:rsidRPr="00C84AB1">
        <w:rPr>
          <w:rFonts w:ascii="Verdana" w:hAnsi="Verdana"/>
          <w:color w:val="000000"/>
          <w:sz w:val="20"/>
          <w:szCs w:val="20"/>
        </w:rPr>
        <w:t xml:space="preserve"> </w:t>
      </w:r>
      <w:r w:rsidR="003033E4" w:rsidRPr="00C84AB1">
        <w:rPr>
          <w:rFonts w:ascii="Verdana" w:hAnsi="Verdana"/>
          <w:b/>
          <w:color w:val="000000"/>
          <w:sz w:val="20"/>
          <w:szCs w:val="20"/>
        </w:rPr>
        <w:t>014509535000</w:t>
      </w:r>
      <w:r w:rsidR="00743185" w:rsidRPr="00C84AB1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C84AB1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C84AB1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C84AB1">
        <w:rPr>
          <w:rFonts w:ascii="Verdana" w:hAnsi="Verdana"/>
          <w:color w:val="000000"/>
          <w:sz w:val="20"/>
          <w:szCs w:val="20"/>
        </w:rPr>
        <w:t>,</w:t>
      </w:r>
      <w:r w:rsidR="00330887" w:rsidRPr="00C84AB1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C84AB1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C84AB1">
        <w:rPr>
          <w:rFonts w:ascii="Verdana" w:hAnsi="Verdana"/>
          <w:color w:val="000000"/>
          <w:sz w:val="20"/>
          <w:szCs w:val="20"/>
        </w:rPr>
        <w:t xml:space="preserve"> </w:t>
      </w:r>
      <w:r w:rsidR="003033E4" w:rsidRPr="00C84AB1">
        <w:rPr>
          <w:rFonts w:ascii="Verdana" w:hAnsi="Verdana"/>
          <w:b/>
          <w:color w:val="000000"/>
          <w:sz w:val="20"/>
          <w:szCs w:val="20"/>
        </w:rPr>
        <w:t>Παιονίας</w:t>
      </w:r>
      <w:r w:rsidR="000D2749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C84AB1">
        <w:rPr>
          <w:rFonts w:ascii="Verdana" w:hAnsi="Verdana"/>
          <w:color w:val="000000"/>
          <w:sz w:val="20"/>
          <w:szCs w:val="20"/>
        </w:rPr>
        <w:t>(</w:t>
      </w:r>
      <w:r w:rsidR="003033E4" w:rsidRPr="00C84AB1">
        <w:rPr>
          <w:rFonts w:ascii="Verdana" w:hAnsi="Verdana"/>
          <w:color w:val="000000"/>
          <w:sz w:val="20"/>
          <w:szCs w:val="20"/>
        </w:rPr>
        <w:t>Τούμπα, 61400 Αξιούπολη</w:t>
      </w:r>
      <w:r w:rsidR="000D2749" w:rsidRPr="00C84AB1">
        <w:rPr>
          <w:rFonts w:ascii="Verdana" w:hAnsi="Verdana"/>
          <w:color w:val="000000"/>
          <w:sz w:val="20"/>
          <w:szCs w:val="20"/>
        </w:rPr>
        <w:t>)</w:t>
      </w:r>
      <w:r w:rsidR="00B45D09" w:rsidRPr="00C84AB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84AB1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C84AB1" w:rsidRDefault="008A68E2" w:rsidP="003033E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84AB1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C84AB1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B10D96">
        <w:rPr>
          <w:rFonts w:ascii="Verdana" w:hAnsi="Verdana"/>
          <w:color w:val="000000"/>
          <w:sz w:val="20"/>
          <w:szCs w:val="20"/>
        </w:rPr>
        <w:t>1703/06.06.2014</w:t>
      </w:r>
    </w:p>
    <w:p w:rsidR="00380C11" w:rsidRPr="00C84AB1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C84AB1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84AB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C84AB1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84AB1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C84AB1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C84AB1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C84AB1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C84AB1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84AB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C84AB1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3033E4" w:rsidRDefault="003033E4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3033E4" w:rsidRPr="00644D19" w:rsidRDefault="003033E4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B10D9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>
            <wp:extent cx="6648450" cy="9401175"/>
            <wp:effectExtent l="19050" t="0" r="0" b="0"/>
            <wp:docPr id="3" name="Εικόνα 3" descr="C:\Users\mantzaris\AppData\Local\Microsoft\Windows\INetCache\Content.MSO\B9A2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B9A2412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033E4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9C1CB7"/>
    <w:rsid w:val="00A2676F"/>
    <w:rsid w:val="00A378A3"/>
    <w:rsid w:val="00AB1E4C"/>
    <w:rsid w:val="00AB3AD7"/>
    <w:rsid w:val="00AE4C70"/>
    <w:rsid w:val="00B10D96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84AB1"/>
    <w:rsid w:val="00C95259"/>
    <w:rsid w:val="00C95820"/>
    <w:rsid w:val="00CA48D9"/>
    <w:rsid w:val="00CB00DF"/>
    <w:rsid w:val="00CE422F"/>
    <w:rsid w:val="00D0332F"/>
    <w:rsid w:val="00D202D5"/>
    <w:rsid w:val="00D3481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2014-06-16T09:26:00Z</cp:lastPrinted>
  <dcterms:created xsi:type="dcterms:W3CDTF">2014-06-16T09:26:00Z</dcterms:created>
  <dcterms:modified xsi:type="dcterms:W3CDTF">2014-06-16T09:26:00Z</dcterms:modified>
</cp:coreProperties>
</file>