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590C8F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590C8F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590C8F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590C8F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590C8F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78663B" w:rsidRPr="00590C8F">
        <w:rPr>
          <w:rFonts w:ascii="Tahoma" w:hAnsi="Tahoma" w:cs="Tahoma"/>
          <w:sz w:val="22"/>
          <w:szCs w:val="22"/>
        </w:rPr>
        <w:t>10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="0078663B" w:rsidRPr="00590C8F">
        <w:rPr>
          <w:rFonts w:ascii="Tahoma" w:hAnsi="Tahoma" w:cs="Tahoma"/>
          <w:sz w:val="22"/>
          <w:szCs w:val="22"/>
        </w:rPr>
        <w:t>2014</w:t>
      </w:r>
    </w:p>
    <w:p w:rsidR="00A25905" w:rsidRPr="00590C8F" w:rsidRDefault="00A25905" w:rsidP="00A25905">
      <w:pPr>
        <w:ind w:left="2160" w:firstLine="720"/>
        <w:rPr>
          <w:rFonts w:ascii="Tahoma" w:hAnsi="Tahoma" w:cs="Tahoma"/>
          <w:sz w:val="20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78663B" w:rsidRPr="00590C8F">
        <w:rPr>
          <w:rFonts w:ascii="Tahoma" w:hAnsi="Tahoma" w:cs="Tahoma"/>
          <w:sz w:val="22"/>
          <w:szCs w:val="22"/>
        </w:rPr>
        <w:t>4191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78663B" w:rsidRPr="0078663B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</w:t>
      </w:r>
      <w:r w:rsidR="0078663B" w:rsidRPr="0078663B">
        <w:rPr>
          <w:rFonts w:ascii="Tahoma" w:hAnsi="Tahoma" w:cs="Tahoma"/>
          <w:sz w:val="22"/>
          <w:szCs w:val="22"/>
        </w:rPr>
        <w:t>2014</w:t>
      </w:r>
      <w:r w:rsidRPr="003F5EDD">
        <w:rPr>
          <w:rFonts w:ascii="Tahoma" w:hAnsi="Tahoma" w:cs="Tahoma"/>
          <w:sz w:val="22"/>
          <w:szCs w:val="22"/>
        </w:rPr>
        <w:t xml:space="preserve"> καταχωρήθηκε στο Γενικό Εμπορικό Μητρώο (ΓΕΜΗ) με Κωδικό Αριθμό Καταχώρησης (ΚΑΚ) </w:t>
      </w:r>
      <w:r w:rsidR="00590C8F" w:rsidRPr="00590C8F">
        <w:rPr>
          <w:rFonts w:ascii="Tahoma" w:hAnsi="Tahoma" w:cs="Tahoma"/>
          <w:sz w:val="22"/>
          <w:szCs w:val="22"/>
        </w:rPr>
        <w:t xml:space="preserve">204452 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η από </w:t>
      </w:r>
      <w:r w:rsidR="0078663B" w:rsidRPr="0078663B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</w:t>
      </w:r>
      <w:r w:rsidR="0078663B" w:rsidRPr="0078663B">
        <w:rPr>
          <w:rFonts w:ascii="Tahoma" w:hAnsi="Tahoma" w:cs="Tahoma"/>
          <w:sz w:val="22"/>
          <w:szCs w:val="22"/>
        </w:rPr>
        <w:t xml:space="preserve">2014 </w:t>
      </w:r>
      <w:r w:rsidRPr="003F5EDD">
        <w:rPr>
          <w:rFonts w:ascii="Tahoma" w:hAnsi="Tahoma" w:cs="Tahoma"/>
          <w:sz w:val="22"/>
          <w:szCs w:val="22"/>
        </w:rPr>
        <w:t>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78663B">
        <w:rPr>
          <w:rFonts w:ascii="Tahoma" w:hAnsi="Tahoma" w:cs="Tahoma"/>
          <w:sz w:val="22"/>
          <w:szCs w:val="22"/>
          <w:lang w:val="en-US"/>
        </w:rPr>
        <w:t>afoidragonas</w:t>
      </w:r>
      <w:proofErr w:type="spellEnd"/>
      <w:r w:rsidR="0078663B" w:rsidRPr="0078663B">
        <w:rPr>
          <w:rFonts w:ascii="Tahoma" w:hAnsi="Tahoma" w:cs="Tahoma"/>
          <w:sz w:val="22"/>
          <w:szCs w:val="22"/>
        </w:rPr>
        <w:t>.</w:t>
      </w:r>
      <w:proofErr w:type="spellStart"/>
      <w:r w:rsidR="0078663B">
        <w:rPr>
          <w:rFonts w:ascii="Tahoma" w:hAnsi="Tahoma" w:cs="Tahoma"/>
          <w:sz w:val="22"/>
          <w:szCs w:val="22"/>
          <w:lang w:val="en-US"/>
        </w:rPr>
        <w:t>eu</w:t>
      </w:r>
      <w:proofErr w:type="spellEnd"/>
      <w:r w:rsidR="00455ADA">
        <w:rPr>
          <w:rFonts w:ascii="Tahoma" w:hAnsi="Tahoma" w:cs="Tahoma"/>
          <w:sz w:val="22"/>
          <w:szCs w:val="22"/>
        </w:rPr>
        <w:t>)  με επωνυμία “</w:t>
      </w:r>
      <w:r w:rsidR="00455ADA" w:rsidRPr="00455ADA">
        <w:rPr>
          <w:rFonts w:ascii="Tahoma" w:hAnsi="Tahoma" w:cs="Tahoma"/>
          <w:sz w:val="22"/>
          <w:szCs w:val="22"/>
        </w:rPr>
        <w:t>ΤΟΥΡΙΣΤΙΚΗ - ΚΑΤΑΣΚΕΥΑΣΤΙΚΗ - ΤΥΠΟΠΟΙΗΤΙΚΗ - ΒΙΟΤΕΧΝΙΚΗ - ΕΜΠΟΡΙΚΗ - ΕΙΣΑΓΩΓΙΚΗ - ΕΞΑΓΩΓΙΚΗ ΑΓΡΟΤΙΚΩΝ ΠΡΟΙΟΝΤΩΝ, ΔΡΑΓΩΝΑΣ ΑΝΩΝΥΜΗ ΕΤΑΙΡΕΙΑ</w:t>
      </w:r>
      <w:r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="00455ADA" w:rsidRPr="00455ADA">
        <w:rPr>
          <w:rFonts w:ascii="Tahoma" w:hAnsi="Tahoma" w:cs="Tahoma"/>
          <w:sz w:val="22"/>
          <w:szCs w:val="22"/>
        </w:rPr>
        <w:t>15683245000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34F" w:rsidRDefault="0006334F">
      <w:r>
        <w:separator/>
      </w:r>
    </w:p>
  </w:endnote>
  <w:endnote w:type="continuationSeparator" w:id="0">
    <w:p w:rsidR="0006334F" w:rsidRDefault="00063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8663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78663B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34F" w:rsidRDefault="0006334F">
      <w:r>
        <w:separator/>
      </w:r>
    </w:p>
  </w:footnote>
  <w:footnote w:type="continuationSeparator" w:id="0">
    <w:p w:rsidR="0006334F" w:rsidRDefault="000633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334F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55ADA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90C8F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8663B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CF7812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50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4</cp:revision>
  <dcterms:created xsi:type="dcterms:W3CDTF">2014-06-10T07:23:00Z</dcterms:created>
  <dcterms:modified xsi:type="dcterms:W3CDTF">2014-06-11T06:33:00Z</dcterms:modified>
</cp:coreProperties>
</file>