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8B0889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11353B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11353B">
        <w:rPr>
          <w:rFonts w:ascii="Tahoma" w:hAnsi="Tahoma" w:cs="Tahoma"/>
          <w:sz w:val="22"/>
          <w:szCs w:val="22"/>
          <w:lang w:val="en-US"/>
        </w:rPr>
        <w:t>5951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Καταχώρησης (ΚΑΚ) </w:t>
      </w:r>
      <w:r w:rsidR="004F60F7" w:rsidRPr="004F60F7">
        <w:rPr>
          <w:rFonts w:ascii="Tahoma" w:hAnsi="Tahoma" w:cs="Tahoma"/>
          <w:sz w:val="22"/>
          <w:szCs w:val="22"/>
        </w:rPr>
        <w:t>200825</w:t>
      </w:r>
      <w:r w:rsidR="004F60F7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>η από 07/06/2013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11353B">
        <w:rPr>
          <w:rFonts w:ascii="Tahoma" w:hAnsi="Tahoma" w:cs="Tahoma"/>
          <w:sz w:val="22"/>
          <w:szCs w:val="22"/>
          <w:lang w:val="en-US"/>
        </w:rPr>
        <w:t>cronosklm</w:t>
      </w:r>
      <w:proofErr w:type="spellEnd"/>
      <w:r w:rsidR="0011353B" w:rsidRPr="0011353B">
        <w:rPr>
          <w:rFonts w:ascii="Tahoma" w:hAnsi="Tahoma" w:cs="Tahoma"/>
          <w:sz w:val="22"/>
          <w:szCs w:val="22"/>
        </w:rPr>
        <w:t>.</w:t>
      </w:r>
      <w:proofErr w:type="spellStart"/>
      <w:r w:rsidR="0011353B">
        <w:rPr>
          <w:rFonts w:ascii="Tahoma" w:hAnsi="Tahoma" w:cs="Tahoma"/>
          <w:sz w:val="22"/>
          <w:szCs w:val="22"/>
        </w:rPr>
        <w:t>eu</w:t>
      </w:r>
      <w:proofErr w:type="spellEnd"/>
      <w:r w:rsidR="0011353B">
        <w:rPr>
          <w:rFonts w:ascii="Tahoma" w:hAnsi="Tahoma" w:cs="Tahoma"/>
          <w:sz w:val="22"/>
          <w:szCs w:val="22"/>
        </w:rPr>
        <w:t>)  με επωνυμία</w:t>
      </w:r>
      <w:r w:rsidR="0011353B" w:rsidRPr="0011353B">
        <w:rPr>
          <w:rFonts w:ascii="Tahoma" w:hAnsi="Tahoma" w:cs="Tahoma"/>
          <w:sz w:val="22"/>
          <w:szCs w:val="22"/>
        </w:rPr>
        <w:t xml:space="preserve"> “ΕΤΑΙΡΙΑ ΔΙΑΝΟΜΩΝ - ΕΙΣΑΓΩΓΩΝ &amp; ΑΝΤΙΠΡΟΣΩΠΕΙΩΝ ΑΝΩΝΥΜΗ ΕΤΑΙΡΙΑ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11353B" w:rsidRPr="0011353B">
        <w:rPr>
          <w:rFonts w:ascii="Tahoma" w:hAnsi="Tahoma" w:cs="Tahoma"/>
          <w:sz w:val="22"/>
          <w:szCs w:val="22"/>
        </w:rPr>
        <w:t>14994745000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DA3" w:rsidRDefault="00A37DA3">
      <w:r>
        <w:separator/>
      </w:r>
    </w:p>
  </w:endnote>
  <w:endnote w:type="continuationSeparator" w:id="0">
    <w:p w:rsidR="00A37DA3" w:rsidRDefault="00A3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1353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11353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DA3" w:rsidRDefault="00A37DA3">
      <w:r>
        <w:separator/>
      </w:r>
    </w:p>
  </w:footnote>
  <w:footnote w:type="continuationSeparator" w:id="0">
    <w:p w:rsidR="00A37DA3" w:rsidRDefault="00A37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1353B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4F60F7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37DA3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2014-06-05T06:26:00Z</dcterms:created>
  <dcterms:modified xsi:type="dcterms:W3CDTF">2014-06-05T06:27:00Z</dcterms:modified>
</cp:coreProperties>
</file>