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B53FE4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B53FE4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B53FE4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53FE4">
        <w:rPr>
          <w:rFonts w:ascii="Tahoma" w:hAnsi="Tahoma" w:cs="Tahoma"/>
          <w:sz w:val="22"/>
          <w:szCs w:val="22"/>
        </w:rPr>
        <w:t>2013</w:t>
      </w:r>
    </w:p>
    <w:p w:rsidR="00A25905" w:rsidRPr="00B53FE4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53FE4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3F5EDD" w:rsidRPr="00B53FE4">
        <w:rPr>
          <w:rFonts w:ascii="Tahoma" w:hAnsi="Tahoma" w:cs="Tahoma"/>
          <w:sz w:val="22"/>
          <w:szCs w:val="22"/>
        </w:rPr>
        <w:t>60</w:t>
      </w:r>
      <w:r w:rsidR="00B53FE4">
        <w:rPr>
          <w:rFonts w:ascii="Tahoma" w:hAnsi="Tahoma" w:cs="Tahoma"/>
          <w:sz w:val="22"/>
          <w:szCs w:val="22"/>
          <w:lang w:val="en-US"/>
        </w:rPr>
        <w:t>25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53FE4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53FE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53FE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53FE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Καταχώρησης (ΚΑΚ) </w:t>
      </w:r>
      <w:r w:rsidR="00A014C5" w:rsidRPr="00A014C5">
        <w:rPr>
          <w:rFonts w:ascii="Tahoma" w:hAnsi="Tahoma" w:cs="Tahoma"/>
          <w:sz w:val="22"/>
          <w:szCs w:val="22"/>
        </w:rPr>
        <w:t xml:space="preserve">200340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>η από 07/06/2013 αίτη</w:t>
      </w:r>
      <w:r w:rsidR="00B53FE4">
        <w:rPr>
          <w:rFonts w:ascii="Tahoma" w:hAnsi="Tahoma" w:cs="Tahoma"/>
          <w:sz w:val="22"/>
          <w:szCs w:val="22"/>
        </w:rPr>
        <w:t>ση/</w:t>
      </w:r>
      <w:proofErr w:type="spellStart"/>
      <w:r w:rsidR="00B53FE4">
        <w:rPr>
          <w:rFonts w:ascii="Tahoma" w:hAnsi="Tahoma" w:cs="Tahoma"/>
          <w:sz w:val="22"/>
          <w:szCs w:val="22"/>
        </w:rPr>
        <w:t>δηλώση</w:t>
      </w:r>
      <w:proofErr w:type="spellEnd"/>
      <w:r w:rsidR="00B53FE4">
        <w:rPr>
          <w:rFonts w:ascii="Tahoma" w:hAnsi="Tahoma" w:cs="Tahoma"/>
          <w:sz w:val="22"/>
          <w:szCs w:val="22"/>
        </w:rPr>
        <w:t xml:space="preserve"> της ιστοσελίδας  (</w:t>
      </w:r>
      <w:r w:rsidR="00B53FE4">
        <w:rPr>
          <w:rFonts w:ascii="Tahoma" w:hAnsi="Tahoma" w:cs="Tahoma"/>
          <w:sz w:val="22"/>
          <w:szCs w:val="22"/>
          <w:lang w:val="en-US"/>
        </w:rPr>
        <w:t>http</w:t>
      </w:r>
      <w:r w:rsidR="00B53FE4" w:rsidRPr="00B53FE4">
        <w:rPr>
          <w:rFonts w:ascii="Tahoma" w:hAnsi="Tahoma" w:cs="Tahoma"/>
          <w:sz w:val="22"/>
          <w:szCs w:val="22"/>
        </w:rPr>
        <w:t>://</w:t>
      </w:r>
      <w:proofErr w:type="spellStart"/>
      <w:r w:rsidR="00B53FE4">
        <w:rPr>
          <w:rFonts w:ascii="Tahoma" w:hAnsi="Tahoma" w:cs="Tahoma"/>
          <w:sz w:val="22"/>
          <w:szCs w:val="22"/>
          <w:lang w:val="en-US"/>
        </w:rPr>
        <w:t>koumanisabee</w:t>
      </w:r>
      <w:proofErr w:type="spellEnd"/>
      <w:r w:rsidR="00B53FE4" w:rsidRPr="00B53FE4">
        <w:rPr>
          <w:rFonts w:ascii="Tahoma" w:hAnsi="Tahoma" w:cs="Tahoma"/>
          <w:sz w:val="22"/>
          <w:szCs w:val="22"/>
        </w:rPr>
        <w:t>.</w:t>
      </w:r>
      <w:proofErr w:type="spellStart"/>
      <w:r w:rsidR="00B53FE4">
        <w:rPr>
          <w:rFonts w:ascii="Tahoma" w:hAnsi="Tahoma" w:cs="Tahoma"/>
          <w:sz w:val="22"/>
          <w:szCs w:val="22"/>
          <w:lang w:val="en-US"/>
        </w:rPr>
        <w:t>weebly</w:t>
      </w:r>
      <w:proofErr w:type="spellEnd"/>
      <w:r w:rsidR="00B53FE4" w:rsidRPr="00B53FE4">
        <w:rPr>
          <w:rFonts w:ascii="Tahoma" w:hAnsi="Tahoma" w:cs="Tahoma"/>
          <w:sz w:val="22"/>
          <w:szCs w:val="22"/>
        </w:rPr>
        <w:t>.</w:t>
      </w:r>
      <w:r w:rsidR="00B53FE4">
        <w:rPr>
          <w:rFonts w:ascii="Tahoma" w:hAnsi="Tahoma" w:cs="Tahoma"/>
          <w:sz w:val="22"/>
          <w:szCs w:val="22"/>
          <w:lang w:val="en-US"/>
        </w:rPr>
        <w:t>com</w:t>
      </w:r>
      <w:r w:rsidRPr="003F5EDD">
        <w:rPr>
          <w:rFonts w:ascii="Tahoma" w:hAnsi="Tahoma" w:cs="Tahoma"/>
          <w:sz w:val="22"/>
          <w:szCs w:val="22"/>
        </w:rPr>
        <w:t xml:space="preserve">)  με επωνυμία </w:t>
      </w:r>
      <w:r w:rsidR="00B53FE4" w:rsidRPr="00B53FE4">
        <w:rPr>
          <w:rFonts w:ascii="Tahoma" w:hAnsi="Tahoma" w:cs="Tahoma"/>
          <w:sz w:val="22"/>
          <w:szCs w:val="22"/>
        </w:rPr>
        <w:t>“ΚΩΝ/ΝΟΣ ΚΟΥΜΑΝΗΣ ΑΝΩΝΥΜΗ ΚΑΤΑΣΚΕΥΑΣΤΙΚΗ-ΕΜΠΟΡΙΚΗ ΚΑΙ ΒΙΟΜΗΧΑΝΙΚΗ ΕΤΑΙΡΙΑ ΕΠΙΠΛΩΝ ΚΟΥΖΙΝΑΣ, ΜΠΑΝΙΟΥ ΚΑΙ ΗΛΕΚΤΡΙΚΩΝ ΣΥΣΚΕΥΩΝ ΚΑΙ ΕΜΠΟΡΙΟ ΞΥΛΕΙΑΣ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B53FE4" w:rsidRPr="00B53FE4">
        <w:rPr>
          <w:rFonts w:ascii="Tahoma" w:hAnsi="Tahoma" w:cs="Tahoma"/>
          <w:sz w:val="22"/>
          <w:szCs w:val="22"/>
        </w:rPr>
        <w:t>15187445000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B53FE4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53FE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53FE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53FE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53FE4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733" w:rsidRDefault="00810733">
      <w:r>
        <w:separator/>
      </w:r>
    </w:p>
  </w:endnote>
  <w:endnote w:type="continuationSeparator" w:id="0">
    <w:p w:rsidR="00810733" w:rsidRDefault="00810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3FE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53FE4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733" w:rsidRDefault="00810733">
      <w:r>
        <w:separator/>
      </w:r>
    </w:p>
  </w:footnote>
  <w:footnote w:type="continuationSeparator" w:id="0">
    <w:p w:rsidR="00810733" w:rsidRDefault="008107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10733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014C5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53FE4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1444B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53FE4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53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53FE4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53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2014-06-04T08:48:00Z</dcterms:created>
  <dcterms:modified xsi:type="dcterms:W3CDTF">2014-06-04T08:50:00Z</dcterms:modified>
</cp:coreProperties>
</file>