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012FEB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012FEB">
        <w:rPr>
          <w:rFonts w:ascii="Tahoma" w:hAnsi="Tahoma" w:cs="Tahoma"/>
          <w:sz w:val="22"/>
          <w:szCs w:val="22"/>
        </w:rPr>
        <w:t>0</w:t>
      </w:r>
      <w:r w:rsidR="00012FEB">
        <w:rPr>
          <w:rFonts w:ascii="Tahoma" w:hAnsi="Tahoma" w:cs="Tahoma"/>
          <w:sz w:val="22"/>
          <w:szCs w:val="22"/>
          <w:lang w:val="en-US"/>
        </w:rPr>
        <w:t>4</w:t>
      </w:r>
      <w:r w:rsidR="00A25905">
        <w:rPr>
          <w:rFonts w:ascii="Tahoma" w:hAnsi="Tahoma" w:cs="Tahoma"/>
          <w:sz w:val="22"/>
          <w:szCs w:val="22"/>
        </w:rPr>
        <w:t>/</w:t>
      </w:r>
      <w:r w:rsidRPr="00012FEB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012FEB">
        <w:rPr>
          <w:rFonts w:ascii="Tahoma" w:hAnsi="Tahoma" w:cs="Tahoma"/>
          <w:sz w:val="22"/>
          <w:szCs w:val="22"/>
        </w:rPr>
        <w:t>2013</w:t>
      </w:r>
    </w:p>
    <w:p w:rsidR="00A25905" w:rsidRPr="00012FEB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012FEB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012FEB">
        <w:rPr>
          <w:rFonts w:ascii="Tahoma" w:hAnsi="Tahoma" w:cs="Tahoma"/>
          <w:sz w:val="22"/>
          <w:szCs w:val="22"/>
          <w:lang w:val="en-US"/>
        </w:rPr>
        <w:t>5765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012FEB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012FE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012FE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012FE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012FEB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Την  0</w:t>
      </w:r>
      <w:r w:rsidRPr="00012FEB">
        <w:rPr>
          <w:rFonts w:ascii="Tahoma" w:hAnsi="Tahoma" w:cs="Tahoma"/>
          <w:sz w:val="22"/>
          <w:szCs w:val="22"/>
        </w:rPr>
        <w:t>4</w:t>
      </w:r>
      <w:r w:rsidR="003F5EDD" w:rsidRPr="003F5EDD">
        <w:rPr>
          <w:rFonts w:ascii="Tahoma" w:hAnsi="Tahoma" w:cs="Tahoma"/>
          <w:sz w:val="22"/>
          <w:szCs w:val="22"/>
        </w:rPr>
        <w:t>/06/2013 καταχωρήθηκε στο Γενικό Εμπορικό Μητρώο (ΓΕΜΗ) με Κωδικό Αριθμό Κ</w:t>
      </w:r>
      <w:r>
        <w:rPr>
          <w:rFonts w:ascii="Tahoma" w:hAnsi="Tahoma" w:cs="Tahoma"/>
          <w:sz w:val="22"/>
          <w:szCs w:val="22"/>
        </w:rPr>
        <w:t xml:space="preserve">αταχώρησης (ΚΑΚ) </w:t>
      </w:r>
      <w:r w:rsidR="0062298B" w:rsidRPr="0062298B">
        <w:rPr>
          <w:rFonts w:ascii="Tahoma" w:hAnsi="Tahoma" w:cs="Tahoma"/>
          <w:sz w:val="22"/>
          <w:szCs w:val="22"/>
        </w:rPr>
        <w:t>199819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  η από 0</w:t>
      </w:r>
      <w:r w:rsidRPr="00012FEB">
        <w:rPr>
          <w:rFonts w:ascii="Tahoma" w:hAnsi="Tahoma" w:cs="Tahoma"/>
          <w:sz w:val="22"/>
          <w:szCs w:val="22"/>
        </w:rPr>
        <w:t>4</w:t>
      </w:r>
      <w:r w:rsidR="003F5EDD" w:rsidRPr="003F5EDD">
        <w:rPr>
          <w:rFonts w:ascii="Tahoma" w:hAnsi="Tahoma" w:cs="Tahoma"/>
          <w:sz w:val="22"/>
          <w:szCs w:val="22"/>
        </w:rPr>
        <w:t>/06/2013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www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.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mesogeiostv</w:t>
      </w:r>
      <w:proofErr w:type="spellEnd"/>
      <w:r w:rsidRPr="00012FEB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gr</w:t>
      </w:r>
      <w:r w:rsidR="003F5EDD" w:rsidRPr="003F5EDD">
        <w:rPr>
          <w:rFonts w:ascii="Tahoma" w:hAnsi="Tahoma" w:cs="Tahoma"/>
          <w:sz w:val="22"/>
          <w:szCs w:val="22"/>
        </w:rPr>
        <w:t xml:space="preserve">)  με επωνυμία </w:t>
      </w:r>
      <w:r w:rsidRPr="00012FEB">
        <w:rPr>
          <w:rFonts w:ascii="Tahoma" w:hAnsi="Tahoma" w:cs="Tahoma"/>
          <w:sz w:val="22"/>
          <w:szCs w:val="22"/>
        </w:rPr>
        <w:t>“ΜΕΣΟΓΕΙΟΣ ΡΑΔΙΟΤΗΛΕΟΠΤΙΚΟΣ ΣΤΑΘΜΟΣ ΑΝΩΝΥΜΗ ΕΤΑΙΡΕΙΑ</w:t>
      </w:r>
      <w:r w:rsidR="003F5EDD"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Pr="00012FEB">
        <w:rPr>
          <w:rFonts w:ascii="Tahoma" w:hAnsi="Tahoma" w:cs="Tahoma"/>
          <w:sz w:val="22"/>
          <w:szCs w:val="22"/>
        </w:rPr>
        <w:t>15327645000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012FEB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012FE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012FE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012FE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012FEB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C6F" w:rsidRDefault="006A5C6F">
      <w:r>
        <w:separator/>
      </w:r>
    </w:p>
  </w:endnote>
  <w:endnote w:type="continuationSeparator" w:id="0">
    <w:p w:rsidR="006A5C6F" w:rsidRDefault="006A5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12FE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012FEB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C6F" w:rsidRDefault="006A5C6F">
      <w:r>
        <w:separator/>
      </w:r>
    </w:p>
  </w:footnote>
  <w:footnote w:type="continuationSeparator" w:id="0">
    <w:p w:rsidR="006A5C6F" w:rsidRDefault="006A5C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2FEB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2298B"/>
    <w:rsid w:val="006337DB"/>
    <w:rsid w:val="00634777"/>
    <w:rsid w:val="00671B51"/>
    <w:rsid w:val="00675D44"/>
    <w:rsid w:val="006A5C6F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012FE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012F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012FE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012F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2</cp:revision>
  <dcterms:created xsi:type="dcterms:W3CDTF">2014-06-03T09:54:00Z</dcterms:created>
  <dcterms:modified xsi:type="dcterms:W3CDTF">2014-06-03T09:54:00Z</dcterms:modified>
</cp:coreProperties>
</file>