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13448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13448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13448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13448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134481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134481">
        <w:rPr>
          <w:rFonts w:ascii="Tahoma" w:hAnsi="Tahoma" w:cs="Tahoma"/>
          <w:sz w:val="22"/>
          <w:szCs w:val="22"/>
        </w:rPr>
        <w:t>0</w:t>
      </w:r>
      <w:r w:rsidR="00134481" w:rsidRPr="00134481">
        <w:rPr>
          <w:rFonts w:ascii="Tahoma" w:hAnsi="Tahoma" w:cs="Tahoma"/>
          <w:sz w:val="22"/>
          <w:szCs w:val="22"/>
        </w:rPr>
        <w:t>5</w:t>
      </w:r>
      <w:r w:rsidR="00A25905">
        <w:rPr>
          <w:rFonts w:ascii="Tahoma" w:hAnsi="Tahoma" w:cs="Tahoma"/>
          <w:sz w:val="22"/>
          <w:szCs w:val="22"/>
        </w:rPr>
        <w:t>/</w:t>
      </w:r>
      <w:r w:rsidRPr="00134481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134481">
        <w:rPr>
          <w:rFonts w:ascii="Tahoma" w:hAnsi="Tahoma" w:cs="Tahoma"/>
          <w:sz w:val="22"/>
          <w:szCs w:val="22"/>
        </w:rPr>
        <w:t>2013</w:t>
      </w:r>
    </w:p>
    <w:p w:rsidR="00A25905" w:rsidRPr="00134481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134481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134481" w:rsidRPr="00134481">
        <w:rPr>
          <w:rFonts w:ascii="Tahoma" w:hAnsi="Tahoma" w:cs="Tahoma"/>
          <w:sz w:val="22"/>
          <w:szCs w:val="22"/>
        </w:rPr>
        <w:t>5</w:t>
      </w:r>
      <w:r w:rsidR="00134481">
        <w:rPr>
          <w:rFonts w:ascii="Tahoma" w:hAnsi="Tahoma" w:cs="Tahoma"/>
          <w:sz w:val="22"/>
          <w:szCs w:val="22"/>
          <w:lang w:val="en-US"/>
        </w:rPr>
        <w:t>844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4481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13448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13448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134481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134481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134481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275612" w:rsidRPr="00275612">
        <w:rPr>
          <w:rFonts w:ascii="Tahoma" w:hAnsi="Tahoma" w:cs="Tahoma"/>
          <w:sz w:val="22"/>
          <w:szCs w:val="22"/>
        </w:rPr>
        <w:t>199474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134481">
        <w:rPr>
          <w:rFonts w:ascii="Tahoma" w:hAnsi="Tahoma" w:cs="Tahoma"/>
          <w:sz w:val="22"/>
          <w:szCs w:val="22"/>
        </w:rPr>
        <w:t>5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theonas</w:t>
      </w:r>
      <w:proofErr w:type="spellEnd"/>
      <w:r w:rsidRPr="0013448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Pr="00134481">
        <w:rPr>
          <w:rFonts w:ascii="Tahoma" w:hAnsi="Tahoma" w:cs="Tahoma"/>
          <w:sz w:val="22"/>
          <w:szCs w:val="22"/>
        </w:rPr>
        <w:t>ΔΗΜΗΤΡΙΟΣ ΘΕΟΝΑΣ ΑΝΩΝΥΜΗ - ΕΜΠΟΡΙΚΗ - ΑΠΟΘΗΚΕΥΤΙΚΗ - ΜΕΤΑΦΟΡΙΚΗ - ΠΑΡΑΓΩΓΙΚΗ - ΤΥΠΟΠΟΙΗΤΙΚΗ - ΚΑΤΑΣΚΕΥΑΣΤΙΚΗ ΕΤΑΙΡΙΑ - ΑΝΤΙΠΡΟΣΩΠΕΙΕΣ ΔΙΑΝΟΜΕΣ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134481">
        <w:rPr>
          <w:rFonts w:ascii="Tahoma" w:hAnsi="Tahoma" w:cs="Tahoma"/>
          <w:sz w:val="22"/>
          <w:szCs w:val="22"/>
        </w:rPr>
        <w:t xml:space="preserve"> 14950845000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134481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13448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13448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134481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134481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A8B" w:rsidRDefault="00434A8B">
      <w:r>
        <w:separator/>
      </w:r>
    </w:p>
  </w:endnote>
  <w:endnote w:type="continuationSeparator" w:id="0">
    <w:p w:rsidR="00434A8B" w:rsidRDefault="00434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448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134481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A8B" w:rsidRDefault="00434A8B">
      <w:r>
        <w:separator/>
      </w:r>
    </w:p>
  </w:footnote>
  <w:footnote w:type="continuationSeparator" w:id="0">
    <w:p w:rsidR="00434A8B" w:rsidRDefault="00434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34481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75612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34A8B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13448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1344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134481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1344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2014-06-03T06:07:00Z</dcterms:created>
  <dcterms:modified xsi:type="dcterms:W3CDTF">2014-06-03T06:09:00Z</dcterms:modified>
</cp:coreProperties>
</file>