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BA764E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Κιλκίς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490E2F">
              <w:rPr>
                <w:rFonts w:ascii="Verdana" w:hAnsi="Verdana"/>
                <w:b/>
                <w:bCs/>
                <w:shadow/>
                <w:sz w:val="20"/>
                <w:szCs w:val="20"/>
              </w:rPr>
              <w:t>14.04.2014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BA764E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Πρωτ</w:t>
            </w:r>
            <w:proofErr w:type="spellEnd"/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0B76A5">
              <w:rPr>
                <w:rFonts w:ascii="Verdana" w:hAnsi="Verdana"/>
                <w:b/>
                <w:bCs/>
                <w:shadow/>
                <w:sz w:val="20"/>
                <w:szCs w:val="20"/>
              </w:rPr>
              <w:t>1607</w:t>
            </w:r>
          </w:p>
          <w:p w:rsidR="00D202D5" w:rsidRPr="00BA764E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D202D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 w:rsidRPr="0087008F">
        <w:rPr>
          <w:rFonts w:ascii="Verdana" w:hAnsi="Verdana"/>
          <w:b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08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Ταχ</w:t>
            </w:r>
            <w:proofErr w:type="spellEnd"/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. Κώδικα</w:t>
            </w:r>
            <w:r w:rsidR="00380C1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 :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0B76A5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D44352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="0087008F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B75C81"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0B76A5">
              <w:rPr>
                <w:rFonts w:ascii="Verdana" w:hAnsi="Verdana"/>
                <w:bCs/>
                <w:shadow/>
                <w:sz w:val="18"/>
                <w:szCs w:val="18"/>
              </w:rPr>
              <w:t>2391/07.06.2013</w:t>
            </w:r>
            <w:r w:rsidR="00490E2F">
              <w:rPr>
                <w:rFonts w:ascii="Verdana" w:hAnsi="Verdana"/>
                <w:bCs/>
                <w:shadow/>
                <w:sz w:val="18"/>
                <w:szCs w:val="18"/>
              </w:rPr>
              <w:t xml:space="preserve"> (271,80€)</w:t>
            </w:r>
          </w:p>
          <w:p w:rsidR="00644D19" w:rsidRPr="000B76A5" w:rsidRDefault="00644D1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0B76A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 w:rsidRPr="000B76A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31.12.2012</w:t>
            </w:r>
          </w:p>
        </w:tc>
      </w:tr>
      <w:tr w:rsidR="00D202D5" w:rsidRPr="000B76A5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0B76A5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0B76A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D44352" w:rsidRPr="000B76A5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490E2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D44352" w:rsidRPr="00490E2F">
              <w:rPr>
                <w:rFonts w:ascii="Verdana" w:hAnsi="Verdana"/>
                <w:b/>
                <w:shadow/>
                <w:sz w:val="18"/>
                <w:szCs w:val="18"/>
              </w:rPr>
              <w:t xml:space="preserve"> </w:t>
            </w:r>
            <w:r w:rsidR="000B76A5" w:rsidRPr="000B76A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0B76A5" w:rsidRPr="000B76A5">
              <w:rPr>
                <w:rFonts w:ascii="Verdana" w:hAnsi="Verdana"/>
                <w:b/>
                <w:bCs/>
                <w:shadow/>
                <w:sz w:val="18"/>
                <w:szCs w:val="18"/>
              </w:rPr>
              <w:t>PANAROMA - ΕΤΑΙΡΙΑ ΠΕΡΙΟΡΙΣΜΕΝΗΣ ΕΥΘΥΝΗΣ ΠΑΡΑΓΩΓΗΣ ΚΑΙ ΕΜΠΟΡΙΑΣ ΑΙΘΕΡΙΩΝ ΕΛΑΙΩΝ ΚΑΙ ΛΟΙΠΩΝ ΧΗΜΙΚΩΝ ΠΡΟΙΟΝΤΩΝ</w:t>
            </w:r>
          </w:p>
          <w:p w:rsidR="00C95820" w:rsidRPr="000B76A5" w:rsidRDefault="000B76A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Χέρσο</w:t>
            </w:r>
            <w:r w:rsidR="00C95820" w:rsidRPr="000B76A5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C95820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0B76A5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D202D5" w:rsidRPr="00790BFB" w:rsidRDefault="00D202D5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D44352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D44352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C95820" w:rsidRPr="00D44352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D44352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="00B00B5D" w:rsidRPr="00D44352">
        <w:rPr>
          <w:rFonts w:ascii="Verdana" w:hAnsi="Verdana"/>
          <w:b/>
          <w:color w:val="000000"/>
          <w:sz w:val="20"/>
          <w:szCs w:val="20"/>
        </w:rPr>
        <w:t>«</w:t>
      </w:r>
      <w:r w:rsidR="000B76A5" w:rsidRPr="000B76A5">
        <w:rPr>
          <w:rFonts w:ascii="Verdana" w:hAnsi="Verdana"/>
          <w:b/>
          <w:sz w:val="18"/>
          <w:szCs w:val="18"/>
          <w:lang w:val="en-US"/>
        </w:rPr>
        <w:t>PANAROMA</w:t>
      </w:r>
      <w:r w:rsidR="000B76A5" w:rsidRPr="000B76A5">
        <w:rPr>
          <w:rFonts w:ascii="Verdana" w:hAnsi="Verdana"/>
          <w:b/>
          <w:sz w:val="18"/>
          <w:szCs w:val="18"/>
        </w:rPr>
        <w:t xml:space="preserve"> - ΕΤΑΙΡΙΑ ΠΕΡΙΟΡΙΣΜΕΝΗΣ ΕΥΘΥΝΗΣ ΠΑΡΑΓΩΓΗΣ ΚΑΙ ΕΜΠΟΡΙΑΣ ΑΙΘΕΡΙΩΝ ΕΛΑΙΩΝ ΚΑΙ ΛΟΙΠΩΝ ΧΗΜΙΚΩΝ ΠΡΟΙΟΝΤΩΝ</w:t>
      </w:r>
      <w:r w:rsidR="00B00B5D" w:rsidRPr="00D44352">
        <w:rPr>
          <w:rFonts w:ascii="Verdana" w:hAnsi="Verdana"/>
          <w:b/>
          <w:sz w:val="20"/>
          <w:szCs w:val="20"/>
        </w:rPr>
        <w:t>»</w:t>
      </w:r>
      <w:r w:rsidR="00B00B5D" w:rsidRPr="00D44352">
        <w:rPr>
          <w:rFonts w:ascii="Verdana" w:hAnsi="Verdana"/>
          <w:sz w:val="20"/>
          <w:szCs w:val="20"/>
        </w:rPr>
        <w:t xml:space="preserve"> με διακριτικό τίτλο: </w:t>
      </w:r>
      <w:r w:rsidR="00B00B5D" w:rsidRPr="00D44352">
        <w:rPr>
          <w:rFonts w:ascii="Verdana" w:hAnsi="Verdana" w:cs="Arial"/>
          <w:b/>
          <w:sz w:val="20"/>
          <w:szCs w:val="20"/>
        </w:rPr>
        <w:t>«</w:t>
      </w:r>
      <w:r w:rsidR="000B76A5" w:rsidRPr="000B76A5">
        <w:rPr>
          <w:rFonts w:ascii="Verdana" w:hAnsi="Verdana"/>
          <w:b/>
          <w:sz w:val="18"/>
          <w:szCs w:val="18"/>
          <w:lang w:val="en-US"/>
        </w:rPr>
        <w:t>PANAROMA</w:t>
      </w:r>
      <w:r w:rsidR="000B76A5" w:rsidRPr="000B76A5">
        <w:rPr>
          <w:rFonts w:ascii="Verdana" w:hAnsi="Verdana"/>
          <w:b/>
          <w:sz w:val="18"/>
          <w:szCs w:val="18"/>
        </w:rPr>
        <w:t xml:space="preserve"> ΕΠΕ</w:t>
      </w:r>
      <w:r w:rsidR="00B00B5D" w:rsidRPr="00D44352">
        <w:rPr>
          <w:rFonts w:ascii="Verdana" w:hAnsi="Verdana" w:cs="Arial"/>
          <w:b/>
          <w:sz w:val="20"/>
          <w:szCs w:val="20"/>
        </w:rPr>
        <w:t>»</w:t>
      </w:r>
      <w:r w:rsidR="00B00B5D" w:rsidRPr="00D44352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B00B5D" w:rsidRPr="00D44352">
        <w:rPr>
          <w:rFonts w:ascii="Verdana" w:hAnsi="Verdana"/>
          <w:sz w:val="20"/>
          <w:szCs w:val="20"/>
        </w:rPr>
        <w:t>Γ.Ε.Μη</w:t>
      </w:r>
      <w:proofErr w:type="spellEnd"/>
      <w:r w:rsidR="00B00B5D" w:rsidRPr="00D44352">
        <w:rPr>
          <w:rFonts w:ascii="Verdana" w:hAnsi="Verdana"/>
          <w:sz w:val="20"/>
          <w:szCs w:val="20"/>
        </w:rPr>
        <w:t xml:space="preserve">.: </w:t>
      </w:r>
      <w:r w:rsidR="000B76A5" w:rsidRPr="000B76A5">
        <w:rPr>
          <w:rFonts w:ascii="Verdana" w:hAnsi="Verdana"/>
          <w:b/>
          <w:sz w:val="20"/>
          <w:szCs w:val="20"/>
        </w:rPr>
        <w:t>014648835000</w:t>
      </w:r>
      <w:r w:rsidRPr="00D44352">
        <w:rPr>
          <w:rFonts w:ascii="Verdana" w:hAnsi="Verdana"/>
          <w:b/>
          <w:sz w:val="20"/>
          <w:szCs w:val="20"/>
        </w:rPr>
        <w:t>.</w:t>
      </w:r>
    </w:p>
    <w:p w:rsidR="00743185" w:rsidRPr="00D44352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fldChar w:fldCharType="begin"/>
      </w:r>
      <w:r w:rsidRPr="00D44352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D44352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D44352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D44352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D44352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D44352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sz w:val="20"/>
          <w:szCs w:val="20"/>
        </w:rPr>
        <w:t xml:space="preserve">Στις </w:t>
      </w:r>
      <w:r w:rsidR="00490E2F">
        <w:rPr>
          <w:rFonts w:ascii="Verdana" w:hAnsi="Verdana"/>
          <w:b/>
          <w:sz w:val="20"/>
          <w:szCs w:val="20"/>
        </w:rPr>
        <w:t>14.04.2014</w:t>
      </w:r>
      <w:r w:rsidRPr="00D44352">
        <w:rPr>
          <w:rFonts w:ascii="Verdana" w:hAnsi="Verdana"/>
          <w:sz w:val="20"/>
          <w:szCs w:val="20"/>
        </w:rPr>
        <w:t xml:space="preserve"> καταχωρήθηκε στο </w:t>
      </w:r>
      <w:r w:rsidRPr="00D44352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D44352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453CB5">
        <w:rPr>
          <w:rFonts w:ascii="Verdana" w:hAnsi="Verdana"/>
          <w:b/>
          <w:color w:val="000000"/>
          <w:sz w:val="20"/>
          <w:szCs w:val="20"/>
        </w:rPr>
        <w:t xml:space="preserve"> 179735</w:t>
      </w:r>
      <w:r w:rsidR="00F26935" w:rsidRPr="00F26935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D44352">
        <w:rPr>
          <w:rFonts w:ascii="Verdana" w:hAnsi="Verdana"/>
          <w:sz w:val="20"/>
          <w:szCs w:val="20"/>
          <w:lang w:val="en-US"/>
        </w:rPr>
        <w:t>o</w:t>
      </w:r>
      <w:r w:rsidRPr="00D44352">
        <w:rPr>
          <w:rFonts w:ascii="Verdana" w:hAnsi="Verdana"/>
          <w:sz w:val="20"/>
          <w:szCs w:val="20"/>
        </w:rPr>
        <w:t xml:space="preserve"> Ισολογισμός χρήσης της 31.12.2012 της Εταιρείας </w:t>
      </w:r>
      <w:r w:rsidR="00490E2F">
        <w:rPr>
          <w:rFonts w:ascii="Verdana" w:hAnsi="Verdana"/>
          <w:sz w:val="20"/>
          <w:szCs w:val="20"/>
        </w:rPr>
        <w:t xml:space="preserve">Περιορισμένης Ευθύνης </w:t>
      </w:r>
      <w:r w:rsidRPr="00D44352">
        <w:rPr>
          <w:rFonts w:ascii="Verdana" w:hAnsi="Verdana"/>
          <w:sz w:val="20"/>
          <w:szCs w:val="20"/>
        </w:rPr>
        <w:t xml:space="preserve">με την </w:t>
      </w:r>
      <w:r w:rsidRPr="00D44352">
        <w:rPr>
          <w:rFonts w:ascii="Verdana" w:hAnsi="Verdana"/>
          <w:color w:val="000000"/>
          <w:sz w:val="20"/>
          <w:szCs w:val="20"/>
        </w:rPr>
        <w:t>επωνυμία</w:t>
      </w:r>
      <w:r w:rsidR="00743185" w:rsidRPr="00D44352">
        <w:rPr>
          <w:rFonts w:ascii="Verdana" w:hAnsi="Verdana"/>
          <w:color w:val="000000"/>
          <w:sz w:val="20"/>
          <w:szCs w:val="20"/>
        </w:rPr>
        <w:t xml:space="preserve">:  </w:t>
      </w:r>
      <w:r w:rsidR="000B76A5" w:rsidRPr="00D44352">
        <w:rPr>
          <w:rFonts w:ascii="Verdana" w:hAnsi="Verdana"/>
          <w:b/>
          <w:color w:val="000000"/>
          <w:sz w:val="20"/>
          <w:szCs w:val="20"/>
        </w:rPr>
        <w:t>«</w:t>
      </w:r>
      <w:r w:rsidR="000B76A5" w:rsidRPr="000B76A5">
        <w:rPr>
          <w:rFonts w:ascii="Verdana" w:hAnsi="Verdana"/>
          <w:b/>
          <w:sz w:val="18"/>
          <w:szCs w:val="18"/>
          <w:lang w:val="en-US"/>
        </w:rPr>
        <w:t>PANAROMA</w:t>
      </w:r>
      <w:r w:rsidR="000B76A5" w:rsidRPr="000B76A5">
        <w:rPr>
          <w:rFonts w:ascii="Verdana" w:hAnsi="Verdana"/>
          <w:b/>
          <w:sz w:val="18"/>
          <w:szCs w:val="18"/>
        </w:rPr>
        <w:t xml:space="preserve"> - ΕΤΑΙΡΙΑ ΠΕΡΙΟΡΙΣΜΕΝΗΣ ΕΥΘΥΝΗΣ ΠΑΡΑΓΩΓΗΣ ΚΑΙ ΕΜΠΟΡΙΑΣ ΑΙΘΕΡΙΩΝ ΕΛΑΙΩΝ ΚΑΙ ΛΟΙΠΩΝ ΧΗΜΙΚΩΝ ΠΡΟΙΟΝΤΩΝ</w:t>
      </w:r>
      <w:r w:rsidR="000B76A5" w:rsidRPr="00D44352">
        <w:rPr>
          <w:rFonts w:ascii="Verdana" w:hAnsi="Verdana"/>
          <w:b/>
          <w:sz w:val="20"/>
          <w:szCs w:val="20"/>
        </w:rPr>
        <w:t>»</w:t>
      </w:r>
      <w:r w:rsidR="000B76A5" w:rsidRPr="00D44352">
        <w:rPr>
          <w:rFonts w:ascii="Verdana" w:hAnsi="Verdana"/>
          <w:sz w:val="20"/>
          <w:szCs w:val="20"/>
        </w:rPr>
        <w:t xml:space="preserve"> με διακριτικό τίτλο: </w:t>
      </w:r>
      <w:r w:rsidR="000B76A5" w:rsidRPr="00D44352">
        <w:rPr>
          <w:rFonts w:ascii="Verdana" w:hAnsi="Verdana" w:cs="Arial"/>
          <w:b/>
          <w:sz w:val="20"/>
          <w:szCs w:val="20"/>
        </w:rPr>
        <w:t>«</w:t>
      </w:r>
      <w:r w:rsidR="000B76A5" w:rsidRPr="000B76A5">
        <w:rPr>
          <w:rFonts w:ascii="Verdana" w:hAnsi="Verdana"/>
          <w:b/>
          <w:sz w:val="18"/>
          <w:szCs w:val="18"/>
          <w:lang w:val="en-US"/>
        </w:rPr>
        <w:t>PANAROMA</w:t>
      </w:r>
      <w:r w:rsidR="000B76A5" w:rsidRPr="000B76A5">
        <w:rPr>
          <w:rFonts w:ascii="Verdana" w:hAnsi="Verdana"/>
          <w:b/>
          <w:sz w:val="18"/>
          <w:szCs w:val="18"/>
        </w:rPr>
        <w:t xml:space="preserve"> ΕΠΕ</w:t>
      </w:r>
      <w:r w:rsidR="000B76A5" w:rsidRPr="00D44352">
        <w:rPr>
          <w:rFonts w:ascii="Verdana" w:hAnsi="Verdana" w:cs="Arial"/>
          <w:b/>
          <w:sz w:val="20"/>
          <w:szCs w:val="20"/>
        </w:rPr>
        <w:t>»</w:t>
      </w:r>
      <w:r w:rsidR="000B76A5" w:rsidRPr="00D44352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0B76A5" w:rsidRPr="00D44352">
        <w:rPr>
          <w:rFonts w:ascii="Verdana" w:hAnsi="Verdana"/>
          <w:sz w:val="20"/>
          <w:szCs w:val="20"/>
        </w:rPr>
        <w:t>Γ.Ε.Μη</w:t>
      </w:r>
      <w:proofErr w:type="spellEnd"/>
      <w:r w:rsidR="000B76A5" w:rsidRPr="00D44352">
        <w:rPr>
          <w:rFonts w:ascii="Verdana" w:hAnsi="Verdana"/>
          <w:sz w:val="20"/>
          <w:szCs w:val="20"/>
        </w:rPr>
        <w:t xml:space="preserve">.: </w:t>
      </w:r>
      <w:r w:rsidR="000B76A5" w:rsidRPr="000B76A5">
        <w:rPr>
          <w:rFonts w:ascii="Verdana" w:hAnsi="Verdana"/>
          <w:b/>
          <w:sz w:val="20"/>
          <w:szCs w:val="20"/>
        </w:rPr>
        <w:t>014648835000</w:t>
      </w:r>
      <w:r w:rsidR="00B00B5D" w:rsidRPr="00D44352">
        <w:rPr>
          <w:rFonts w:ascii="Verdana" w:hAnsi="Verdana" w:cs="Arial"/>
          <w:b/>
          <w:sz w:val="20"/>
          <w:szCs w:val="20"/>
        </w:rPr>
        <w:t xml:space="preserve"> </w:t>
      </w:r>
      <w:r w:rsidR="00B00B5D" w:rsidRPr="00D44352">
        <w:rPr>
          <w:rFonts w:ascii="Verdana" w:hAnsi="Verdana" w:cs="Arial"/>
          <w:sz w:val="20"/>
          <w:szCs w:val="20"/>
        </w:rPr>
        <w:t>και έδρα το Δήμο Κιλκίς (</w:t>
      </w:r>
      <w:r w:rsidR="000B76A5">
        <w:rPr>
          <w:rFonts w:ascii="Verdana" w:hAnsi="Verdana" w:cs="Arial"/>
          <w:sz w:val="20"/>
          <w:szCs w:val="20"/>
        </w:rPr>
        <w:t>Χέρσο</w:t>
      </w:r>
      <w:r w:rsidR="00B00B5D" w:rsidRPr="00D44352">
        <w:rPr>
          <w:rFonts w:ascii="Verdana" w:hAnsi="Verdana" w:cs="Arial"/>
          <w:sz w:val="20"/>
          <w:szCs w:val="20"/>
        </w:rPr>
        <w:t>, 61100 Κιλκίς)</w:t>
      </w:r>
      <w:r w:rsidR="00B45D09" w:rsidRPr="00D4435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D44352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380C11" w:rsidRPr="00D44352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44352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D44352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t>Ο Διευθυντής</w:t>
      </w:r>
    </w:p>
    <w:p w:rsidR="002C5E2F" w:rsidRPr="00D44352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44352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D44352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90E2F" w:rsidRPr="00490E2F" w:rsidRDefault="00D27737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D27737">
        <w:rPr>
          <w:rFonts w:ascii="Verdana" w:hAnsi="Verdana"/>
          <w:color w:val="000000"/>
          <w:sz w:val="22"/>
          <w:szCs w:val="22"/>
        </w:rPr>
        <w:object w:dxaOrig="12631" w:dyaOrig="8925">
          <v:shape id="_x0000_i1027" type="#_x0000_t75" style="width:631.5pt;height:446.25pt" o:ole="">
            <v:imagedata r:id="rId6" o:title=""/>
          </v:shape>
          <o:OLEObject Type="Embed" ProgID="AcroExch.Document.7" ShapeID="_x0000_i1027" DrawAspect="Content" ObjectID="_1459063539" r:id="rId7"/>
        </w:object>
      </w: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Pr="00644D19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DC229D" w:rsidRDefault="007838A6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sectPr w:rsidR="007838A6" w:rsidRPr="00DC229D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savePreviewPicture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61E22"/>
    <w:rsid w:val="000B76A5"/>
    <w:rsid w:val="000C463B"/>
    <w:rsid w:val="000D2749"/>
    <w:rsid w:val="000F6C69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53CB5"/>
    <w:rsid w:val="00466825"/>
    <w:rsid w:val="00490E2F"/>
    <w:rsid w:val="004A02E7"/>
    <w:rsid w:val="004A7F29"/>
    <w:rsid w:val="004C5028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11E5D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93058"/>
    <w:rsid w:val="00A2676F"/>
    <w:rsid w:val="00A378A3"/>
    <w:rsid w:val="00AB1E4C"/>
    <w:rsid w:val="00AB3AD7"/>
    <w:rsid w:val="00AE4C70"/>
    <w:rsid w:val="00AE653C"/>
    <w:rsid w:val="00B00B5D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27737"/>
    <w:rsid w:val="00D44352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F2446B"/>
    <w:rsid w:val="00F26935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user8</cp:lastModifiedBy>
  <cp:revision>2</cp:revision>
  <cp:lastPrinted>2014-04-15T07:39:00Z</cp:lastPrinted>
  <dcterms:created xsi:type="dcterms:W3CDTF">2014-04-15T07:39:00Z</dcterms:created>
  <dcterms:modified xsi:type="dcterms:W3CDTF">2014-04-15T07:39:00Z</dcterms:modified>
</cp:coreProperties>
</file>