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105FE8" w:rsidP="00F0058E">
      <w:pPr>
        <w:rPr>
          <w:b/>
          <w:color w:val="000000"/>
          <w:lang w:val="en-US"/>
        </w:rPr>
      </w:pPr>
      <w:r w:rsidRPr="00105FE8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56733896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56733895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990F9C" w:rsidRDefault="00BE3737" w:rsidP="00F0058E">
      <w:pPr>
        <w:rPr>
          <w:lang w:val="en-US"/>
        </w:rPr>
      </w:pPr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990F9C">
        <w:rPr>
          <w:lang w:val="en-US"/>
        </w:rPr>
        <w:t>19-03-2014</w:t>
      </w:r>
    </w:p>
    <w:p w:rsidR="00BE3737" w:rsidRPr="00990F9C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990F9C">
        <w:rPr>
          <w:lang w:val="en-US"/>
        </w:rPr>
        <w:t>1580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990F9C">
        <w:rPr>
          <w:sz w:val="24"/>
          <w:szCs w:val="24"/>
        </w:rPr>
        <w:t>τροπο</w:t>
      </w:r>
      <w:r w:rsidR="00E747B2">
        <w:rPr>
          <w:sz w:val="24"/>
          <w:szCs w:val="24"/>
        </w:rPr>
        <w:t>ποίηση</w:t>
      </w:r>
      <w:r>
        <w:rPr>
          <w:sz w:val="24"/>
          <w:szCs w:val="24"/>
        </w:rPr>
        <w:t xml:space="preserve"> της Ομόρρυθμης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E747B2" w:rsidRPr="00E747B2">
        <w:rPr>
          <w:b/>
          <w:sz w:val="24"/>
          <w:szCs w:val="24"/>
        </w:rPr>
        <w:t>ΑΦΟΙ ΧΑΡ. ΠΑΝΟΥΡΓΙΑ  Ο.Ε.</w:t>
      </w:r>
      <w:r w:rsidR="00F5741D" w:rsidRPr="00F0058E">
        <w:rPr>
          <w:b/>
          <w:sz w:val="24"/>
          <w:szCs w:val="24"/>
        </w:rPr>
        <w:t>»</w:t>
      </w:r>
      <w:r w:rsidR="00F5741D"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E747B2" w:rsidRPr="00E747B2">
        <w:rPr>
          <w:sz w:val="24"/>
          <w:szCs w:val="24"/>
        </w:rPr>
        <w:t>13654417000</w:t>
      </w:r>
      <w:r w:rsidR="00DC6886">
        <w:rPr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E747B2" w:rsidP="00E747B2">
      <w:pPr>
        <w:jc w:val="center"/>
        <w:rPr>
          <w:sz w:val="24"/>
          <w:szCs w:val="24"/>
        </w:rPr>
      </w:pPr>
      <w:r>
        <w:rPr>
          <w:sz w:val="24"/>
          <w:szCs w:val="24"/>
        </w:rPr>
        <w:t>Ανακοινώνει ότι:</w:t>
      </w: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990F9C" w:rsidRPr="00990F9C">
        <w:rPr>
          <w:sz w:val="24"/>
          <w:szCs w:val="24"/>
        </w:rPr>
        <w:t>19-03-2014</w:t>
      </w:r>
      <w:r>
        <w:rPr>
          <w:sz w:val="24"/>
          <w:szCs w:val="24"/>
        </w:rPr>
        <w:t xml:space="preserve"> καταχωρήθη</w:t>
      </w:r>
      <w:r w:rsidR="00E747B2">
        <w:rPr>
          <w:sz w:val="24"/>
          <w:szCs w:val="24"/>
        </w:rPr>
        <w:t>κε με Κωδικό Αριθμό Καταχώρησης</w:t>
      </w:r>
      <w:r w:rsidR="00825F48">
        <w:rPr>
          <w:sz w:val="24"/>
          <w:szCs w:val="24"/>
        </w:rPr>
        <w:t xml:space="preserve"> </w:t>
      </w:r>
      <w:r w:rsidR="00990F9C" w:rsidRPr="00990F9C">
        <w:rPr>
          <w:sz w:val="24"/>
          <w:szCs w:val="24"/>
        </w:rPr>
        <w:t>171270</w:t>
      </w:r>
      <w:r w:rsidR="00E747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>
        <w:rPr>
          <w:sz w:val="24"/>
          <w:szCs w:val="24"/>
        </w:rPr>
        <w:t xml:space="preserve">η από </w:t>
      </w:r>
      <w:r w:rsidR="00E747B2">
        <w:rPr>
          <w:sz w:val="24"/>
          <w:szCs w:val="24"/>
        </w:rPr>
        <w:t>18/03/2014 τροποποίηση</w:t>
      </w:r>
      <w:r>
        <w:rPr>
          <w:sz w:val="24"/>
          <w:szCs w:val="24"/>
        </w:rPr>
        <w:t xml:space="preserve"> της Ομόρρ</w:t>
      </w:r>
      <w:r w:rsidR="00B60EC8">
        <w:rPr>
          <w:sz w:val="24"/>
          <w:szCs w:val="24"/>
        </w:rPr>
        <w:t>υθμης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E747B2" w:rsidRPr="00E747B2">
        <w:rPr>
          <w:b/>
          <w:sz w:val="24"/>
          <w:szCs w:val="24"/>
        </w:rPr>
        <w:t>ΑΦΟΙ ΧΑΡ. ΠΑΝΟΥΡΓΙΑ  Ο.Ε.</w:t>
      </w:r>
      <w:r w:rsidRPr="00F0058E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E747B2" w:rsidRPr="00E747B2">
        <w:rPr>
          <w:sz w:val="24"/>
          <w:szCs w:val="24"/>
        </w:rPr>
        <w:t>13654417000</w:t>
      </w:r>
      <w:r w:rsidR="00DC6886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E747B2" w:rsidRDefault="00E747B2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Στη Λιβαδειά την 18/03/2014 ο 1)Παναγιώτης Χαρ. Πανουργιάς, κάτοικος Λιβαδειάς με ΑΦΜ 126984991 και ο 2)Θωμάς Χαρ. Πανουργιάς, κάτοικος </w:t>
      </w:r>
      <w:r w:rsidR="000606AD">
        <w:rPr>
          <w:sz w:val="24"/>
          <w:szCs w:val="24"/>
        </w:rPr>
        <w:t>Λιβαδειάς</w:t>
      </w:r>
      <w:r>
        <w:rPr>
          <w:sz w:val="24"/>
          <w:szCs w:val="24"/>
        </w:rPr>
        <w:t xml:space="preserve"> με ΑΦΜ 061246310 αποφάσισαν την τροποποίηση του άρθρου 1 του καταστατικού το οποίο πλέον έχει ως εξής:</w:t>
      </w:r>
    </w:p>
    <w:p w:rsidR="00E747B2" w:rsidRPr="000606AD" w:rsidRDefault="000606AD" w:rsidP="00F0058E">
      <w:pPr>
        <w:jc w:val="both"/>
        <w:rPr>
          <w:b/>
          <w:sz w:val="24"/>
          <w:szCs w:val="24"/>
          <w:u w:val="single"/>
        </w:rPr>
      </w:pPr>
      <w:r w:rsidRPr="000606AD">
        <w:rPr>
          <w:b/>
          <w:sz w:val="24"/>
          <w:szCs w:val="24"/>
          <w:u w:val="single"/>
        </w:rPr>
        <w:t>Άρθρο</w:t>
      </w:r>
      <w:r w:rsidR="00E747B2" w:rsidRPr="000606AD">
        <w:rPr>
          <w:b/>
          <w:sz w:val="24"/>
          <w:szCs w:val="24"/>
          <w:u w:val="single"/>
        </w:rPr>
        <w:t xml:space="preserve"> 1</w:t>
      </w:r>
      <w:r w:rsidR="00E747B2" w:rsidRPr="000606AD">
        <w:rPr>
          <w:b/>
          <w:sz w:val="24"/>
          <w:szCs w:val="24"/>
          <w:u w:val="single"/>
          <w:vertAlign w:val="superscript"/>
        </w:rPr>
        <w:t>ο</w:t>
      </w:r>
      <w:r w:rsidR="00E747B2" w:rsidRPr="000606AD">
        <w:rPr>
          <w:b/>
          <w:sz w:val="24"/>
          <w:szCs w:val="24"/>
          <w:u w:val="single"/>
        </w:rPr>
        <w:t xml:space="preserve"> </w:t>
      </w:r>
    </w:p>
    <w:p w:rsidR="00E747B2" w:rsidRDefault="00E747B2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Συνιστούν δια του παρόντος καταστατικού ομόρρυθμο εταιρεία υπό την επωνυμία «ΑΦΟΙ ΧΑΡ. ΠΑΝΟΥΡΓΙΑ Ο.Ε.» με </w:t>
      </w:r>
      <w:r w:rsidR="00DA7F15">
        <w:rPr>
          <w:sz w:val="24"/>
          <w:szCs w:val="24"/>
        </w:rPr>
        <w:t>έδρα το 2</w:t>
      </w:r>
      <w:r w:rsidR="00DA7F15" w:rsidRPr="00DA7F15">
        <w:rPr>
          <w:sz w:val="24"/>
          <w:szCs w:val="24"/>
          <w:vertAlign w:val="superscript"/>
        </w:rPr>
        <w:t>ο</w:t>
      </w:r>
      <w:r w:rsidR="00DA7F15">
        <w:rPr>
          <w:sz w:val="24"/>
          <w:szCs w:val="24"/>
        </w:rPr>
        <w:t xml:space="preserve"> χιλ. Λιβαδειάς-Δελφών. Σκοπός της εταιρείας είναι α) η συντήρηση και επισκευή αυτοκινήτων οχημάτων και β) εμπορία ανταλλακτικών-ελαστικών και αυτοκινήτων καινούργιων και μεταχειρισμένων καθώς επίσης και η εκμετάλλευση πρατηρίου υγρών καυσίμων, λιπαντικά, λάδια, </w:t>
      </w:r>
      <w:r w:rsidR="0081496C">
        <w:rPr>
          <w:sz w:val="24"/>
          <w:szCs w:val="24"/>
        </w:rPr>
        <w:t>αξεσουάρ</w:t>
      </w:r>
      <w:r w:rsidR="00DA7F15">
        <w:rPr>
          <w:sz w:val="24"/>
          <w:szCs w:val="24"/>
        </w:rPr>
        <w:t>, αυτοκινήτων καθώς και ζαχαρώδη τυποποιημένα</w:t>
      </w:r>
      <w:r w:rsidR="0081496C">
        <w:rPr>
          <w:sz w:val="24"/>
          <w:szCs w:val="24"/>
        </w:rPr>
        <w:t>, αναψυκτικά, νερά.</w:t>
      </w:r>
    </w:p>
    <w:p w:rsidR="0081496C" w:rsidRDefault="0081496C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Κατά τα λοιπά ισχύουν οι όροι του αρχικού καταστατικού.</w:t>
      </w:r>
    </w:p>
    <w:p w:rsidR="00D25899" w:rsidRDefault="00D25899" w:rsidP="00D25899">
      <w:pPr>
        <w:spacing w:line="210" w:lineRule="atLeast"/>
        <w:rPr>
          <w:rFonts w:ascii="Verdana" w:hAnsi="Verdana" w:cs="Tahoma"/>
          <w:color w:val="666666"/>
          <w:sz w:val="16"/>
          <w:szCs w:val="16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39002C" w:rsidRPr="0081496C" w:rsidRDefault="0081496C" w:rsidP="0081496C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962275" cy="1819275"/>
            <wp:effectExtent l="19050" t="0" r="9525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  <w:r w:rsidR="00E747B2" w:rsidRPr="00E747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E747B2" w:rsidRPr="00E747B2">
        <w:rPr>
          <w:b/>
          <w:sz w:val="24"/>
          <w:szCs w:val="24"/>
        </w:rPr>
        <w:t>ΑΦΟΙ ΧΑΡ. ΠΑΝΟΥΡΓΙΑ  Ο.Ε.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06AD"/>
    <w:rsid w:val="00061CFC"/>
    <w:rsid w:val="00065254"/>
    <w:rsid w:val="000661F0"/>
    <w:rsid w:val="000B63C4"/>
    <w:rsid w:val="000C0AAF"/>
    <w:rsid w:val="000D7E68"/>
    <w:rsid w:val="000E4282"/>
    <w:rsid w:val="00105FE8"/>
    <w:rsid w:val="0010725E"/>
    <w:rsid w:val="00146DE9"/>
    <w:rsid w:val="00173793"/>
    <w:rsid w:val="002068DC"/>
    <w:rsid w:val="00213A61"/>
    <w:rsid w:val="002227FD"/>
    <w:rsid w:val="00231C37"/>
    <w:rsid w:val="002878E1"/>
    <w:rsid w:val="00297D22"/>
    <w:rsid w:val="002C50C9"/>
    <w:rsid w:val="00342E44"/>
    <w:rsid w:val="00380D5E"/>
    <w:rsid w:val="0039002C"/>
    <w:rsid w:val="003E10F8"/>
    <w:rsid w:val="00480F7A"/>
    <w:rsid w:val="004E559A"/>
    <w:rsid w:val="00505DDA"/>
    <w:rsid w:val="00532746"/>
    <w:rsid w:val="00554E44"/>
    <w:rsid w:val="005826AA"/>
    <w:rsid w:val="005855F6"/>
    <w:rsid w:val="005B6D5D"/>
    <w:rsid w:val="00637C63"/>
    <w:rsid w:val="00735CAB"/>
    <w:rsid w:val="00772651"/>
    <w:rsid w:val="00811D18"/>
    <w:rsid w:val="0081496C"/>
    <w:rsid w:val="00825F48"/>
    <w:rsid w:val="00862759"/>
    <w:rsid w:val="008A19BD"/>
    <w:rsid w:val="008B75B4"/>
    <w:rsid w:val="0090740B"/>
    <w:rsid w:val="00924D6D"/>
    <w:rsid w:val="00990F9C"/>
    <w:rsid w:val="00A075F5"/>
    <w:rsid w:val="00A3176E"/>
    <w:rsid w:val="00A96178"/>
    <w:rsid w:val="00AA4197"/>
    <w:rsid w:val="00AF2F8C"/>
    <w:rsid w:val="00B01CD5"/>
    <w:rsid w:val="00B60EC8"/>
    <w:rsid w:val="00BE3737"/>
    <w:rsid w:val="00C70707"/>
    <w:rsid w:val="00CB0E1A"/>
    <w:rsid w:val="00CD0E77"/>
    <w:rsid w:val="00D25899"/>
    <w:rsid w:val="00D96D44"/>
    <w:rsid w:val="00D9738B"/>
    <w:rsid w:val="00DA7F15"/>
    <w:rsid w:val="00DC6886"/>
    <w:rsid w:val="00E156D4"/>
    <w:rsid w:val="00E747B2"/>
    <w:rsid w:val="00EA3256"/>
    <w:rsid w:val="00F0058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2012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2</cp:revision>
  <cp:lastPrinted>2012-10-09T08:39:00Z</cp:lastPrinted>
  <dcterms:created xsi:type="dcterms:W3CDTF">2014-03-19T09:32:00Z</dcterms:created>
  <dcterms:modified xsi:type="dcterms:W3CDTF">2014-03-19T09:32:00Z</dcterms:modified>
</cp:coreProperties>
</file>