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28" w:tblpY="1"/>
        <w:tblOverlap w:val="never"/>
        <w:tblW w:w="9824" w:type="dxa"/>
        <w:tblLayout w:type="fixed"/>
        <w:tblLook w:val="0000"/>
      </w:tblPr>
      <w:tblGrid>
        <w:gridCol w:w="1668"/>
        <w:gridCol w:w="3600"/>
        <w:gridCol w:w="4556"/>
      </w:tblGrid>
      <w:tr w:rsidR="00482C89" w:rsidRPr="00E13C4E">
        <w:trPr>
          <w:trHeight w:hRule="exact" w:val="1983"/>
        </w:trPr>
        <w:tc>
          <w:tcPr>
            <w:tcW w:w="5268" w:type="dxa"/>
            <w:gridSpan w:val="2"/>
          </w:tcPr>
          <w:p w:rsidR="00482C89" w:rsidRPr="006E1CC5" w:rsidRDefault="00761295" w:rsidP="00E4035F">
            <w:pPr>
              <w:jc w:val="center"/>
              <w:rPr>
                <w:rFonts w:ascii="Arial" w:hAnsi="Arial" w:cs="Arial"/>
                <w:lang w:val="en-US"/>
              </w:rPr>
            </w:pPr>
            <w:r w:rsidRPr="00761295">
              <w:rPr>
                <w:rFonts w:ascii="Arial" w:hAnsi="Arial" w:cs="Arial"/>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pt;height:51.75pt">
                  <v:imagedata r:id="rId7" o:title="" grayscale="t"/>
                </v:shape>
              </w:pict>
            </w:r>
          </w:p>
          <w:p w:rsidR="00482C89" w:rsidRPr="006E1CC5" w:rsidRDefault="00482C89" w:rsidP="00E4035F">
            <w:pPr>
              <w:jc w:val="center"/>
              <w:rPr>
                <w:rFonts w:ascii="Arial" w:hAnsi="Arial" w:cs="Arial"/>
                <w:lang w:val="el-GR"/>
              </w:rPr>
            </w:pPr>
            <w:r w:rsidRPr="006E1CC5">
              <w:rPr>
                <w:rFonts w:ascii="Arial" w:hAnsi="Arial" w:cs="Arial"/>
                <w:lang w:val="el-GR"/>
              </w:rPr>
              <w:t>ΕΛΛΗΝΙΚΗ ΔΗΜΟΚΡΑΤΙΑ</w:t>
            </w:r>
          </w:p>
          <w:p w:rsidR="00482C89" w:rsidRPr="006E1CC5" w:rsidRDefault="00482C89" w:rsidP="00E4035F">
            <w:pPr>
              <w:pStyle w:val="5"/>
              <w:rPr>
                <w:rFonts w:ascii="Arial" w:hAnsi="Arial" w:cs="Arial"/>
                <w:sz w:val="20"/>
                <w:szCs w:val="20"/>
              </w:rPr>
            </w:pPr>
            <w:r w:rsidRPr="006E1CC5">
              <w:rPr>
                <w:rFonts w:ascii="Arial" w:hAnsi="Arial" w:cs="Arial"/>
                <w:sz w:val="20"/>
                <w:szCs w:val="20"/>
              </w:rPr>
              <w:t>ΕΠΙΜΕΛΗΤΗΡΙΟ ΙΩΑΝΝΙΝΩΝ</w:t>
            </w:r>
          </w:p>
          <w:p w:rsidR="00482C89" w:rsidRPr="006E1CC5" w:rsidRDefault="00482C89" w:rsidP="00E4035F">
            <w:pPr>
              <w:jc w:val="center"/>
              <w:rPr>
                <w:rFonts w:ascii="Arial" w:hAnsi="Arial" w:cs="Arial"/>
                <w:lang w:val="el-GR"/>
              </w:rPr>
            </w:pPr>
            <w:r w:rsidRPr="006E1CC5">
              <w:rPr>
                <w:rFonts w:ascii="Arial" w:hAnsi="Arial" w:cs="Arial"/>
                <w:lang w:val="el-GR"/>
              </w:rPr>
              <w:t>ΕΤΟΣ ΙΔΡΥΣΗΣ 1919</w:t>
            </w:r>
          </w:p>
          <w:p w:rsidR="00482C89" w:rsidRPr="006E1CC5" w:rsidRDefault="00482C89" w:rsidP="00E4035F">
            <w:pPr>
              <w:jc w:val="center"/>
              <w:rPr>
                <w:rFonts w:ascii="Arial" w:hAnsi="Arial" w:cs="Arial"/>
                <w:lang w:val="en-US"/>
              </w:rPr>
            </w:pPr>
            <w:r w:rsidRPr="006E1CC5">
              <w:rPr>
                <w:rFonts w:ascii="Arial" w:hAnsi="Arial" w:cs="Arial"/>
                <w:lang w:val="el-GR"/>
              </w:rPr>
              <w:t>ΕΔΡΑ ΙΩΑΝΝΙΝΑ</w:t>
            </w:r>
          </w:p>
        </w:tc>
        <w:tc>
          <w:tcPr>
            <w:tcW w:w="4556" w:type="dxa"/>
          </w:tcPr>
          <w:p w:rsidR="00482C89" w:rsidRPr="00E13C4E" w:rsidRDefault="00482C89" w:rsidP="00E4035F">
            <w:pPr>
              <w:snapToGrid w:val="0"/>
              <w:ind w:left="284" w:right="272"/>
              <w:jc w:val="both"/>
              <w:rPr>
                <w:color w:val="000000"/>
                <w:lang w:val="el-GR"/>
              </w:rPr>
            </w:pPr>
          </w:p>
          <w:p w:rsidR="00482C89" w:rsidRPr="00E13C4E" w:rsidRDefault="00482C89" w:rsidP="00E4035F">
            <w:pPr>
              <w:snapToGrid w:val="0"/>
              <w:ind w:left="284" w:right="272"/>
              <w:jc w:val="both"/>
              <w:rPr>
                <w:color w:val="000000"/>
                <w:lang w:val="el-GR"/>
              </w:rPr>
            </w:pPr>
          </w:p>
          <w:p w:rsidR="00482C89" w:rsidRPr="00E13C4E" w:rsidRDefault="00482C89" w:rsidP="00E4035F">
            <w:pPr>
              <w:snapToGrid w:val="0"/>
              <w:ind w:left="284" w:right="272"/>
              <w:jc w:val="both"/>
              <w:rPr>
                <w:color w:val="000000"/>
                <w:lang w:val="el-GR"/>
              </w:rPr>
            </w:pPr>
          </w:p>
          <w:p w:rsidR="00482C89" w:rsidRPr="00E13C4E" w:rsidRDefault="00482C89" w:rsidP="00E4035F">
            <w:pPr>
              <w:snapToGrid w:val="0"/>
              <w:ind w:left="284" w:right="272"/>
              <w:jc w:val="both"/>
              <w:rPr>
                <w:color w:val="000000"/>
                <w:lang w:val="el-GR"/>
              </w:rPr>
            </w:pPr>
          </w:p>
          <w:p w:rsidR="00482C89" w:rsidRPr="00E13C4E" w:rsidRDefault="00482C89" w:rsidP="00E4035F">
            <w:pPr>
              <w:snapToGrid w:val="0"/>
              <w:ind w:left="284" w:right="272"/>
              <w:jc w:val="both"/>
              <w:rPr>
                <w:rFonts w:ascii="Arial" w:hAnsi="Arial" w:cs="Arial"/>
                <w:color w:val="000000"/>
                <w:lang w:val="el-GR"/>
              </w:rPr>
            </w:pPr>
            <w:r>
              <w:rPr>
                <w:rFonts w:ascii="Arial" w:hAnsi="Arial" w:cs="Arial"/>
                <w:color w:val="000000"/>
                <w:lang w:val="el-GR"/>
              </w:rPr>
              <w:t>Ιωάννινα</w:t>
            </w:r>
            <w:r>
              <w:rPr>
                <w:rFonts w:ascii="Arial" w:hAnsi="Arial" w:cs="Arial"/>
                <w:color w:val="000000"/>
                <w:lang w:val="en-US"/>
              </w:rPr>
              <w:t xml:space="preserve"> </w:t>
            </w:r>
            <w:r w:rsidR="009062EE">
              <w:rPr>
                <w:rFonts w:ascii="Arial" w:hAnsi="Arial" w:cs="Arial"/>
                <w:color w:val="000000"/>
                <w:lang w:val="en-US"/>
              </w:rPr>
              <w:t>17/2/</w:t>
            </w:r>
            <w:r w:rsidR="004D46E6">
              <w:rPr>
                <w:rFonts w:ascii="Arial" w:hAnsi="Arial" w:cs="Arial"/>
                <w:color w:val="000000"/>
                <w:lang w:val="el-GR"/>
              </w:rPr>
              <w:t>2014</w:t>
            </w:r>
            <w:r w:rsidRPr="00E13C4E">
              <w:rPr>
                <w:rFonts w:ascii="Arial" w:hAnsi="Arial" w:cs="Arial"/>
                <w:color w:val="000000"/>
                <w:lang w:val="el-GR"/>
              </w:rPr>
              <w:t xml:space="preserve"> </w:t>
            </w:r>
          </w:p>
          <w:p w:rsidR="00482C89" w:rsidRPr="009062EE" w:rsidRDefault="00482C89" w:rsidP="00E4035F">
            <w:pPr>
              <w:snapToGrid w:val="0"/>
              <w:ind w:left="284" w:right="272"/>
              <w:jc w:val="both"/>
              <w:rPr>
                <w:rFonts w:ascii="Arial" w:hAnsi="Arial" w:cs="Arial"/>
                <w:color w:val="000000"/>
                <w:lang w:val="en-US"/>
              </w:rPr>
            </w:pPr>
            <w:r w:rsidRPr="00E13C4E">
              <w:rPr>
                <w:rFonts w:ascii="Arial" w:hAnsi="Arial" w:cs="Arial"/>
                <w:color w:val="000000"/>
                <w:lang w:val="el-GR"/>
              </w:rPr>
              <w:t xml:space="preserve">Αριθ. </w:t>
            </w:r>
            <w:proofErr w:type="spellStart"/>
            <w:r w:rsidRPr="00E13C4E">
              <w:rPr>
                <w:rFonts w:ascii="Arial" w:hAnsi="Arial" w:cs="Arial"/>
                <w:color w:val="000000"/>
                <w:lang w:val="el-GR"/>
              </w:rPr>
              <w:t>Πρωτ</w:t>
            </w:r>
            <w:proofErr w:type="spellEnd"/>
            <w:r w:rsidRPr="00E13C4E">
              <w:rPr>
                <w:rFonts w:ascii="Arial" w:hAnsi="Arial" w:cs="Arial"/>
                <w:color w:val="000000"/>
                <w:lang w:val="el-GR"/>
              </w:rPr>
              <w:t xml:space="preserve">. : </w:t>
            </w:r>
            <w:r w:rsidR="009062EE">
              <w:rPr>
                <w:rFonts w:ascii="Arial" w:hAnsi="Arial" w:cs="Arial"/>
                <w:color w:val="000000"/>
                <w:lang w:val="en-US"/>
              </w:rPr>
              <w:t>1520</w:t>
            </w:r>
          </w:p>
          <w:p w:rsidR="00482C89" w:rsidRPr="00E13C4E" w:rsidRDefault="00482C89" w:rsidP="00E4035F">
            <w:pPr>
              <w:pStyle w:val="7"/>
              <w:rPr>
                <w:rFonts w:ascii="Arial" w:hAnsi="Arial" w:cs="Arial"/>
                <w:b/>
                <w:bCs/>
                <w:lang w:val="el-GR"/>
              </w:rPr>
            </w:pPr>
          </w:p>
        </w:tc>
      </w:tr>
      <w:tr w:rsidR="00482C89" w:rsidRPr="006E1CC5">
        <w:trPr>
          <w:trHeight w:val="3412"/>
        </w:trPr>
        <w:tc>
          <w:tcPr>
            <w:tcW w:w="1668" w:type="dxa"/>
            <w:vMerge w:val="restart"/>
          </w:tcPr>
          <w:p w:rsidR="00482C89" w:rsidRPr="006E1CC5" w:rsidRDefault="00482C89" w:rsidP="00E4035F">
            <w:pPr>
              <w:rPr>
                <w:rFonts w:ascii="Arial" w:hAnsi="Arial" w:cs="Arial"/>
                <w:lang w:val="el-GR"/>
              </w:rPr>
            </w:pPr>
            <w:r>
              <w:rPr>
                <w:rFonts w:ascii="Arial" w:hAnsi="Arial" w:cs="Arial"/>
                <w:lang w:val="el-GR"/>
              </w:rPr>
              <w:t>Γραφείο</w:t>
            </w:r>
            <w:r w:rsidRPr="006E1CC5">
              <w:rPr>
                <w:rFonts w:ascii="Arial" w:hAnsi="Arial" w:cs="Arial"/>
                <w:lang w:val="el-GR"/>
              </w:rPr>
              <w:t>:</w:t>
            </w:r>
          </w:p>
          <w:p w:rsidR="00482C89" w:rsidRPr="00E02856" w:rsidRDefault="00482C89" w:rsidP="00E4035F">
            <w:pPr>
              <w:rPr>
                <w:rFonts w:ascii="Arial" w:hAnsi="Arial" w:cs="Arial"/>
                <w:lang w:val="el-GR"/>
              </w:rPr>
            </w:pPr>
            <w:r w:rsidRPr="006E1CC5">
              <w:rPr>
                <w:rFonts w:ascii="Arial" w:hAnsi="Arial" w:cs="Arial"/>
                <w:lang w:val="el-GR"/>
              </w:rPr>
              <w:t>Πληροφορίες:</w:t>
            </w:r>
          </w:p>
          <w:p w:rsidR="00482C89" w:rsidRPr="002932F0" w:rsidRDefault="00482C89" w:rsidP="00E4035F">
            <w:pPr>
              <w:rPr>
                <w:rFonts w:ascii="Arial" w:hAnsi="Arial" w:cs="Arial"/>
                <w:lang w:val="el-GR"/>
              </w:rPr>
            </w:pPr>
            <w:r w:rsidRPr="006E1CC5">
              <w:rPr>
                <w:rFonts w:ascii="Arial" w:hAnsi="Arial" w:cs="Arial"/>
                <w:lang w:val="el-GR"/>
              </w:rPr>
              <w:t>Τηλέφωνα</w:t>
            </w:r>
            <w:r w:rsidRPr="002932F0">
              <w:rPr>
                <w:rFonts w:ascii="Arial" w:hAnsi="Arial" w:cs="Arial"/>
                <w:lang w:val="el-GR"/>
              </w:rPr>
              <w:t>:</w:t>
            </w:r>
          </w:p>
          <w:p w:rsidR="00482C89" w:rsidRPr="002932F0" w:rsidRDefault="00482C89" w:rsidP="00E4035F">
            <w:pPr>
              <w:rPr>
                <w:rFonts w:ascii="Arial" w:hAnsi="Arial" w:cs="Arial"/>
                <w:lang w:val="el-GR"/>
              </w:rPr>
            </w:pPr>
            <w:r w:rsidRPr="006E1CC5">
              <w:rPr>
                <w:rFonts w:ascii="Arial" w:hAnsi="Arial" w:cs="Arial"/>
                <w:lang w:val="en-US"/>
              </w:rPr>
              <w:t>Fax</w:t>
            </w:r>
            <w:r w:rsidRPr="002932F0">
              <w:rPr>
                <w:rFonts w:ascii="Arial" w:hAnsi="Arial" w:cs="Arial"/>
                <w:lang w:val="el-GR"/>
              </w:rPr>
              <w:t>:</w:t>
            </w:r>
          </w:p>
          <w:p w:rsidR="00482C89" w:rsidRPr="00E02856" w:rsidRDefault="00482C89" w:rsidP="00E4035F">
            <w:pPr>
              <w:rPr>
                <w:rFonts w:ascii="Arial" w:hAnsi="Arial" w:cs="Arial"/>
                <w:lang w:val="el-GR"/>
              </w:rPr>
            </w:pPr>
            <w:r>
              <w:rPr>
                <w:rFonts w:ascii="Arial" w:hAnsi="Arial" w:cs="Arial"/>
                <w:lang w:val="en-US"/>
              </w:rPr>
              <w:t>E</w:t>
            </w:r>
            <w:r w:rsidRPr="002932F0">
              <w:rPr>
                <w:rFonts w:ascii="Arial" w:hAnsi="Arial" w:cs="Arial"/>
                <w:lang w:val="el-GR"/>
              </w:rPr>
              <w:t>-</w:t>
            </w:r>
            <w:r>
              <w:rPr>
                <w:rFonts w:ascii="Arial" w:hAnsi="Arial" w:cs="Arial"/>
                <w:lang w:val="en-US"/>
              </w:rPr>
              <w:t>mail</w:t>
            </w:r>
            <w:r>
              <w:rPr>
                <w:rFonts w:ascii="Arial" w:hAnsi="Arial" w:cs="Arial"/>
                <w:lang w:val="el-GR"/>
              </w:rPr>
              <w:t>:</w:t>
            </w:r>
          </w:p>
        </w:tc>
        <w:tc>
          <w:tcPr>
            <w:tcW w:w="3600" w:type="dxa"/>
            <w:vMerge w:val="restart"/>
          </w:tcPr>
          <w:p w:rsidR="00482C89" w:rsidRPr="00E02856" w:rsidRDefault="00482C89" w:rsidP="00E4035F">
            <w:pPr>
              <w:rPr>
                <w:rFonts w:ascii="Arial" w:hAnsi="Arial" w:cs="Arial"/>
                <w:lang w:val="el-GR"/>
              </w:rPr>
            </w:pPr>
            <w:r>
              <w:rPr>
                <w:rFonts w:ascii="Arial" w:hAnsi="Arial" w:cs="Arial"/>
                <w:lang w:val="el-GR"/>
              </w:rPr>
              <w:t>Μητρώου / Υπηρεσία ΓΕΜΗ</w:t>
            </w:r>
          </w:p>
          <w:p w:rsidR="00482C89" w:rsidRPr="006E1CC5" w:rsidRDefault="00482C89" w:rsidP="00E4035F">
            <w:pPr>
              <w:rPr>
                <w:rFonts w:ascii="Arial" w:hAnsi="Arial" w:cs="Arial"/>
                <w:lang w:val="el-GR"/>
              </w:rPr>
            </w:pPr>
            <w:proofErr w:type="spellStart"/>
            <w:r w:rsidRPr="006E1CC5">
              <w:rPr>
                <w:rFonts w:ascii="Arial" w:hAnsi="Arial" w:cs="Arial"/>
                <w:lang w:val="el-GR"/>
              </w:rPr>
              <w:t>Κωλέτσιου</w:t>
            </w:r>
            <w:proofErr w:type="spellEnd"/>
            <w:r w:rsidRPr="006E1CC5">
              <w:rPr>
                <w:rFonts w:ascii="Arial" w:hAnsi="Arial" w:cs="Arial"/>
                <w:lang w:val="el-GR"/>
              </w:rPr>
              <w:t xml:space="preserve"> Ναυσικά</w:t>
            </w:r>
          </w:p>
          <w:p w:rsidR="00482C89" w:rsidRPr="006E1CC5" w:rsidRDefault="00482C89" w:rsidP="00E4035F">
            <w:pPr>
              <w:rPr>
                <w:rFonts w:ascii="Arial" w:hAnsi="Arial" w:cs="Arial"/>
                <w:lang w:val="el-GR"/>
              </w:rPr>
            </w:pPr>
            <w:r w:rsidRPr="006E1CC5">
              <w:rPr>
                <w:rFonts w:ascii="Arial" w:hAnsi="Arial" w:cs="Arial"/>
                <w:lang w:val="el-GR"/>
              </w:rPr>
              <w:t>2651022389</w:t>
            </w:r>
          </w:p>
          <w:p w:rsidR="00482C89" w:rsidRDefault="00482C89" w:rsidP="00E4035F">
            <w:pPr>
              <w:rPr>
                <w:rFonts w:ascii="Arial" w:hAnsi="Arial" w:cs="Arial"/>
                <w:lang w:val="el-GR"/>
              </w:rPr>
            </w:pPr>
            <w:r w:rsidRPr="006E1CC5">
              <w:rPr>
                <w:rFonts w:ascii="Arial" w:hAnsi="Arial" w:cs="Arial"/>
                <w:lang w:val="el-GR"/>
              </w:rPr>
              <w:t>2651025179</w:t>
            </w:r>
          </w:p>
          <w:p w:rsidR="00482C89" w:rsidRPr="00E02856" w:rsidRDefault="00482C89" w:rsidP="00E4035F">
            <w:pPr>
              <w:rPr>
                <w:rFonts w:ascii="Arial" w:hAnsi="Arial" w:cs="Arial"/>
                <w:lang w:val="en-US"/>
              </w:rPr>
            </w:pPr>
            <w:r>
              <w:rPr>
                <w:rFonts w:ascii="Arial" w:hAnsi="Arial" w:cs="Arial"/>
                <w:lang w:val="en-US"/>
              </w:rPr>
              <w:t>info</w:t>
            </w:r>
            <w:r w:rsidRPr="00E13C4E">
              <w:rPr>
                <w:rFonts w:ascii="Arial" w:hAnsi="Arial" w:cs="Arial"/>
                <w:lang w:val="el-GR"/>
              </w:rPr>
              <w:t>@</w:t>
            </w:r>
            <w:proofErr w:type="spellStart"/>
            <w:r>
              <w:rPr>
                <w:rFonts w:ascii="Arial" w:hAnsi="Arial" w:cs="Arial"/>
                <w:lang w:val="en-US"/>
              </w:rPr>
              <w:t>cci</w:t>
            </w:r>
            <w:proofErr w:type="spellEnd"/>
            <w:r w:rsidRPr="00E13C4E">
              <w:rPr>
                <w:rFonts w:ascii="Arial" w:hAnsi="Arial" w:cs="Arial"/>
                <w:lang w:val="el-GR"/>
              </w:rPr>
              <w:t>-</w:t>
            </w:r>
            <w:proofErr w:type="spellStart"/>
            <w:r>
              <w:rPr>
                <w:rFonts w:ascii="Arial" w:hAnsi="Arial" w:cs="Arial"/>
                <w:lang w:val="en-US"/>
              </w:rPr>
              <w:t>ioannina</w:t>
            </w:r>
            <w:proofErr w:type="spellEnd"/>
            <w:r w:rsidRPr="00E13C4E">
              <w:rPr>
                <w:rFonts w:ascii="Arial" w:hAnsi="Arial" w:cs="Arial"/>
                <w:lang w:val="el-GR"/>
              </w:rPr>
              <w:t>.</w:t>
            </w:r>
            <w:proofErr w:type="spellStart"/>
            <w:r>
              <w:rPr>
                <w:rFonts w:ascii="Arial" w:hAnsi="Arial" w:cs="Arial"/>
                <w:lang w:val="en-US"/>
              </w:rPr>
              <w:t>gr</w:t>
            </w:r>
            <w:proofErr w:type="spellEnd"/>
          </w:p>
        </w:tc>
        <w:tc>
          <w:tcPr>
            <w:tcW w:w="4556" w:type="dxa"/>
          </w:tcPr>
          <w:p w:rsidR="00482C89" w:rsidRPr="00DB4D51" w:rsidRDefault="00482C89" w:rsidP="00E4035F">
            <w:pPr>
              <w:snapToGrid w:val="0"/>
              <w:ind w:left="284" w:right="272"/>
              <w:jc w:val="both"/>
              <w:rPr>
                <w:rFonts w:ascii="Arial" w:hAnsi="Arial" w:cs="Arial"/>
                <w:color w:val="000000"/>
                <w:lang w:val="el-GR"/>
              </w:rPr>
            </w:pPr>
            <w:r w:rsidRPr="00DB4D51">
              <w:rPr>
                <w:rFonts w:ascii="Arial" w:hAnsi="Arial" w:cs="Arial"/>
                <w:color w:val="000000"/>
                <w:u w:val="single"/>
                <w:lang w:val="el-GR"/>
              </w:rPr>
              <w:t>Προς</w:t>
            </w:r>
            <w:r w:rsidRPr="00DB4D51">
              <w:rPr>
                <w:rFonts w:ascii="Arial" w:hAnsi="Arial" w:cs="Arial"/>
                <w:color w:val="000000"/>
                <w:lang w:val="el-GR"/>
              </w:rPr>
              <w:t xml:space="preserve"> : </w:t>
            </w:r>
          </w:p>
          <w:p w:rsidR="00482C89" w:rsidRPr="00DB4D51" w:rsidRDefault="00482C89" w:rsidP="00E4035F">
            <w:pPr>
              <w:snapToGrid w:val="0"/>
              <w:ind w:left="284" w:right="272"/>
              <w:jc w:val="both"/>
              <w:rPr>
                <w:rFonts w:ascii="Arial" w:hAnsi="Arial" w:cs="Arial"/>
                <w:b/>
                <w:bCs/>
                <w:color w:val="000000"/>
                <w:lang w:val="el-GR"/>
              </w:rPr>
            </w:pPr>
            <w:r w:rsidRPr="00DB4D51">
              <w:rPr>
                <w:rFonts w:ascii="Arial" w:hAnsi="Arial" w:cs="Arial"/>
                <w:b/>
                <w:bCs/>
                <w:color w:val="000000"/>
                <w:lang w:val="el-GR"/>
              </w:rPr>
              <w:t xml:space="preserve">Το Εθνικό Τυπογραφείο </w:t>
            </w:r>
          </w:p>
          <w:p w:rsidR="00482C89" w:rsidRPr="00DB4D51" w:rsidRDefault="00482C89" w:rsidP="00E4035F">
            <w:pPr>
              <w:snapToGrid w:val="0"/>
              <w:ind w:left="284" w:right="272"/>
              <w:jc w:val="both"/>
              <w:rPr>
                <w:rFonts w:ascii="Arial" w:hAnsi="Arial" w:cs="Arial"/>
                <w:color w:val="000000"/>
                <w:lang w:val="el-GR"/>
              </w:rPr>
            </w:pPr>
            <w:r w:rsidRPr="00DB4D51">
              <w:rPr>
                <w:rFonts w:ascii="Arial" w:hAnsi="Arial" w:cs="Arial"/>
                <w:color w:val="000000"/>
                <w:lang w:val="el-GR"/>
              </w:rPr>
              <w:t>(Δια του νομίμου εκπροσώπου της συσταθείσης Α.Ε)</w:t>
            </w:r>
          </w:p>
          <w:p w:rsidR="00482C89" w:rsidRPr="00DB4D51" w:rsidRDefault="00482C89" w:rsidP="00E4035F">
            <w:pPr>
              <w:tabs>
                <w:tab w:val="left" w:pos="3969"/>
              </w:tabs>
              <w:snapToGrid w:val="0"/>
              <w:ind w:left="284" w:right="272"/>
              <w:jc w:val="both"/>
              <w:rPr>
                <w:rFonts w:ascii="Arial" w:hAnsi="Arial" w:cs="Arial"/>
                <w:color w:val="000000"/>
                <w:lang w:val="el-GR"/>
              </w:rPr>
            </w:pPr>
          </w:p>
          <w:p w:rsidR="00482C89" w:rsidRPr="00DB4D51" w:rsidRDefault="00482C89" w:rsidP="00E4035F">
            <w:pPr>
              <w:tabs>
                <w:tab w:val="left" w:pos="3969"/>
              </w:tabs>
              <w:snapToGrid w:val="0"/>
              <w:ind w:left="284" w:right="272"/>
              <w:jc w:val="both"/>
              <w:rPr>
                <w:rFonts w:ascii="Arial" w:hAnsi="Arial" w:cs="Arial"/>
                <w:u w:val="single"/>
                <w:lang w:val="el-GR"/>
              </w:rPr>
            </w:pPr>
            <w:r w:rsidRPr="00DB4D51">
              <w:rPr>
                <w:rFonts w:ascii="Arial" w:hAnsi="Arial" w:cs="Arial"/>
                <w:u w:val="single"/>
                <w:lang w:val="en-US"/>
              </w:rPr>
              <w:t>K</w:t>
            </w:r>
            <w:r w:rsidRPr="00DB4D51">
              <w:rPr>
                <w:rFonts w:ascii="Arial" w:hAnsi="Arial" w:cs="Arial"/>
                <w:u w:val="single"/>
                <w:lang w:val="el-GR"/>
              </w:rPr>
              <w:t xml:space="preserve">οινοποίηση: </w:t>
            </w:r>
          </w:p>
          <w:p w:rsidR="00482C89" w:rsidRPr="00DB4D51" w:rsidRDefault="00482C89" w:rsidP="00E4035F">
            <w:pPr>
              <w:snapToGrid w:val="0"/>
              <w:ind w:left="284" w:right="272"/>
              <w:jc w:val="both"/>
              <w:rPr>
                <w:rFonts w:ascii="Arial" w:hAnsi="Arial" w:cs="Arial"/>
                <w:b/>
                <w:bCs/>
                <w:color w:val="000000"/>
                <w:lang w:val="el-GR"/>
              </w:rPr>
            </w:pPr>
            <w:r w:rsidRPr="00DB4D51">
              <w:rPr>
                <w:rFonts w:ascii="Arial" w:hAnsi="Arial" w:cs="Arial"/>
                <w:b/>
                <w:bCs/>
                <w:color w:val="000000"/>
                <w:lang w:val="el-GR"/>
              </w:rPr>
              <w:t xml:space="preserve">Περιφέρεια </w:t>
            </w:r>
            <w:r>
              <w:rPr>
                <w:rFonts w:ascii="Arial" w:hAnsi="Arial" w:cs="Arial"/>
                <w:b/>
                <w:bCs/>
                <w:color w:val="000000"/>
                <w:lang w:val="el-GR"/>
              </w:rPr>
              <w:t>Ηπείρου</w:t>
            </w:r>
            <w:r w:rsidRPr="00DB4D51">
              <w:rPr>
                <w:rFonts w:ascii="Arial" w:hAnsi="Arial" w:cs="Arial"/>
                <w:b/>
                <w:bCs/>
                <w:color w:val="000000"/>
                <w:lang w:val="el-GR"/>
              </w:rPr>
              <w:t>,</w:t>
            </w:r>
          </w:p>
          <w:p w:rsidR="00482C89" w:rsidRPr="00DB4D51" w:rsidRDefault="00482C89" w:rsidP="00E4035F">
            <w:pPr>
              <w:snapToGrid w:val="0"/>
              <w:ind w:left="284" w:right="272"/>
              <w:jc w:val="both"/>
              <w:rPr>
                <w:rFonts w:ascii="Arial" w:hAnsi="Arial" w:cs="Arial"/>
                <w:b/>
                <w:bCs/>
                <w:color w:val="000000"/>
                <w:lang w:val="el-GR"/>
              </w:rPr>
            </w:pPr>
            <w:r>
              <w:rPr>
                <w:rFonts w:ascii="Arial" w:hAnsi="Arial" w:cs="Arial"/>
                <w:b/>
                <w:bCs/>
                <w:color w:val="000000"/>
                <w:lang w:val="el-GR"/>
              </w:rPr>
              <w:t xml:space="preserve">Γενική </w:t>
            </w:r>
            <w:r w:rsidRPr="00DB4D51">
              <w:rPr>
                <w:rFonts w:ascii="Arial" w:hAnsi="Arial" w:cs="Arial"/>
                <w:b/>
                <w:bCs/>
                <w:color w:val="000000"/>
                <w:lang w:val="el-GR"/>
              </w:rPr>
              <w:t xml:space="preserve"> Δ/</w:t>
            </w:r>
            <w:proofErr w:type="spellStart"/>
            <w:r w:rsidRPr="00DB4D51">
              <w:rPr>
                <w:rFonts w:ascii="Arial" w:hAnsi="Arial" w:cs="Arial"/>
                <w:b/>
                <w:bCs/>
                <w:color w:val="000000"/>
                <w:lang w:val="el-GR"/>
              </w:rPr>
              <w:t>νση</w:t>
            </w:r>
            <w:proofErr w:type="spellEnd"/>
            <w:r w:rsidRPr="00DB4D51">
              <w:rPr>
                <w:rFonts w:ascii="Arial" w:hAnsi="Arial" w:cs="Arial"/>
                <w:b/>
                <w:bCs/>
                <w:color w:val="000000"/>
                <w:lang w:val="el-GR"/>
              </w:rPr>
              <w:t xml:space="preserve"> Ανάπτυξης</w:t>
            </w:r>
          </w:p>
          <w:p w:rsidR="00482C89" w:rsidRPr="00DB4D51" w:rsidRDefault="00482C89" w:rsidP="00E4035F">
            <w:pPr>
              <w:snapToGrid w:val="0"/>
              <w:ind w:left="284" w:right="272"/>
              <w:jc w:val="both"/>
              <w:rPr>
                <w:rFonts w:ascii="Arial" w:hAnsi="Arial" w:cs="Arial"/>
                <w:b/>
                <w:bCs/>
                <w:color w:val="000000"/>
                <w:lang w:val="el-GR"/>
              </w:rPr>
            </w:pPr>
            <w:r w:rsidRPr="00DB4D51">
              <w:rPr>
                <w:rFonts w:ascii="Arial" w:hAnsi="Arial" w:cs="Arial"/>
                <w:b/>
                <w:bCs/>
                <w:color w:val="000000"/>
                <w:lang w:val="el-GR"/>
              </w:rPr>
              <w:t>Δ/</w:t>
            </w:r>
            <w:proofErr w:type="spellStart"/>
            <w:r w:rsidRPr="00DB4D51">
              <w:rPr>
                <w:rFonts w:ascii="Arial" w:hAnsi="Arial" w:cs="Arial"/>
                <w:b/>
                <w:bCs/>
                <w:color w:val="000000"/>
                <w:lang w:val="el-GR"/>
              </w:rPr>
              <w:t>νση</w:t>
            </w:r>
            <w:proofErr w:type="spellEnd"/>
            <w:r w:rsidRPr="00DB4D51">
              <w:rPr>
                <w:rFonts w:ascii="Arial" w:hAnsi="Arial" w:cs="Arial"/>
                <w:b/>
                <w:bCs/>
                <w:color w:val="000000"/>
                <w:lang w:val="el-GR"/>
              </w:rPr>
              <w:t xml:space="preserve"> Ανάπτυξης</w:t>
            </w:r>
            <w:r>
              <w:rPr>
                <w:rFonts w:ascii="Arial" w:hAnsi="Arial" w:cs="Arial"/>
                <w:b/>
                <w:bCs/>
                <w:color w:val="000000"/>
                <w:lang w:val="el-GR"/>
              </w:rPr>
              <w:t xml:space="preserve"> Π.Ε. Ιωαννίνων</w:t>
            </w:r>
          </w:p>
          <w:p w:rsidR="00482C89" w:rsidRPr="00DB4D51" w:rsidRDefault="00482C89" w:rsidP="00E4035F">
            <w:pPr>
              <w:snapToGrid w:val="0"/>
              <w:ind w:left="284" w:right="272"/>
              <w:jc w:val="both"/>
              <w:rPr>
                <w:rFonts w:ascii="Arial" w:hAnsi="Arial" w:cs="Arial"/>
                <w:b/>
                <w:bCs/>
                <w:color w:val="000000"/>
                <w:lang w:val="el-GR"/>
              </w:rPr>
            </w:pPr>
            <w:r w:rsidRPr="00DB4D51">
              <w:rPr>
                <w:rFonts w:ascii="Arial" w:hAnsi="Arial" w:cs="Arial"/>
                <w:b/>
                <w:bCs/>
                <w:color w:val="000000"/>
                <w:lang w:val="el-GR"/>
              </w:rPr>
              <w:t>Τμήμα Εμπορίου &amp; Τουρισμού</w:t>
            </w:r>
          </w:p>
          <w:p w:rsidR="00482C89" w:rsidRPr="00DB4D51" w:rsidRDefault="00482C89" w:rsidP="00E4035F">
            <w:pPr>
              <w:snapToGrid w:val="0"/>
              <w:ind w:left="284" w:right="272"/>
              <w:jc w:val="both"/>
              <w:rPr>
                <w:rFonts w:ascii="Arial" w:hAnsi="Arial" w:cs="Arial"/>
                <w:color w:val="000000"/>
              </w:rPr>
            </w:pPr>
            <w:r>
              <w:rPr>
                <w:rFonts w:ascii="Arial" w:hAnsi="Arial" w:cs="Arial"/>
                <w:color w:val="000000"/>
                <w:lang w:val="el-GR"/>
              </w:rPr>
              <w:t>Διοικητήριο</w:t>
            </w:r>
            <w:r w:rsidRPr="00DB4D51">
              <w:rPr>
                <w:rFonts w:ascii="Arial" w:hAnsi="Arial" w:cs="Arial"/>
                <w:color w:val="000000"/>
              </w:rPr>
              <w:t xml:space="preserve">, </w:t>
            </w:r>
          </w:p>
          <w:p w:rsidR="00482C89" w:rsidRPr="00710741" w:rsidRDefault="00482C89" w:rsidP="00E4035F">
            <w:pPr>
              <w:snapToGrid w:val="0"/>
              <w:ind w:left="284" w:right="272"/>
              <w:jc w:val="both"/>
              <w:rPr>
                <w:rFonts w:ascii="Arial" w:hAnsi="Arial" w:cs="Arial"/>
                <w:color w:val="000000"/>
                <w:lang w:val="el-GR"/>
              </w:rPr>
            </w:pPr>
            <w:r>
              <w:rPr>
                <w:rFonts w:ascii="Arial" w:hAnsi="Arial" w:cs="Arial"/>
                <w:color w:val="000000"/>
                <w:lang w:val="el-GR"/>
              </w:rPr>
              <w:t>451 10</w:t>
            </w:r>
            <w:r w:rsidRPr="00DB4D51">
              <w:rPr>
                <w:rFonts w:ascii="Arial" w:hAnsi="Arial" w:cs="Arial"/>
                <w:color w:val="000000"/>
              </w:rPr>
              <w:t xml:space="preserve"> </w:t>
            </w:r>
            <w:r>
              <w:rPr>
                <w:rFonts w:ascii="Arial" w:hAnsi="Arial" w:cs="Arial"/>
                <w:color w:val="000000"/>
                <w:lang w:val="el-GR"/>
              </w:rPr>
              <w:t>Ιωάννινα</w:t>
            </w:r>
          </w:p>
          <w:p w:rsidR="00482C89" w:rsidRPr="006E1CC5" w:rsidRDefault="00482C89" w:rsidP="00E4035F">
            <w:pPr>
              <w:jc w:val="right"/>
              <w:rPr>
                <w:rFonts w:ascii="Arial" w:hAnsi="Arial" w:cs="Arial"/>
                <w:lang w:val="en-US"/>
              </w:rPr>
            </w:pPr>
          </w:p>
        </w:tc>
      </w:tr>
      <w:tr w:rsidR="00482C89" w:rsidRPr="006E1CC5">
        <w:trPr>
          <w:gridAfter w:val="1"/>
          <w:wAfter w:w="4556" w:type="dxa"/>
          <w:trHeight w:hRule="exact" w:val="80"/>
        </w:trPr>
        <w:tc>
          <w:tcPr>
            <w:tcW w:w="1668" w:type="dxa"/>
            <w:vMerge/>
          </w:tcPr>
          <w:p w:rsidR="00482C89" w:rsidRPr="006E1CC5" w:rsidRDefault="00482C89" w:rsidP="00E4035F">
            <w:pPr>
              <w:rPr>
                <w:rFonts w:ascii="Arial" w:hAnsi="Arial" w:cs="Arial"/>
                <w:lang w:val="en-US"/>
              </w:rPr>
            </w:pPr>
          </w:p>
        </w:tc>
        <w:tc>
          <w:tcPr>
            <w:tcW w:w="3600" w:type="dxa"/>
            <w:vMerge/>
          </w:tcPr>
          <w:p w:rsidR="00482C89" w:rsidRPr="006E1CC5" w:rsidRDefault="00482C89" w:rsidP="00E4035F">
            <w:pPr>
              <w:rPr>
                <w:rFonts w:ascii="Arial" w:hAnsi="Arial" w:cs="Arial"/>
                <w:lang w:val="en-US"/>
              </w:rPr>
            </w:pPr>
          </w:p>
        </w:tc>
      </w:tr>
    </w:tbl>
    <w:p w:rsidR="00482C89" w:rsidRPr="00AA3141" w:rsidRDefault="00482C89" w:rsidP="00CC490B">
      <w:pPr>
        <w:widowControl w:val="0"/>
        <w:autoSpaceDE w:val="0"/>
        <w:autoSpaceDN w:val="0"/>
        <w:adjustRightInd w:val="0"/>
        <w:ind w:right="273"/>
        <w:rPr>
          <w:rFonts w:ascii="Arial" w:hAnsi="Arial" w:cs="Arial"/>
          <w:b/>
          <w:bCs/>
          <w:color w:val="000000"/>
          <w:sz w:val="22"/>
          <w:szCs w:val="22"/>
          <w:u w:val="single"/>
          <w:lang w:val="el-GR"/>
        </w:rPr>
      </w:pPr>
    </w:p>
    <w:p w:rsidR="00482C89" w:rsidRPr="00AA3141" w:rsidRDefault="00482C89" w:rsidP="00E4035F">
      <w:pPr>
        <w:widowControl w:val="0"/>
        <w:autoSpaceDE w:val="0"/>
        <w:autoSpaceDN w:val="0"/>
        <w:adjustRightInd w:val="0"/>
        <w:ind w:left="284" w:right="273"/>
        <w:jc w:val="center"/>
        <w:rPr>
          <w:rFonts w:ascii="Arial" w:hAnsi="Arial" w:cs="Arial"/>
          <w:b/>
          <w:bCs/>
          <w:color w:val="000000"/>
          <w:sz w:val="22"/>
          <w:szCs w:val="22"/>
          <w:u w:val="single"/>
          <w:lang w:val="el-GR"/>
        </w:rPr>
      </w:pPr>
    </w:p>
    <w:p w:rsidR="00482C89" w:rsidRPr="002B6DD4" w:rsidRDefault="00482C89" w:rsidP="00E4035F">
      <w:pPr>
        <w:widowControl w:val="0"/>
        <w:autoSpaceDE w:val="0"/>
        <w:autoSpaceDN w:val="0"/>
        <w:adjustRightInd w:val="0"/>
        <w:ind w:left="284" w:right="273"/>
        <w:jc w:val="center"/>
        <w:rPr>
          <w:rFonts w:ascii="Arial" w:hAnsi="Arial" w:cs="Arial"/>
          <w:b/>
          <w:bCs/>
          <w:color w:val="000000"/>
          <w:sz w:val="22"/>
          <w:szCs w:val="22"/>
          <w:u w:val="single"/>
          <w:lang w:val="el-GR"/>
        </w:rPr>
      </w:pPr>
      <w:r w:rsidRPr="002B6DD4">
        <w:rPr>
          <w:rFonts w:ascii="Arial" w:hAnsi="Arial" w:cs="Arial"/>
          <w:b/>
          <w:bCs/>
          <w:color w:val="000000"/>
          <w:sz w:val="22"/>
          <w:szCs w:val="22"/>
          <w:u w:val="single"/>
          <w:lang w:val="el-GR"/>
        </w:rPr>
        <w:t>ΑΝΑΚΟΙΝΩΣΗ</w:t>
      </w:r>
    </w:p>
    <w:p w:rsidR="00A9254E" w:rsidRPr="00054352" w:rsidRDefault="00482C89" w:rsidP="00A9254E">
      <w:pPr>
        <w:pStyle w:val="a7"/>
        <w:spacing w:line="240" w:lineRule="auto"/>
        <w:ind w:left="284" w:right="272"/>
        <w:rPr>
          <w:b/>
        </w:rPr>
      </w:pPr>
      <w:r w:rsidRPr="002B6DD4">
        <w:rPr>
          <w:color w:val="000000"/>
        </w:rPr>
        <w:t xml:space="preserve">Καταχώρισης στο Γενικό Εμπορικό Μητρώο (Γ.Ε.ΜΗ.) </w:t>
      </w:r>
      <w:r w:rsidRPr="002B6DD4">
        <w:t xml:space="preserve">με βάση τις διατάξεις του Κ.Ν. 2190/20, του Ν. 3419/2005 και του Ν.3853/2010 </w:t>
      </w:r>
      <w:r w:rsidRPr="002B6DD4">
        <w:rPr>
          <w:color w:val="000000"/>
        </w:rPr>
        <w:t xml:space="preserve">της Ανώνυμης Εταιρίας με την επωνυμία </w:t>
      </w:r>
      <w:r w:rsidR="008A3CDC" w:rsidRPr="00DF216A">
        <w:rPr>
          <w:b/>
        </w:rPr>
        <w:t>«</w:t>
      </w:r>
      <w:r w:rsidR="008A3CDC" w:rsidRPr="00DF216A">
        <w:rPr>
          <w:rFonts w:eastAsia="MS Mincho"/>
          <w:b/>
          <w:lang w:val="en-US"/>
        </w:rPr>
        <w:t>EN</w:t>
      </w:r>
      <w:r w:rsidR="008A3CDC" w:rsidRPr="00DF216A">
        <w:rPr>
          <w:rFonts w:eastAsia="MS Mincho"/>
          <w:b/>
        </w:rPr>
        <w:t>.</w:t>
      </w:r>
      <w:r w:rsidR="00DD15CB" w:rsidRPr="00DD15CB">
        <w:rPr>
          <w:rFonts w:eastAsia="MS Mincho"/>
          <w:b/>
        </w:rPr>
        <w:t xml:space="preserve"> </w:t>
      </w:r>
      <w:proofErr w:type="gramStart"/>
      <w:r w:rsidR="008A3CDC" w:rsidRPr="00DF216A">
        <w:rPr>
          <w:rFonts w:eastAsia="MS Mincho"/>
          <w:b/>
          <w:lang w:val="en-US"/>
        </w:rPr>
        <w:t>ACT</w:t>
      </w:r>
      <w:r w:rsidR="008A3CDC" w:rsidRPr="00DF216A">
        <w:rPr>
          <w:rFonts w:eastAsia="MS Mincho"/>
          <w:b/>
        </w:rPr>
        <w:t>.</w:t>
      </w:r>
      <w:proofErr w:type="gramEnd"/>
      <w:r w:rsidR="008A3CDC" w:rsidRPr="00DF216A">
        <w:rPr>
          <w:rFonts w:eastAsia="MS Mincho"/>
          <w:b/>
        </w:rPr>
        <w:t xml:space="preserve"> ΠΕΡΙΒΑΛΛΟΝΤΙΚΗ</w:t>
      </w:r>
      <w:r w:rsidR="008A3CDC">
        <w:rPr>
          <w:rFonts w:eastAsia="MS Mincho"/>
          <w:b/>
        </w:rPr>
        <w:t xml:space="preserve"> </w:t>
      </w:r>
      <w:r w:rsidR="008A3CDC" w:rsidRPr="00DF216A">
        <w:rPr>
          <w:rFonts w:eastAsia="MS Mincho"/>
          <w:b/>
        </w:rPr>
        <w:t>-</w:t>
      </w:r>
      <w:r w:rsidR="008A3CDC">
        <w:rPr>
          <w:rFonts w:eastAsia="MS Mincho"/>
          <w:b/>
        </w:rPr>
        <w:t xml:space="preserve"> </w:t>
      </w:r>
      <w:r w:rsidR="008A3CDC" w:rsidRPr="00DF216A">
        <w:rPr>
          <w:rFonts w:eastAsia="MS Mincho"/>
          <w:b/>
        </w:rPr>
        <w:t>ΕΝΕΡΓΕΙΑΚΗ ΑΝΩΝΥΜΗ ΕΤΑΙΡΙΑ</w:t>
      </w:r>
      <w:r w:rsidR="008A3CDC" w:rsidRPr="00DF216A">
        <w:rPr>
          <w:b/>
        </w:rPr>
        <w:t xml:space="preserve">» </w:t>
      </w:r>
      <w:r w:rsidR="008A3CDC" w:rsidRPr="00054352">
        <w:rPr>
          <w:b/>
        </w:rPr>
        <w:t xml:space="preserve"> </w:t>
      </w:r>
      <w:r w:rsidR="008A3CDC" w:rsidRPr="002B6DD4">
        <w:t xml:space="preserve">και το διακριτικό τίτλο </w:t>
      </w:r>
      <w:r w:rsidR="00DD15CB" w:rsidRPr="00DF216A">
        <w:t>«</w:t>
      </w:r>
      <w:r w:rsidR="00DD15CB" w:rsidRPr="00DF216A">
        <w:rPr>
          <w:b/>
          <w:bCs/>
          <w:lang w:val="en-US"/>
        </w:rPr>
        <w:t>E</w:t>
      </w:r>
      <w:r w:rsidR="00DD15CB">
        <w:rPr>
          <w:b/>
          <w:bCs/>
          <w:lang w:val="en-US"/>
        </w:rPr>
        <w:t>NACT</w:t>
      </w:r>
      <w:r w:rsidR="00DD15CB" w:rsidRPr="008D5D32">
        <w:rPr>
          <w:b/>
          <w:bCs/>
        </w:rPr>
        <w:t xml:space="preserve"> </w:t>
      </w:r>
      <w:r w:rsidR="00DD15CB">
        <w:rPr>
          <w:b/>
          <w:bCs/>
          <w:lang w:val="en-US"/>
        </w:rPr>
        <w:t>AE</w:t>
      </w:r>
      <w:r w:rsidR="00DD15CB" w:rsidRPr="00DF216A">
        <w:t>»</w:t>
      </w:r>
      <w:r w:rsidR="00A9254E" w:rsidRPr="00054352">
        <w:rPr>
          <w:b/>
        </w:rPr>
        <w:t>.</w:t>
      </w:r>
    </w:p>
    <w:p w:rsidR="00482C89" w:rsidRPr="002B6DD4" w:rsidRDefault="00482C89" w:rsidP="00A9254E">
      <w:pPr>
        <w:pStyle w:val="a7"/>
        <w:spacing w:line="240" w:lineRule="auto"/>
        <w:ind w:left="284" w:right="273"/>
        <w:rPr>
          <w:color w:val="000000"/>
        </w:rPr>
      </w:pPr>
    </w:p>
    <w:p w:rsidR="00482C89" w:rsidRPr="00CF2720" w:rsidRDefault="00482C89" w:rsidP="00E4035F">
      <w:pPr>
        <w:widowControl w:val="0"/>
        <w:tabs>
          <w:tab w:val="left" w:pos="1400"/>
          <w:tab w:val="left" w:pos="1985"/>
          <w:tab w:val="center" w:pos="5103"/>
        </w:tabs>
        <w:autoSpaceDE w:val="0"/>
        <w:autoSpaceDN w:val="0"/>
        <w:adjustRightInd w:val="0"/>
        <w:ind w:left="284" w:right="273"/>
        <w:jc w:val="center"/>
        <w:rPr>
          <w:rFonts w:ascii="Arial" w:hAnsi="Arial" w:cs="Arial"/>
          <w:b/>
          <w:bCs/>
          <w:color w:val="000000"/>
          <w:sz w:val="22"/>
          <w:szCs w:val="22"/>
          <w:lang w:val="el-GR"/>
        </w:rPr>
      </w:pPr>
      <w:r w:rsidRPr="002B6DD4">
        <w:rPr>
          <w:rFonts w:ascii="Arial" w:hAnsi="Arial" w:cs="Arial"/>
          <w:b/>
          <w:bCs/>
          <w:color w:val="000000"/>
          <w:sz w:val="22"/>
          <w:szCs w:val="22"/>
          <w:lang w:val="el-GR"/>
        </w:rPr>
        <w:t xml:space="preserve">Ο ΠΡΟΕΔΡΟΣ ΤΟΥ </w:t>
      </w:r>
      <w:r>
        <w:rPr>
          <w:rFonts w:ascii="Arial" w:hAnsi="Arial" w:cs="Arial"/>
          <w:b/>
          <w:bCs/>
          <w:color w:val="000000"/>
          <w:sz w:val="22"/>
          <w:szCs w:val="22"/>
          <w:lang w:val="el-GR"/>
        </w:rPr>
        <w:t>ΕΠΙΜΕΛΗΤΗΡΙΟΥ ΙΩΑΝΝΙΝΩΝ</w:t>
      </w:r>
    </w:p>
    <w:p w:rsidR="00482C89" w:rsidRPr="002B6DD4" w:rsidRDefault="00482C89" w:rsidP="00E4035F">
      <w:pPr>
        <w:pStyle w:val="a7"/>
        <w:spacing w:line="240" w:lineRule="auto"/>
        <w:ind w:left="284" w:right="273"/>
        <w:rPr>
          <w:rStyle w:val="Helvetica"/>
          <w:rFonts w:ascii="Arial" w:hAnsi="Arial" w:cs="Arial"/>
        </w:rPr>
      </w:pPr>
      <w:r w:rsidRPr="002B6DD4">
        <w:rPr>
          <w:color w:val="000000"/>
        </w:rPr>
        <w:t xml:space="preserve">Την </w:t>
      </w:r>
      <w:r w:rsidR="009062EE" w:rsidRPr="009062EE">
        <w:rPr>
          <w:b/>
          <w:bCs/>
          <w:color w:val="000000"/>
        </w:rPr>
        <w:t>17/2/2014</w:t>
      </w:r>
      <w:r w:rsidRPr="002B6DD4">
        <w:rPr>
          <w:color w:val="000000"/>
        </w:rPr>
        <w:t xml:space="preserve"> καταχωρήθηκε </w:t>
      </w:r>
      <w:r w:rsidR="00FF24B1">
        <w:rPr>
          <w:color w:val="000000"/>
        </w:rPr>
        <w:t xml:space="preserve">με </w:t>
      </w:r>
      <w:r w:rsidR="00FF24B1" w:rsidRPr="00FF24B1">
        <w:rPr>
          <w:b/>
          <w:color w:val="000000"/>
        </w:rPr>
        <w:t xml:space="preserve">ΚΑΚ </w:t>
      </w:r>
      <w:r w:rsidR="008E6E0F" w:rsidRPr="008E6E0F">
        <w:rPr>
          <w:b/>
        </w:rPr>
        <w:t>158782</w:t>
      </w:r>
      <w:r w:rsidR="00FF24B1">
        <w:rPr>
          <w:color w:val="000000"/>
        </w:rPr>
        <w:t xml:space="preserve"> </w:t>
      </w:r>
      <w:r w:rsidRPr="002B6DD4">
        <w:rPr>
          <w:color w:val="000000"/>
        </w:rPr>
        <w:t>στο Γενικό Εμπορικό Μητρώο (Γ.Ε.</w:t>
      </w:r>
      <w:r>
        <w:rPr>
          <w:color w:val="000000"/>
        </w:rPr>
        <w:t>ΜΗ.) δια της Υπηρεσίας ΓΕΜΗ του Επιμελητηρίου Ιωαννίνω</w:t>
      </w:r>
      <w:r w:rsidRPr="002B6DD4">
        <w:rPr>
          <w:color w:val="000000"/>
        </w:rPr>
        <w:t xml:space="preserve">ν, η </w:t>
      </w:r>
      <w:r>
        <w:rPr>
          <w:color w:val="000000"/>
        </w:rPr>
        <w:t xml:space="preserve">με </w:t>
      </w:r>
      <w:r w:rsidRPr="002B6DD4">
        <w:rPr>
          <w:color w:val="000000"/>
        </w:rPr>
        <w:t>αριθ.</w:t>
      </w:r>
      <w:r>
        <w:rPr>
          <w:color w:val="000000"/>
        </w:rPr>
        <w:t xml:space="preserve"> </w:t>
      </w:r>
      <w:proofErr w:type="spellStart"/>
      <w:r>
        <w:rPr>
          <w:color w:val="000000"/>
        </w:rPr>
        <w:t>πρωτ</w:t>
      </w:r>
      <w:proofErr w:type="spellEnd"/>
      <w:r>
        <w:rPr>
          <w:color w:val="000000"/>
        </w:rPr>
        <w:t>.</w:t>
      </w:r>
      <w:r w:rsidRPr="002B6DD4">
        <w:rPr>
          <w:color w:val="000000"/>
        </w:rPr>
        <w:t xml:space="preserve"> </w:t>
      </w:r>
      <w:r w:rsidR="009062EE" w:rsidRPr="009062EE">
        <w:rPr>
          <w:color w:val="000000"/>
        </w:rPr>
        <w:t>636/2014</w:t>
      </w:r>
      <w:r w:rsidRPr="00545834">
        <w:rPr>
          <w:color w:val="000000"/>
        </w:rPr>
        <w:t xml:space="preserve"> Απόφαση του Περιφερειάρχη Ηπείρου</w:t>
      </w:r>
      <w:r w:rsidRPr="002B6DD4">
        <w:rPr>
          <w:color w:val="000000"/>
        </w:rPr>
        <w:t>, με την οποία εγκρίθηκε</w:t>
      </w:r>
      <w:r w:rsidRPr="002B6DD4">
        <w:t>: α) η σύσταση</w:t>
      </w:r>
      <w:r w:rsidRPr="002B6DD4">
        <w:rPr>
          <w:rStyle w:val="Helvetica"/>
          <w:rFonts w:ascii="Arial" w:hAnsi="Arial" w:cs="Arial"/>
        </w:rPr>
        <w:t xml:space="preserve"> </w:t>
      </w:r>
      <w:r w:rsidRPr="002B6DD4">
        <w:rPr>
          <w:color w:val="000000"/>
        </w:rPr>
        <w:t xml:space="preserve">Ανώνυμης Εταιρίας με την επωνυμία </w:t>
      </w:r>
      <w:r w:rsidR="00BA151E" w:rsidRPr="00DF216A">
        <w:rPr>
          <w:b/>
        </w:rPr>
        <w:t>«</w:t>
      </w:r>
      <w:r w:rsidR="00BA151E" w:rsidRPr="00DF216A">
        <w:rPr>
          <w:rFonts w:eastAsia="MS Mincho"/>
          <w:b/>
          <w:lang w:val="en-US"/>
        </w:rPr>
        <w:t>EN</w:t>
      </w:r>
      <w:r w:rsidR="00BA151E" w:rsidRPr="00DF216A">
        <w:rPr>
          <w:rFonts w:eastAsia="MS Mincho"/>
          <w:b/>
        </w:rPr>
        <w:t>.</w:t>
      </w:r>
      <w:r w:rsidR="00DD15CB" w:rsidRPr="00DD15CB">
        <w:rPr>
          <w:rFonts w:eastAsia="MS Mincho"/>
          <w:b/>
        </w:rPr>
        <w:t xml:space="preserve"> </w:t>
      </w:r>
      <w:r w:rsidR="00BA151E" w:rsidRPr="00DF216A">
        <w:rPr>
          <w:rFonts w:eastAsia="MS Mincho"/>
          <w:b/>
          <w:lang w:val="en-US"/>
        </w:rPr>
        <w:t>ACT</w:t>
      </w:r>
      <w:r w:rsidR="00BA151E" w:rsidRPr="00DF216A">
        <w:rPr>
          <w:rFonts w:eastAsia="MS Mincho"/>
          <w:b/>
        </w:rPr>
        <w:t>. ΠΕΡΙΒΑΛΛΟΝΤΙΚΗ</w:t>
      </w:r>
      <w:r w:rsidR="008A3CDC">
        <w:rPr>
          <w:rFonts w:eastAsia="MS Mincho"/>
          <w:b/>
        </w:rPr>
        <w:t xml:space="preserve"> </w:t>
      </w:r>
      <w:r w:rsidR="00BA151E" w:rsidRPr="00DF216A">
        <w:rPr>
          <w:rFonts w:eastAsia="MS Mincho"/>
          <w:b/>
        </w:rPr>
        <w:t>-</w:t>
      </w:r>
      <w:r w:rsidR="008A3CDC">
        <w:rPr>
          <w:rFonts w:eastAsia="MS Mincho"/>
          <w:b/>
        </w:rPr>
        <w:t xml:space="preserve"> </w:t>
      </w:r>
      <w:r w:rsidR="00BA151E" w:rsidRPr="00DF216A">
        <w:rPr>
          <w:rFonts w:eastAsia="MS Mincho"/>
          <w:b/>
        </w:rPr>
        <w:t>ΕΝΕΡΓΕΙΑΚΗ ΑΝΩΝΥΜΗ ΕΤΑΙΡΙΑ</w:t>
      </w:r>
      <w:r w:rsidR="00BA151E" w:rsidRPr="00DF216A">
        <w:rPr>
          <w:b/>
        </w:rPr>
        <w:t xml:space="preserve">» </w:t>
      </w:r>
      <w:r w:rsidR="00A9254E" w:rsidRPr="00054352">
        <w:rPr>
          <w:b/>
        </w:rPr>
        <w:t xml:space="preserve"> </w:t>
      </w:r>
      <w:r w:rsidR="00A9254E" w:rsidRPr="002B6DD4">
        <w:t xml:space="preserve">και το διακριτικό τίτλο </w:t>
      </w:r>
      <w:r w:rsidR="00BA151E" w:rsidRPr="00DF216A">
        <w:t>«</w:t>
      </w:r>
      <w:r w:rsidR="00BA151E" w:rsidRPr="00DF216A">
        <w:rPr>
          <w:b/>
          <w:bCs/>
          <w:lang w:val="en-US"/>
        </w:rPr>
        <w:t>E</w:t>
      </w:r>
      <w:r w:rsidR="008D5D32">
        <w:rPr>
          <w:b/>
          <w:bCs/>
          <w:lang w:val="en-US"/>
        </w:rPr>
        <w:t>NACT</w:t>
      </w:r>
      <w:r w:rsidR="008D5D32" w:rsidRPr="008D5D32">
        <w:rPr>
          <w:b/>
          <w:bCs/>
        </w:rPr>
        <w:t xml:space="preserve"> </w:t>
      </w:r>
      <w:r w:rsidR="008D5D32">
        <w:rPr>
          <w:b/>
          <w:bCs/>
          <w:lang w:val="en-US"/>
        </w:rPr>
        <w:t>AE</w:t>
      </w:r>
      <w:r w:rsidR="00BA151E" w:rsidRPr="00DF216A">
        <w:t>»</w:t>
      </w:r>
      <w:r w:rsidRPr="002B6DD4">
        <w:t xml:space="preserve">, η οποία </w:t>
      </w:r>
      <w:r w:rsidRPr="002B6DD4">
        <w:rPr>
          <w:b/>
          <w:bCs/>
        </w:rPr>
        <w:t xml:space="preserve">έλαβε αριθμό ΓΕΜΗ </w:t>
      </w:r>
      <w:r w:rsidR="00BA151E" w:rsidRPr="00BA151E">
        <w:rPr>
          <w:b/>
        </w:rPr>
        <w:t>120895929000</w:t>
      </w:r>
      <w:r w:rsidR="00F25FB3" w:rsidRPr="00BA151E">
        <w:rPr>
          <w:rFonts w:ascii="Times New Roman" w:hAnsi="Times New Roman" w:cs="Times New Roman"/>
          <w:b/>
          <w:sz w:val="16"/>
          <w:szCs w:val="16"/>
        </w:rPr>
        <w:t xml:space="preserve"> </w:t>
      </w:r>
      <w:r w:rsidRPr="00A333E3">
        <w:t>και η οποία προήλθε από</w:t>
      </w:r>
      <w:r>
        <w:t xml:space="preserve"> μετατροπή της </w:t>
      </w:r>
      <w:r w:rsidRPr="00A333E3">
        <w:t>Εταιρείας</w:t>
      </w:r>
      <w:r>
        <w:t xml:space="preserve"> Περιορισμένης Ευθύνης</w:t>
      </w:r>
      <w:r w:rsidRPr="00A333E3">
        <w:t xml:space="preserve"> </w:t>
      </w:r>
      <w:r w:rsidRPr="00A333E3">
        <w:rPr>
          <w:rStyle w:val="Helvetica"/>
          <w:rFonts w:ascii="Arial" w:hAnsi="Arial" w:cs="Arial"/>
          <w:spacing w:val="-2"/>
        </w:rPr>
        <w:t xml:space="preserve">με την επωνυμία </w:t>
      </w:r>
      <w:r w:rsidR="00BA151E" w:rsidRPr="00BA151E">
        <w:t>«</w:t>
      </w:r>
      <w:r w:rsidR="00BA151E" w:rsidRPr="00BA151E">
        <w:rPr>
          <w:rFonts w:eastAsia="MS Mincho"/>
          <w:lang w:val="en-US"/>
        </w:rPr>
        <w:t>EN</w:t>
      </w:r>
      <w:r w:rsidR="00BA151E" w:rsidRPr="00BA151E">
        <w:rPr>
          <w:rFonts w:eastAsia="MS Mincho"/>
        </w:rPr>
        <w:t>.</w:t>
      </w:r>
      <w:r w:rsidR="00BA151E" w:rsidRPr="00BA151E">
        <w:rPr>
          <w:rFonts w:eastAsia="MS Mincho"/>
          <w:lang w:val="en-US"/>
        </w:rPr>
        <w:t>ACT</w:t>
      </w:r>
      <w:r w:rsidR="00BA151E" w:rsidRPr="00BA151E">
        <w:rPr>
          <w:rFonts w:eastAsia="MS Mincho"/>
        </w:rPr>
        <w:t>. ΕΤΑΙΡΙΑ ΠΕΡΙΟΡΙΣΜΕΝΗΣ ΕΥΘΥΝΗΣ»</w:t>
      </w:r>
      <w:r w:rsidRPr="002B6DD4">
        <w:t xml:space="preserve"> </w:t>
      </w:r>
      <w:r w:rsidR="00904E50">
        <w:t xml:space="preserve">και το διακριτικό τίτλο </w:t>
      </w:r>
      <w:r w:rsidR="004D46E6">
        <w:t>«</w:t>
      </w:r>
      <w:proofErr w:type="spellStart"/>
      <w:r w:rsidR="00BA151E">
        <w:t>En</w:t>
      </w:r>
      <w:proofErr w:type="spellEnd"/>
      <w:r w:rsidR="00BA151E">
        <w:t>.</w:t>
      </w:r>
      <w:r w:rsidR="004D46E6">
        <w:t xml:space="preserve"> </w:t>
      </w:r>
      <w:proofErr w:type="spellStart"/>
      <w:r w:rsidR="00BA151E">
        <w:t>Act</w:t>
      </w:r>
      <w:proofErr w:type="spellEnd"/>
      <w:r w:rsidR="00BA151E">
        <w:t>. Ε.Π.Ε</w:t>
      </w:r>
      <w:r w:rsidR="004D46E6">
        <w:t>»</w:t>
      </w:r>
      <w:r w:rsidR="00904E50">
        <w:t xml:space="preserve"> </w:t>
      </w:r>
      <w:r w:rsidRPr="002B6DD4">
        <w:t>και β)</w:t>
      </w:r>
      <w:r w:rsidRPr="002B6DD4">
        <w:rPr>
          <w:b/>
          <w:bCs/>
        </w:rPr>
        <w:t xml:space="preserve"> </w:t>
      </w:r>
      <w:r w:rsidRPr="002B6DD4">
        <w:t xml:space="preserve">το καταστατικό της ανωτέρω εταιρείας, όπως αυτό καταρτίσθηκε με την αριθμόν </w:t>
      </w:r>
      <w:r w:rsidR="001F1756" w:rsidRPr="004D46E6">
        <w:t>738/7-2-2014</w:t>
      </w:r>
      <w:r w:rsidR="001F1756" w:rsidRPr="00DF216A">
        <w:t xml:space="preserve"> </w:t>
      </w:r>
      <w:r w:rsidR="00911A9D">
        <w:t>πράξη της</w:t>
      </w:r>
      <w:r w:rsidRPr="00545834">
        <w:t xml:space="preserve"> Συμβολαιογράφου </w:t>
      </w:r>
      <w:r w:rsidR="001F1756" w:rsidRPr="00DF216A">
        <w:t>Ιωαννίνων Όλγας Μόσχου του Μηνά</w:t>
      </w:r>
      <w:r w:rsidRPr="002B6DD4">
        <w:t xml:space="preserve">, </w:t>
      </w:r>
      <w:r w:rsidRPr="002B6DD4">
        <w:rPr>
          <w:rStyle w:val="Helvetica"/>
          <w:rFonts w:ascii="Arial" w:hAnsi="Arial" w:cs="Arial"/>
          <w:spacing w:val="-2"/>
        </w:rPr>
        <w:t xml:space="preserve">σύμφωνα με τις </w:t>
      </w:r>
      <w:r>
        <w:rPr>
          <w:rStyle w:val="Helvetica"/>
          <w:rFonts w:ascii="Arial" w:hAnsi="Arial" w:cs="Arial"/>
          <w:spacing w:val="-2"/>
        </w:rPr>
        <w:t>διατάξεις του Κ.Ν. 2190/1920</w:t>
      </w:r>
      <w:r w:rsidR="00911A9D">
        <w:rPr>
          <w:rStyle w:val="Helvetica"/>
          <w:rFonts w:ascii="Arial" w:hAnsi="Arial" w:cs="Arial"/>
          <w:spacing w:val="-2"/>
        </w:rPr>
        <w:t xml:space="preserve"> </w:t>
      </w:r>
      <w:r w:rsidR="009062EE">
        <w:rPr>
          <w:rStyle w:val="Helvetica"/>
          <w:rFonts w:ascii="Arial" w:hAnsi="Arial" w:cs="Arial"/>
          <w:spacing w:val="-2"/>
        </w:rPr>
        <w:t xml:space="preserve">και του Ν. 2166/1993 </w:t>
      </w:r>
      <w:r w:rsidR="00911A9D">
        <w:rPr>
          <w:rStyle w:val="Helvetica"/>
          <w:rFonts w:ascii="Arial" w:hAnsi="Arial" w:cs="Arial"/>
          <w:spacing w:val="-2"/>
        </w:rPr>
        <w:t>όπως ισχύει</w:t>
      </w:r>
      <w:r>
        <w:rPr>
          <w:rStyle w:val="Helvetica"/>
          <w:rFonts w:ascii="Arial" w:hAnsi="Arial" w:cs="Arial"/>
          <w:spacing w:val="-2"/>
        </w:rPr>
        <w:t xml:space="preserve"> και την από </w:t>
      </w:r>
      <w:r w:rsidR="009062EE">
        <w:rPr>
          <w:rStyle w:val="Helvetica"/>
          <w:rFonts w:ascii="Arial" w:hAnsi="Arial" w:cs="Arial"/>
          <w:spacing w:val="-2"/>
        </w:rPr>
        <w:t>31/1/2014</w:t>
      </w:r>
      <w:r>
        <w:rPr>
          <w:rStyle w:val="Helvetica"/>
          <w:rFonts w:ascii="Arial" w:hAnsi="Arial" w:cs="Arial"/>
          <w:spacing w:val="-2"/>
        </w:rPr>
        <w:t xml:space="preserve"> έκθεση εκτίμησης της επιτροπής </w:t>
      </w:r>
      <w:r w:rsidR="009062EE">
        <w:rPr>
          <w:rStyle w:val="Helvetica"/>
          <w:rFonts w:ascii="Arial" w:hAnsi="Arial" w:cs="Arial"/>
          <w:spacing w:val="-2"/>
        </w:rPr>
        <w:t>του άρθρου 9 του Κ.Ν. 2190/1920 με βάση τον ισολογισμό μετατροπής 31/12/2013,</w:t>
      </w:r>
      <w:r>
        <w:rPr>
          <w:rStyle w:val="Helvetica"/>
          <w:rFonts w:ascii="Arial" w:hAnsi="Arial" w:cs="Arial"/>
          <w:spacing w:val="-2"/>
        </w:rPr>
        <w:t xml:space="preserve"> από την οποία</w:t>
      </w:r>
      <w:r w:rsidRPr="002B6DD4">
        <w:rPr>
          <w:rStyle w:val="Helvetica"/>
          <w:rFonts w:ascii="Arial" w:hAnsi="Arial" w:cs="Arial"/>
          <w:spacing w:val="-2"/>
        </w:rPr>
        <w:t xml:space="preserve"> προκύπτει ότι η συσταθείσα Ανώνυμη Εταιρεία προέρχεται από </w:t>
      </w:r>
      <w:r>
        <w:t xml:space="preserve">μετατροπή της Εταιρίας Περιορισμένης Ευθύνης με την επωνυμία </w:t>
      </w:r>
      <w:r w:rsidR="001F1756" w:rsidRPr="00BA151E">
        <w:t>«</w:t>
      </w:r>
      <w:r w:rsidR="001F1756" w:rsidRPr="00BA151E">
        <w:rPr>
          <w:rFonts w:eastAsia="MS Mincho"/>
          <w:lang w:val="en-US"/>
        </w:rPr>
        <w:t>EN</w:t>
      </w:r>
      <w:r w:rsidR="001F1756" w:rsidRPr="00BA151E">
        <w:rPr>
          <w:rFonts w:eastAsia="MS Mincho"/>
        </w:rPr>
        <w:t>.</w:t>
      </w:r>
      <w:r w:rsidR="001F1756" w:rsidRPr="00BA151E">
        <w:rPr>
          <w:rFonts w:eastAsia="MS Mincho"/>
          <w:lang w:val="en-US"/>
        </w:rPr>
        <w:t>ACT</w:t>
      </w:r>
      <w:r w:rsidR="001F1756" w:rsidRPr="00BA151E">
        <w:rPr>
          <w:rFonts w:eastAsia="MS Mincho"/>
        </w:rPr>
        <w:t>. ΕΤΑΙΡΙΑ ΠΕΡΙΟΡΙΣΜΕΝΗΣ ΕΥΘΥΝΗΣ»</w:t>
      </w:r>
      <w:r w:rsidR="00911A9D">
        <w:t>.</w:t>
      </w:r>
    </w:p>
    <w:p w:rsidR="00482C89" w:rsidRPr="00A9254E" w:rsidRDefault="00482C89" w:rsidP="00E4035F">
      <w:pPr>
        <w:widowControl w:val="0"/>
        <w:ind w:left="360" w:right="-334" w:firstLine="540"/>
        <w:jc w:val="both"/>
        <w:rPr>
          <w:rFonts w:ascii="Arial" w:hAnsi="Arial" w:cs="Arial"/>
          <w:sz w:val="22"/>
          <w:szCs w:val="22"/>
          <w:lang w:val="el-GR"/>
        </w:rPr>
      </w:pPr>
    </w:p>
    <w:p w:rsidR="00482C89" w:rsidRPr="00464A61" w:rsidRDefault="00482C89" w:rsidP="00FD5647">
      <w:pPr>
        <w:widowControl w:val="0"/>
        <w:ind w:left="284"/>
        <w:jc w:val="both"/>
        <w:rPr>
          <w:rFonts w:ascii="Arial" w:hAnsi="Arial" w:cs="Arial"/>
          <w:b/>
          <w:sz w:val="22"/>
          <w:szCs w:val="22"/>
          <w:lang w:val="el-GR"/>
        </w:rPr>
      </w:pPr>
      <w:r w:rsidRPr="00464A61">
        <w:rPr>
          <w:rFonts w:ascii="Arial" w:hAnsi="Arial" w:cs="Arial"/>
          <w:b/>
          <w:sz w:val="22"/>
          <w:szCs w:val="22"/>
          <w:lang w:val="en-US"/>
        </w:rPr>
        <w:t>H</w:t>
      </w:r>
      <w:r w:rsidRPr="00464A61">
        <w:rPr>
          <w:rFonts w:ascii="Arial" w:hAnsi="Arial" w:cs="Arial"/>
          <w:b/>
          <w:sz w:val="22"/>
          <w:szCs w:val="22"/>
          <w:lang w:val="el-GR"/>
        </w:rPr>
        <w:t xml:space="preserve"> Περίληψη του καταστατικού της νέας εταιρίας έχει ως εξής:</w:t>
      </w:r>
    </w:p>
    <w:p w:rsidR="00DB7716" w:rsidRPr="00DF216A" w:rsidRDefault="00DB7716" w:rsidP="00423AAF">
      <w:pPr>
        <w:widowControl w:val="0"/>
        <w:ind w:left="284" w:right="284"/>
        <w:contextualSpacing/>
        <w:jc w:val="both"/>
        <w:rPr>
          <w:rFonts w:ascii="Arial" w:hAnsi="Arial" w:cs="Arial"/>
          <w:sz w:val="22"/>
          <w:szCs w:val="22"/>
          <w:lang w:val="el-GR"/>
        </w:rPr>
      </w:pPr>
      <w:r w:rsidRPr="00DF216A">
        <w:rPr>
          <w:rFonts w:ascii="Arial" w:hAnsi="Arial" w:cs="Arial"/>
          <w:b/>
          <w:sz w:val="22"/>
          <w:szCs w:val="22"/>
          <w:lang w:val="el-GR"/>
        </w:rPr>
        <w:t>Επωνυμία</w:t>
      </w:r>
      <w:r w:rsidRPr="00DF216A">
        <w:rPr>
          <w:rFonts w:ascii="Arial" w:hAnsi="Arial" w:cs="Arial"/>
          <w:sz w:val="22"/>
          <w:szCs w:val="22"/>
          <w:lang w:val="el-GR"/>
        </w:rPr>
        <w:t xml:space="preserve">:  </w:t>
      </w:r>
      <w:r w:rsidRPr="00DF216A">
        <w:rPr>
          <w:rFonts w:ascii="Arial" w:eastAsia="MS Mincho" w:hAnsi="Arial" w:cs="Arial"/>
          <w:sz w:val="22"/>
          <w:szCs w:val="22"/>
          <w:lang w:val="en-US"/>
        </w:rPr>
        <w:t>EN</w:t>
      </w:r>
      <w:r w:rsidRPr="00DF216A">
        <w:rPr>
          <w:rFonts w:ascii="Arial" w:eastAsia="MS Mincho" w:hAnsi="Arial" w:cs="Arial"/>
          <w:sz w:val="22"/>
          <w:szCs w:val="22"/>
          <w:lang w:val="el-GR"/>
        </w:rPr>
        <w:t>.</w:t>
      </w:r>
      <w:r w:rsidR="00AB22A2" w:rsidRPr="009062EE">
        <w:rPr>
          <w:rFonts w:ascii="Arial" w:eastAsia="MS Mincho" w:hAnsi="Arial" w:cs="Arial"/>
          <w:sz w:val="22"/>
          <w:szCs w:val="22"/>
          <w:lang w:val="el-GR"/>
        </w:rPr>
        <w:t xml:space="preserve"> </w:t>
      </w:r>
      <w:proofErr w:type="gramStart"/>
      <w:r w:rsidRPr="00DF216A">
        <w:rPr>
          <w:rFonts w:ascii="Arial" w:eastAsia="MS Mincho" w:hAnsi="Arial" w:cs="Arial"/>
          <w:sz w:val="22"/>
          <w:szCs w:val="22"/>
          <w:lang w:val="en-US"/>
        </w:rPr>
        <w:t>ACT</w:t>
      </w:r>
      <w:r w:rsidRPr="00DF216A">
        <w:rPr>
          <w:rFonts w:ascii="Arial" w:eastAsia="MS Mincho" w:hAnsi="Arial" w:cs="Arial"/>
          <w:sz w:val="22"/>
          <w:szCs w:val="22"/>
          <w:lang w:val="el-GR"/>
        </w:rPr>
        <w:t>.</w:t>
      </w:r>
      <w:proofErr w:type="gramEnd"/>
      <w:r w:rsidRPr="00DF216A">
        <w:rPr>
          <w:rFonts w:ascii="Arial" w:eastAsia="MS Mincho" w:hAnsi="Arial" w:cs="Arial"/>
          <w:sz w:val="22"/>
          <w:szCs w:val="22"/>
          <w:lang w:val="el-GR"/>
        </w:rPr>
        <w:t xml:space="preserve"> ΠΕΡΙΒΑΛΛΟΝΤΙΚΗ</w:t>
      </w:r>
      <w:r w:rsidR="00AB22A2" w:rsidRPr="00AB22A2">
        <w:rPr>
          <w:rFonts w:ascii="Arial" w:eastAsia="MS Mincho" w:hAnsi="Arial" w:cs="Arial"/>
          <w:sz w:val="22"/>
          <w:szCs w:val="22"/>
          <w:lang w:val="el-GR"/>
        </w:rPr>
        <w:t xml:space="preserve"> </w:t>
      </w:r>
      <w:r w:rsidRPr="00DF216A">
        <w:rPr>
          <w:rFonts w:ascii="Arial" w:eastAsia="MS Mincho" w:hAnsi="Arial" w:cs="Arial"/>
          <w:sz w:val="22"/>
          <w:szCs w:val="22"/>
          <w:lang w:val="el-GR"/>
        </w:rPr>
        <w:t>-</w:t>
      </w:r>
      <w:r w:rsidR="00AB22A2" w:rsidRPr="00AB22A2">
        <w:rPr>
          <w:rFonts w:ascii="Arial" w:eastAsia="MS Mincho" w:hAnsi="Arial" w:cs="Arial"/>
          <w:sz w:val="22"/>
          <w:szCs w:val="22"/>
          <w:lang w:val="el-GR"/>
        </w:rPr>
        <w:t xml:space="preserve"> </w:t>
      </w:r>
      <w:r w:rsidRPr="00DF216A">
        <w:rPr>
          <w:rFonts w:ascii="Arial" w:eastAsia="MS Mincho" w:hAnsi="Arial" w:cs="Arial"/>
          <w:sz w:val="22"/>
          <w:szCs w:val="22"/>
          <w:lang w:val="el-GR"/>
        </w:rPr>
        <w:t>ΕΝΕΡΓΕΙΑΚΗ ΑΝΩΝΥΜΗ ΕΤΑΙΡΙΑ</w:t>
      </w:r>
      <w:r w:rsidRPr="00DF216A">
        <w:rPr>
          <w:rFonts w:ascii="Arial" w:hAnsi="Arial" w:cs="Arial"/>
          <w:sz w:val="22"/>
          <w:szCs w:val="22"/>
          <w:lang w:val="el-GR"/>
        </w:rPr>
        <w:t xml:space="preserve"> </w:t>
      </w:r>
    </w:p>
    <w:p w:rsidR="00DB7716" w:rsidRPr="00DF216A" w:rsidRDefault="00DB7716" w:rsidP="00423AAF">
      <w:pPr>
        <w:widowControl w:val="0"/>
        <w:ind w:left="284" w:right="284"/>
        <w:contextualSpacing/>
        <w:jc w:val="both"/>
        <w:rPr>
          <w:rFonts w:ascii="Arial" w:hAnsi="Arial" w:cs="Arial"/>
          <w:sz w:val="22"/>
          <w:szCs w:val="22"/>
          <w:lang w:val="el-GR"/>
        </w:rPr>
      </w:pPr>
      <w:r w:rsidRPr="00DF216A">
        <w:rPr>
          <w:rFonts w:ascii="Arial" w:hAnsi="Arial" w:cs="Arial"/>
          <w:b/>
          <w:sz w:val="22"/>
          <w:szCs w:val="22"/>
          <w:lang w:val="el-GR"/>
        </w:rPr>
        <w:t>Διακριτικός Τίτλος:</w:t>
      </w:r>
      <w:r w:rsidRPr="00DF216A">
        <w:rPr>
          <w:rFonts w:ascii="Arial" w:hAnsi="Arial" w:cs="Arial"/>
          <w:sz w:val="22"/>
          <w:szCs w:val="22"/>
          <w:lang w:val="el-GR"/>
        </w:rPr>
        <w:t xml:space="preserve"> ΕΝ</w:t>
      </w:r>
      <w:r w:rsidRPr="00DF216A">
        <w:rPr>
          <w:rFonts w:ascii="Arial" w:hAnsi="Arial" w:cs="Arial"/>
          <w:sz w:val="22"/>
          <w:szCs w:val="22"/>
          <w:lang w:val="en-US"/>
        </w:rPr>
        <w:t>ACT</w:t>
      </w:r>
      <w:r w:rsidRPr="00DF216A">
        <w:rPr>
          <w:rFonts w:ascii="Arial" w:hAnsi="Arial" w:cs="Arial"/>
          <w:sz w:val="22"/>
          <w:szCs w:val="22"/>
          <w:lang w:val="el-GR"/>
        </w:rPr>
        <w:t xml:space="preserve"> Α.Ε.</w:t>
      </w:r>
    </w:p>
    <w:p w:rsidR="00DB7716" w:rsidRPr="00DF216A" w:rsidRDefault="00DB7716" w:rsidP="00423AAF">
      <w:pPr>
        <w:ind w:left="284" w:right="284"/>
        <w:contextualSpacing/>
        <w:jc w:val="both"/>
        <w:rPr>
          <w:rFonts w:ascii="Arial" w:hAnsi="Arial" w:cs="Arial"/>
          <w:sz w:val="22"/>
          <w:szCs w:val="22"/>
          <w:lang w:val="el-GR"/>
        </w:rPr>
      </w:pPr>
      <w:r w:rsidRPr="00DF216A">
        <w:rPr>
          <w:rFonts w:ascii="Arial" w:hAnsi="Arial" w:cs="Arial"/>
          <w:b/>
          <w:sz w:val="22"/>
          <w:szCs w:val="22"/>
          <w:lang w:val="el-GR"/>
        </w:rPr>
        <w:t>Έδρα :</w:t>
      </w:r>
      <w:r w:rsidRPr="00DF216A">
        <w:rPr>
          <w:rFonts w:ascii="Arial" w:hAnsi="Arial" w:cs="Arial"/>
          <w:sz w:val="22"/>
          <w:szCs w:val="22"/>
          <w:lang w:val="el-GR"/>
        </w:rPr>
        <w:t xml:space="preserve"> Δήμος </w:t>
      </w:r>
      <w:proofErr w:type="spellStart"/>
      <w:r w:rsidRPr="00DF216A">
        <w:rPr>
          <w:rFonts w:ascii="Arial" w:hAnsi="Arial" w:cs="Arial"/>
          <w:sz w:val="22"/>
          <w:szCs w:val="22"/>
          <w:lang w:val="el-GR"/>
        </w:rPr>
        <w:t>Ιωαννιτών</w:t>
      </w:r>
      <w:proofErr w:type="spellEnd"/>
      <w:r w:rsidRPr="00DF216A">
        <w:rPr>
          <w:rFonts w:ascii="Arial" w:hAnsi="Arial" w:cs="Arial"/>
          <w:sz w:val="22"/>
          <w:szCs w:val="22"/>
          <w:lang w:val="el-GR"/>
        </w:rPr>
        <w:t>, και συγκεκριμένα το γραφείο του 1</w:t>
      </w:r>
      <w:r w:rsidRPr="00DF216A">
        <w:rPr>
          <w:rFonts w:ascii="Arial" w:hAnsi="Arial" w:cs="Arial"/>
          <w:sz w:val="22"/>
          <w:szCs w:val="22"/>
          <w:vertAlign w:val="superscript"/>
          <w:lang w:val="el-GR"/>
        </w:rPr>
        <w:t>ου</w:t>
      </w:r>
      <w:r w:rsidRPr="00DF216A">
        <w:rPr>
          <w:rFonts w:ascii="Arial" w:hAnsi="Arial" w:cs="Arial"/>
          <w:sz w:val="22"/>
          <w:szCs w:val="22"/>
          <w:lang w:val="el-GR"/>
        </w:rPr>
        <w:t xml:space="preserve"> ορόφου του συγκροτήματος « ΕΦΥΡΑ» κείμενο επί της οδού Σταύρου Νιάρχου, έναντι Πανεπιστημίου Ιωαννίνων.</w:t>
      </w:r>
    </w:p>
    <w:p w:rsidR="00DB7716" w:rsidRPr="00DF216A" w:rsidRDefault="00DB7716" w:rsidP="00423AAF">
      <w:pPr>
        <w:ind w:left="284" w:right="284"/>
        <w:contextualSpacing/>
        <w:jc w:val="both"/>
        <w:rPr>
          <w:rFonts w:ascii="Arial" w:hAnsi="Arial" w:cs="Arial"/>
          <w:sz w:val="22"/>
          <w:szCs w:val="22"/>
          <w:lang w:val="el-GR"/>
        </w:rPr>
      </w:pPr>
      <w:r w:rsidRPr="00DF216A">
        <w:rPr>
          <w:rFonts w:ascii="Arial" w:hAnsi="Arial" w:cs="Arial"/>
          <w:b/>
          <w:sz w:val="22"/>
          <w:szCs w:val="22"/>
          <w:lang w:val="el-GR"/>
        </w:rPr>
        <w:t>Διάρκεια:</w:t>
      </w:r>
      <w:r w:rsidRPr="00DF216A">
        <w:rPr>
          <w:rFonts w:ascii="Arial" w:hAnsi="Arial" w:cs="Arial"/>
          <w:sz w:val="22"/>
          <w:szCs w:val="22"/>
          <w:lang w:val="el-GR"/>
        </w:rPr>
        <w:t xml:space="preserve"> ορίζεται σε πενήντα (50) χρόνια και αρχίζει από την καταχώρηση της διοικητικής απόφασης για τη σύσταση της στο Μητρώο Ανωνύμων Εταιριών από την αρμόδια εποπτεύουσα αρχή και στο ΓΕ.Μ.Η.</w:t>
      </w:r>
    </w:p>
    <w:p w:rsidR="00CD0E6A" w:rsidRDefault="00CD0E6A" w:rsidP="00423AAF">
      <w:pPr>
        <w:widowControl w:val="0"/>
        <w:ind w:left="284" w:right="284"/>
        <w:contextualSpacing/>
        <w:jc w:val="both"/>
        <w:rPr>
          <w:rFonts w:ascii="Arial" w:hAnsi="Arial" w:cs="Arial"/>
          <w:b/>
          <w:sz w:val="22"/>
          <w:szCs w:val="22"/>
          <w:lang w:val="el-GR"/>
        </w:rPr>
      </w:pPr>
    </w:p>
    <w:p w:rsidR="00DB7716" w:rsidRPr="00DF216A" w:rsidRDefault="00DB7716" w:rsidP="00423AAF">
      <w:pPr>
        <w:widowControl w:val="0"/>
        <w:ind w:left="284" w:right="284"/>
        <w:contextualSpacing/>
        <w:jc w:val="both"/>
        <w:rPr>
          <w:rFonts w:ascii="Arial" w:hAnsi="Arial" w:cs="Arial"/>
          <w:sz w:val="22"/>
          <w:szCs w:val="22"/>
          <w:lang w:val="el-GR"/>
        </w:rPr>
      </w:pPr>
      <w:r w:rsidRPr="00DF216A">
        <w:rPr>
          <w:rFonts w:ascii="Arial" w:hAnsi="Arial" w:cs="Arial"/>
          <w:b/>
          <w:sz w:val="22"/>
          <w:szCs w:val="22"/>
          <w:lang w:val="el-GR"/>
        </w:rPr>
        <w:lastRenderedPageBreak/>
        <w:t>Σκοπός:</w:t>
      </w:r>
      <w:r w:rsidRPr="00DF216A">
        <w:rPr>
          <w:rFonts w:ascii="Arial" w:hAnsi="Arial" w:cs="Arial"/>
          <w:sz w:val="22"/>
          <w:szCs w:val="22"/>
          <w:lang w:val="el-GR"/>
        </w:rPr>
        <w:t xml:space="preserve"> Α.- Σκοπός της εταιρίας είναι η ανάπτυξη επιχειρηματικών δραστηριοτήτων προς τις ακόλουθες κατευθύνσεις:</w:t>
      </w:r>
    </w:p>
    <w:p w:rsidR="00DB7716" w:rsidRPr="00DF216A" w:rsidRDefault="00DB7716" w:rsidP="00E728F1">
      <w:pPr>
        <w:widowControl w:val="0"/>
        <w:numPr>
          <w:ilvl w:val="0"/>
          <w:numId w:val="4"/>
        </w:numPr>
        <w:tabs>
          <w:tab w:val="clear" w:pos="360"/>
          <w:tab w:val="num" w:pos="0"/>
        </w:tabs>
        <w:ind w:left="284" w:hanging="284"/>
        <w:contextualSpacing/>
        <w:jc w:val="both"/>
        <w:rPr>
          <w:rFonts w:ascii="Arial" w:hAnsi="Arial" w:cs="Arial"/>
          <w:sz w:val="22"/>
          <w:szCs w:val="22"/>
          <w:lang w:val="el-GR"/>
        </w:rPr>
      </w:pPr>
      <w:r w:rsidRPr="00DF216A">
        <w:rPr>
          <w:rFonts w:ascii="Arial" w:hAnsi="Arial" w:cs="Arial"/>
          <w:sz w:val="22"/>
          <w:szCs w:val="22"/>
          <w:lang w:val="el-GR"/>
        </w:rPr>
        <w:t>Διαχείριση Αποβλήτων (Αποκομιδή, Συλλογή, Μεταφορά, Προσωρινή αποθήκευση, Επεξεργασία, Διάθεση και Ανακύκλωση Αστικών- Βιομηχανικών-Εμπορικών αποβλήτων).</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Αποκομιδή, Συλλογή, Μεταφορά, Προσωρινή αποθήκευση, Επεξεργασία, Διάθεση και Ανακύκλωση οργανικών υλών, ακατάλληλων προς κατανάλωση τροφίμων, αποβλήτων από εγκαταστάσεις επεξεργασίας υγρών αποβλήτων, γεωργικών και κτηνοτροφικών αποβλήτων.</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Διαχείριση (Αποκομιδή, Συλλογή, Μεταφορά, Προσωρινή αποθήκευση, Επεξεργασία, Διάθεση και Ανακύκλωση) Επικίνδυνων Αποβλήτων</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Διαχείριση (Αποκομιδή, Συλλογή, Μεταφορά, Προσωρινή αποθήκευση, Επεξεργασία, Διάθεση και Ανακύκλωση) Επικίνδυνων Αποβλήτων Υγειονομικών Μονάδων.</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Διαχείριση (Αποκομιδή, Συλλογή, Μεταφορά, Προσωρινή αποθήκευση, Επεξεργασία, Διάθεση και Ανακύκλωση) Αδρανών υλικών και Ογκωδών Αντικειμένων</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Διαχείριση Χρησιμοποιημένων Βρώσιμων Ελαίων και Λιπών.</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Λειτουργία και Διαχείριση Κέντρων Διαλογής Ανακυκλώσιμων Υλικών (Κ.Δ.Α.Υ).</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Λειτουργία-Διαχείριση Χώρων Υγειονομικής Ταφής Απορριμμάτων-Υπολειμμάτων (Χ.Υ.Τ.Α- Χ.Υ.Τ.Υ).</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Μελέτη, Προμήθεια, Εγκατάσταση, Διαχείριση και Τεχνική Υποστήριξη Σταθμών Μεταφόρτωσης Απορριμμάτων (Σ.Μ.Α).</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Κατασκευή και Λειτουργία Μονάδων Επεξεργασίας και Διάθεσης στερεών και υγρών αποβλήτων.</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Εμπορία, Προμήθεια, Κατασκευή, Εγκατάσταση, Συντήρηση και Τεχνική Υποστήριξη εξοπλισμού διαχείρισης απορριμμάτων, αστικού περιβάλλοντος, παραγωγής ενέργειας, καταστημάτων και αποθηκών, υπερκατασκευών οχημάτων.</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Διαχείριση απορριμμάτων με σκοπό την παραγωγή ηλεκτρικής ενέργειας, θερμού ύδατος και νερού.</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Παραγωγή Ηλεκτρικής Ενέργειας από Ανανεώσιμες Πηγές Ενέργειας (ΑΠΕ).</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Παραγωγή ηλεκτρικής και θερμικής ενέργειας από βιομάζα.</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 xml:space="preserve">Παραγωγή και Εμπορία υγρών και στερεών </w:t>
      </w:r>
      <w:proofErr w:type="spellStart"/>
      <w:r w:rsidRPr="00DF216A">
        <w:rPr>
          <w:rFonts w:ascii="Arial" w:hAnsi="Arial" w:cs="Arial"/>
          <w:sz w:val="22"/>
          <w:szCs w:val="22"/>
          <w:lang w:val="el-GR"/>
        </w:rPr>
        <w:t>βιοκαυσίμων</w:t>
      </w:r>
      <w:proofErr w:type="spellEnd"/>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Παραγωγή και Εμπορία εναλλακτικών καυσίμων (</w:t>
      </w:r>
      <w:r w:rsidRPr="00DF216A">
        <w:rPr>
          <w:rFonts w:ascii="Arial" w:hAnsi="Arial" w:cs="Arial"/>
          <w:sz w:val="22"/>
          <w:szCs w:val="22"/>
          <w:lang w:val="en-US"/>
        </w:rPr>
        <w:t>RDF</w:t>
      </w:r>
      <w:r w:rsidRPr="00DF216A">
        <w:rPr>
          <w:rFonts w:ascii="Arial" w:hAnsi="Arial" w:cs="Arial"/>
          <w:sz w:val="22"/>
          <w:szCs w:val="22"/>
          <w:lang w:val="el-GR"/>
        </w:rPr>
        <w:t>-</w:t>
      </w:r>
      <w:r w:rsidRPr="00DF216A">
        <w:rPr>
          <w:rFonts w:ascii="Arial" w:hAnsi="Arial" w:cs="Arial"/>
          <w:sz w:val="22"/>
          <w:szCs w:val="22"/>
          <w:lang w:val="en-US"/>
        </w:rPr>
        <w:t>SRF</w:t>
      </w:r>
      <w:r w:rsidRPr="00DF216A">
        <w:rPr>
          <w:rFonts w:ascii="Arial" w:hAnsi="Arial" w:cs="Arial"/>
          <w:sz w:val="22"/>
          <w:szCs w:val="22"/>
          <w:lang w:val="el-GR"/>
        </w:rPr>
        <w:t>)</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Η εκμετάλλευση των ανανεώσιμων πηγών ενέργειας αλλά και άλλων πηγών ενέργειας για την παραγωγή ηλεκτρισμού ή θερμότητας και η περαιτέρω πώληση του παραγόμενου ηλεκτρικού ρεύματος</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 xml:space="preserve">Παραγωγή και εμπορία </w:t>
      </w:r>
      <w:proofErr w:type="spellStart"/>
      <w:r w:rsidRPr="00DF216A">
        <w:rPr>
          <w:rFonts w:ascii="Arial" w:hAnsi="Arial" w:cs="Arial"/>
          <w:sz w:val="22"/>
          <w:szCs w:val="22"/>
          <w:lang w:val="el-GR"/>
        </w:rPr>
        <w:t>κομπόστ</w:t>
      </w:r>
      <w:proofErr w:type="spellEnd"/>
      <w:r w:rsidRPr="00DF216A">
        <w:rPr>
          <w:rFonts w:ascii="Arial" w:hAnsi="Arial" w:cs="Arial"/>
          <w:sz w:val="22"/>
          <w:szCs w:val="22"/>
          <w:lang w:val="el-GR"/>
        </w:rPr>
        <w:t xml:space="preserve"> από οργανικές ύλες και απόβλητα.</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Εμπορία ανακτηθέντων ανακυκλώσιμων υλικών από τη Λειτουργία Μονάδων επεξεργασίας απορριμμάτων και Κέντρων Διαλογής Ανακυκλώσιμων Υλικών.</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Παροχή υπηρεσιών εργολάβου καθαριότητας στεγασμένων και υπαίθριων χώρων.</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Υπηρεσίες Πλύσης-Απολύμανσης-Σάρωσης-Συντήρησης-</w:t>
      </w:r>
      <w:proofErr w:type="spellStart"/>
      <w:r w:rsidRPr="00DF216A">
        <w:rPr>
          <w:rFonts w:ascii="Arial" w:hAnsi="Arial" w:cs="Arial"/>
          <w:sz w:val="22"/>
          <w:szCs w:val="22"/>
          <w:lang w:val="el-GR"/>
        </w:rPr>
        <w:t>Εκχιωνισμού</w:t>
      </w:r>
      <w:proofErr w:type="spellEnd"/>
      <w:r w:rsidRPr="00DF216A">
        <w:rPr>
          <w:rFonts w:ascii="Arial" w:hAnsi="Arial" w:cs="Arial"/>
          <w:sz w:val="22"/>
          <w:szCs w:val="22"/>
          <w:lang w:val="el-GR"/>
        </w:rPr>
        <w:t xml:space="preserve"> δρόμων, οδών και πλατειών.</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Υπηρεσίες Πλύσης-Απολύμανσης εξοπλισμού διαχείρισης απορριμμάτων</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Εναλλακτική διαχείριση απορριμμάτων υλικών συσκευασίας με ατομικό σύστημα ή συμμετοχή σε συλλογικό.</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Συνεργασία με τα Συστήματα Εναλλακτικής διαχείρισης Αποβλήτων (συλλογή και μεταφορά υλικών συσκευασίας ,ελαστικών, ηλεκτρικών και ηλεκτρονικών συσκευών, μπαταριών, μεταχειρισμένων ελαίων, οχημάτων τέλους ζωής)</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Εκμίσθωση ειδικών μέσων συλλογής, μεταφοράς, προσωρινής αποθήκευσης και επεξεργασίας αποβλήτων κάθε κατηγορίας.</w:t>
      </w:r>
    </w:p>
    <w:p w:rsidR="00DB7716" w:rsidRPr="00DF216A" w:rsidRDefault="00DB7716" w:rsidP="00DF216A">
      <w:pPr>
        <w:widowControl w:val="0"/>
        <w:numPr>
          <w:ilvl w:val="0"/>
          <w:numId w:val="4"/>
        </w:numPr>
        <w:ind w:left="0" w:firstLine="0"/>
        <w:contextualSpacing/>
        <w:jc w:val="both"/>
        <w:rPr>
          <w:rFonts w:ascii="Arial" w:hAnsi="Arial" w:cs="Arial"/>
          <w:sz w:val="22"/>
          <w:szCs w:val="22"/>
          <w:lang w:val="el-GR"/>
        </w:rPr>
      </w:pPr>
      <w:r w:rsidRPr="00DF216A">
        <w:rPr>
          <w:rFonts w:ascii="Arial" w:hAnsi="Arial" w:cs="Arial"/>
          <w:sz w:val="22"/>
          <w:szCs w:val="22"/>
          <w:lang w:val="el-GR"/>
        </w:rPr>
        <w:t>Παροχή συμβουλών, υπηρεσιών και εκπόνηση μελετών σε θέματα σχεδιασμού, ανάπτυξης και χρηματοδότησης συστημάτων ορθολογικής διαχείρισης στερεών αποβλήτων, ανακύκλωσης και ανάκτησης πρώτων υλών.</w:t>
      </w:r>
    </w:p>
    <w:p w:rsidR="00DB7716" w:rsidRPr="00DF216A" w:rsidRDefault="00DB7716" w:rsidP="00DF216A">
      <w:pPr>
        <w:widowControl w:val="0"/>
        <w:contextualSpacing/>
        <w:jc w:val="both"/>
        <w:rPr>
          <w:rFonts w:ascii="Arial" w:hAnsi="Arial" w:cs="Arial"/>
          <w:sz w:val="22"/>
          <w:szCs w:val="22"/>
          <w:lang w:val="el-GR"/>
        </w:rPr>
      </w:pPr>
      <w:r w:rsidRPr="00DF216A">
        <w:rPr>
          <w:rFonts w:ascii="Arial" w:hAnsi="Arial" w:cs="Arial"/>
          <w:sz w:val="22"/>
          <w:szCs w:val="22"/>
          <w:lang w:val="el-GR"/>
        </w:rPr>
        <w:t xml:space="preserve">Β. Προς επίτευξη των σκοπών της η Εταιρία μπορεί ενδεικτικά: 1) να συνεργάζεται με οποιοδήποτε φυσικό ή νομικό πρόσωπο ή επιχείρηση της  ημεδαπής, της Ευρωπαϊκής Ένωσης ή άλλης χώρας 2) να ιδρύει υποκαταστήματα και γραφεία οπουδήποτε στην ημεδαπή, σε χώρα της Ευρωπαϊκής Ένωσης ή σε τρίτη χώρα  3) να αντιπροσωπεύει οποιαδήποτε επιχείρηση της ημεδαπής, της Ευρωπαϊκής Ένωσης ή τρίτης χώρας ως και να συνάπτει οιασδήποτε μορφής σύμβαση αντιπροσώπευσής της από Εταιρία της ημεδαπής, της Ευρωπαϊκής Ένωσης ή τρίτης χώρας μετά από απόφαση του Διοικητικού Συμβουλίου της. 4) Να αγοράζει ακίνητα και </w:t>
      </w:r>
      <w:r w:rsidRPr="00DF216A">
        <w:rPr>
          <w:rFonts w:ascii="Arial" w:hAnsi="Arial" w:cs="Arial"/>
          <w:sz w:val="22"/>
          <w:szCs w:val="22"/>
          <w:lang w:val="el-GR"/>
        </w:rPr>
        <w:lastRenderedPageBreak/>
        <w:t xml:space="preserve">αυτοκίνητα, να επενδύει τα διαθέσιμα της σε τίτλους και αξιόγραφα εισηγμένα ή μη σε Χρηματιστήρια εσωτερικού και εξωτερικού, σε Ελληνικές και Αλλοδαπές Εταιρίες παροχής επιχειρηματικού κεφαλαίου </w:t>
      </w:r>
      <w:proofErr w:type="spellStart"/>
      <w:r w:rsidRPr="00DF216A">
        <w:rPr>
          <w:rFonts w:ascii="Arial" w:hAnsi="Arial" w:cs="Arial"/>
          <w:sz w:val="22"/>
          <w:szCs w:val="22"/>
          <w:lang w:val="el-GR"/>
        </w:rPr>
        <w:t>κ.λ.π</w:t>
      </w:r>
      <w:proofErr w:type="spellEnd"/>
      <w:r w:rsidRPr="00DF216A">
        <w:rPr>
          <w:rFonts w:ascii="Arial" w:hAnsi="Arial" w:cs="Arial"/>
          <w:sz w:val="22"/>
          <w:szCs w:val="22"/>
          <w:lang w:val="el-GR"/>
        </w:rPr>
        <w:t xml:space="preserve">. και να αντλεί κεφάλαια δια τα επενδυτικά της προγράμματα από κάθε πηγή που προβλέπεται από τους Ελληνικούς Αναπτυξιακούς Νόμους (Ν.1892/1990 </w:t>
      </w:r>
      <w:proofErr w:type="spellStart"/>
      <w:r w:rsidRPr="00DF216A">
        <w:rPr>
          <w:rFonts w:ascii="Arial" w:hAnsi="Arial" w:cs="Arial"/>
          <w:sz w:val="22"/>
          <w:szCs w:val="22"/>
          <w:lang w:val="el-GR"/>
        </w:rPr>
        <w:t>κ.λ.π</w:t>
      </w:r>
      <w:proofErr w:type="spellEnd"/>
      <w:r w:rsidRPr="00DF216A">
        <w:rPr>
          <w:rFonts w:ascii="Arial" w:hAnsi="Arial" w:cs="Arial"/>
          <w:sz w:val="22"/>
          <w:szCs w:val="22"/>
          <w:lang w:val="el-GR"/>
        </w:rPr>
        <w:t xml:space="preserve">) και τους Κανόνες και Οδηγίες της Ευρωπαϊκής Ενώσεως, ακόμη δε να παρέχει πάσης φύσεως εγγυήσεων, τριτεγγυήσεων </w:t>
      </w:r>
      <w:proofErr w:type="spellStart"/>
      <w:r w:rsidRPr="00DF216A">
        <w:rPr>
          <w:rFonts w:ascii="Arial" w:hAnsi="Arial" w:cs="Arial"/>
          <w:sz w:val="22"/>
          <w:szCs w:val="22"/>
          <w:lang w:val="el-GR"/>
        </w:rPr>
        <w:t>κ.λ.π</w:t>
      </w:r>
      <w:proofErr w:type="spellEnd"/>
      <w:r w:rsidRPr="00DF216A">
        <w:rPr>
          <w:rFonts w:ascii="Arial" w:hAnsi="Arial" w:cs="Arial"/>
          <w:sz w:val="22"/>
          <w:szCs w:val="22"/>
          <w:lang w:val="el-GR"/>
        </w:rPr>
        <w:t xml:space="preserve">. στο όνομα της Εταιρίας υπέρ τρίτων φυσικών και νομικών προσώπων.  Γενικότερα να συνάπτει συνεργασίες με σκοπό το συμφέρον αυτής, με όλες τις μορφές Εταιρικών τύπων ή συμβάσεων που προβλέπονται από τους οικείου Νόμους,  τη συναλλακτική πρακτική και τις επικρατούσες συνθήκες του οικείου </w:t>
      </w:r>
      <w:proofErr w:type="spellStart"/>
      <w:r w:rsidRPr="00DF216A">
        <w:rPr>
          <w:rFonts w:ascii="Arial" w:hAnsi="Arial" w:cs="Arial"/>
          <w:sz w:val="22"/>
          <w:szCs w:val="22"/>
          <w:lang w:val="el-GR"/>
        </w:rPr>
        <w:t>ομοιοεπαγγελματικού</w:t>
      </w:r>
      <w:proofErr w:type="spellEnd"/>
      <w:r w:rsidRPr="00DF216A">
        <w:rPr>
          <w:rFonts w:ascii="Arial" w:hAnsi="Arial" w:cs="Arial"/>
          <w:sz w:val="22"/>
          <w:szCs w:val="22"/>
          <w:lang w:val="el-GR"/>
        </w:rPr>
        <w:t xml:space="preserve"> κλάδου ή αυτές που θα υφίστανται κατά το χρόνο που θα παραστεί ανάγκη.   </w:t>
      </w:r>
    </w:p>
    <w:p w:rsidR="00DB7716" w:rsidRPr="00DF216A" w:rsidRDefault="00DB7716" w:rsidP="00DF216A">
      <w:pPr>
        <w:contextualSpacing/>
        <w:jc w:val="both"/>
        <w:rPr>
          <w:rFonts w:ascii="Arial" w:hAnsi="Arial" w:cs="Arial"/>
          <w:sz w:val="22"/>
          <w:szCs w:val="22"/>
          <w:lang w:val="el-GR"/>
        </w:rPr>
      </w:pPr>
      <w:r w:rsidRPr="00DF216A">
        <w:rPr>
          <w:rFonts w:ascii="Arial" w:hAnsi="Arial" w:cs="Arial"/>
          <w:b/>
          <w:sz w:val="22"/>
          <w:szCs w:val="22"/>
          <w:lang w:val="el-GR"/>
        </w:rPr>
        <w:t>Ποσό-Τρόπος καταβολής μετοχικού κεφαλαίου- μετοχές- είδος μετοχών:</w:t>
      </w:r>
      <w:r w:rsidRPr="00DF216A">
        <w:rPr>
          <w:rFonts w:ascii="Arial" w:hAnsi="Arial" w:cs="Arial"/>
          <w:sz w:val="22"/>
          <w:szCs w:val="22"/>
          <w:lang w:val="el-GR"/>
        </w:rPr>
        <w:t xml:space="preserve"> Το μετοχικό κεφάλαιο της εκ μετατροπής συνιστώμενης Ανώνυμης Εταιρίας ορίζεται στο </w:t>
      </w:r>
      <w:r w:rsidRPr="00DF216A">
        <w:rPr>
          <w:rFonts w:ascii="Arial" w:hAnsi="Arial" w:cs="Arial"/>
          <w:b/>
          <w:sz w:val="22"/>
          <w:szCs w:val="22"/>
          <w:lang w:val="el-GR"/>
        </w:rPr>
        <w:t>ποσό των τετρακοσίων σαράντα επτά χιλιάδων (447.000,00€) ΕΥΡΩ</w:t>
      </w:r>
      <w:r w:rsidRPr="00DF216A">
        <w:rPr>
          <w:rFonts w:ascii="Arial" w:hAnsi="Arial" w:cs="Arial"/>
          <w:sz w:val="22"/>
          <w:szCs w:val="22"/>
          <w:lang w:val="el-GR"/>
        </w:rPr>
        <w:t xml:space="preserve">, </w:t>
      </w:r>
      <w:r w:rsidRPr="00DF216A">
        <w:rPr>
          <w:rFonts w:ascii="Arial" w:hAnsi="Arial" w:cs="Arial"/>
          <w:b/>
          <w:sz w:val="22"/>
          <w:szCs w:val="22"/>
          <w:lang w:val="el-GR"/>
        </w:rPr>
        <w:t xml:space="preserve">διαιρούμενο σε δεκατέσσερις χιλιάδες εννιακόσιες (14.900) ονομαστικές μετοχές, ονομαστικής αξίας εκάστης τριάντα (30) ΕΥΡΩ, </w:t>
      </w:r>
      <w:r w:rsidRPr="00DF216A">
        <w:rPr>
          <w:rFonts w:ascii="Arial" w:hAnsi="Arial" w:cs="Arial"/>
          <w:sz w:val="22"/>
          <w:szCs w:val="22"/>
          <w:lang w:val="el-GR"/>
        </w:rPr>
        <w:t xml:space="preserve">όσο δηλαδή και η αξία των εταιρικών μεριδίων της υπό μετατροπή εταιρείας περιορισμένης ευθύνης, και καλύπτεται πλήρως από την καθαρή λογιστική αξία της υπό μετατροπή εταιρείας περιορισμένης ευθύνης, μετά την αφαίρεση ποσού 22.693,67€ για το σχηματισμό τακτικού αποθεματικού και ποσού 2.179,72€ ως κέρδη εις νέο υπέρ της αρτιότητας του σχηματισμού του κεφαλαίου της υπό σύσταση ανώνυμης εταιρείας, όπως προκύπτει εκ του παραπάνω από 31.12.2013  Ισολογισμού Μετασχηματισμού αλλά και από την από 31.01.2014 έκθεση της επιτροπής του άρθρου 9 του Κ.Ν. 2190/1920. </w:t>
      </w:r>
    </w:p>
    <w:p w:rsidR="00DB7716" w:rsidRPr="00DF216A" w:rsidRDefault="00DB7716" w:rsidP="00DF216A">
      <w:pPr>
        <w:contextualSpacing/>
        <w:jc w:val="both"/>
        <w:rPr>
          <w:rFonts w:ascii="Arial" w:hAnsi="Arial" w:cs="Arial"/>
          <w:sz w:val="22"/>
          <w:szCs w:val="22"/>
          <w:lang w:val="el-GR"/>
        </w:rPr>
      </w:pPr>
      <w:r w:rsidRPr="00DF216A">
        <w:rPr>
          <w:rFonts w:ascii="Arial" w:hAnsi="Arial" w:cs="Arial"/>
          <w:sz w:val="22"/>
          <w:szCs w:val="22"/>
          <w:lang w:val="el-GR"/>
        </w:rPr>
        <w:t xml:space="preserve"> Κατόπιν τούτου οι εκ των ιδρυτών της υπό μετατροπή εταιρείας περιορισμένης ευθύνης, με βάση την αναλογία των εταιρικών μεριδίων που κατείχαν στην υπό μετατροπή εταιρεία, λαμβάνουν έναντι αυτών ονομαστικές μετοχές στην υπό σύσταση ανώνυμη εταιρεία ως ακολούθως:</w:t>
      </w:r>
    </w:p>
    <w:p w:rsidR="00DB7716" w:rsidRPr="00DF216A" w:rsidRDefault="00DB7716" w:rsidP="00DF216A">
      <w:pPr>
        <w:contextualSpacing/>
        <w:jc w:val="both"/>
        <w:rPr>
          <w:rFonts w:ascii="Arial" w:hAnsi="Arial" w:cs="Arial"/>
          <w:sz w:val="22"/>
          <w:szCs w:val="22"/>
          <w:lang w:val="el-GR"/>
        </w:rPr>
      </w:pPr>
      <w:r w:rsidRPr="00DF216A">
        <w:rPr>
          <w:rFonts w:ascii="Arial" w:hAnsi="Arial" w:cs="Arial"/>
          <w:b/>
          <w:sz w:val="22"/>
          <w:szCs w:val="22"/>
          <w:lang w:val="el-GR"/>
        </w:rPr>
        <w:t xml:space="preserve">α)  Ο εκ των ιδρυτών μετόχων Σπυρίδων </w:t>
      </w:r>
      <w:proofErr w:type="spellStart"/>
      <w:r w:rsidRPr="00DF216A">
        <w:rPr>
          <w:rFonts w:ascii="Arial" w:hAnsi="Arial" w:cs="Arial"/>
          <w:b/>
          <w:sz w:val="22"/>
          <w:szCs w:val="22"/>
          <w:lang w:val="el-GR"/>
        </w:rPr>
        <w:t>Λώλης</w:t>
      </w:r>
      <w:proofErr w:type="spellEnd"/>
      <w:r w:rsidRPr="00DF216A">
        <w:rPr>
          <w:rFonts w:ascii="Arial" w:hAnsi="Arial" w:cs="Arial"/>
          <w:b/>
          <w:sz w:val="22"/>
          <w:szCs w:val="22"/>
          <w:lang w:val="el-GR"/>
        </w:rPr>
        <w:t xml:space="preserve"> του Βασιλείου,  έναντι  των εταιρικών μεριδίων του στην ως άνω </w:t>
      </w:r>
      <w:proofErr w:type="spellStart"/>
      <w:r w:rsidRPr="00DF216A">
        <w:rPr>
          <w:rFonts w:ascii="Arial" w:hAnsi="Arial" w:cs="Arial"/>
          <w:b/>
          <w:sz w:val="22"/>
          <w:szCs w:val="22"/>
          <w:lang w:val="el-GR"/>
        </w:rPr>
        <w:t>μετατραπείσα</w:t>
      </w:r>
      <w:proofErr w:type="spellEnd"/>
      <w:r w:rsidRPr="00DF216A">
        <w:rPr>
          <w:rFonts w:ascii="Arial" w:hAnsi="Arial" w:cs="Arial"/>
          <w:b/>
          <w:sz w:val="22"/>
          <w:szCs w:val="22"/>
          <w:lang w:val="el-GR"/>
        </w:rPr>
        <w:t xml:space="preserve"> εταιρεία περιορισμένης ευθύνης, θα αναλάβει δέκα τέσσερις χιλιάδες επτακόσιες πενήντα μία (14.751) ονομαστικές  μετοχές, ονομαστικής αξίας τριάντα (30,00€) ΕΥΡΩ  εκάστης,   </w:t>
      </w:r>
    </w:p>
    <w:p w:rsidR="00DB7716" w:rsidRPr="00DF216A" w:rsidRDefault="00DB7716" w:rsidP="00DF216A">
      <w:pPr>
        <w:contextualSpacing/>
        <w:jc w:val="both"/>
        <w:rPr>
          <w:rFonts w:ascii="Arial" w:hAnsi="Arial" w:cs="Arial"/>
          <w:b/>
          <w:sz w:val="22"/>
          <w:szCs w:val="22"/>
          <w:lang w:val="el-GR"/>
        </w:rPr>
      </w:pPr>
      <w:r w:rsidRPr="00DF216A">
        <w:rPr>
          <w:rFonts w:ascii="Arial" w:hAnsi="Arial" w:cs="Arial"/>
          <w:b/>
          <w:sz w:val="22"/>
          <w:szCs w:val="22"/>
          <w:lang w:val="el-GR"/>
        </w:rPr>
        <w:t xml:space="preserve">β) Η εκ των ιδρυτών Ευαγγελία </w:t>
      </w:r>
      <w:proofErr w:type="spellStart"/>
      <w:r w:rsidRPr="00DF216A">
        <w:rPr>
          <w:rFonts w:ascii="Arial" w:hAnsi="Arial" w:cs="Arial"/>
          <w:b/>
          <w:sz w:val="22"/>
          <w:szCs w:val="22"/>
          <w:lang w:val="el-GR"/>
        </w:rPr>
        <w:t>Σιαμοπούλου</w:t>
      </w:r>
      <w:proofErr w:type="spellEnd"/>
      <w:r w:rsidRPr="00DF216A">
        <w:rPr>
          <w:rFonts w:ascii="Arial" w:hAnsi="Arial" w:cs="Arial"/>
          <w:b/>
          <w:sz w:val="22"/>
          <w:szCs w:val="22"/>
          <w:lang w:val="el-GR"/>
        </w:rPr>
        <w:t xml:space="preserve"> του Κωνσταντίνου, έναντι των εταιρικών μεριδίων της στην ως άνω </w:t>
      </w:r>
      <w:proofErr w:type="spellStart"/>
      <w:r w:rsidRPr="00DF216A">
        <w:rPr>
          <w:rFonts w:ascii="Arial" w:hAnsi="Arial" w:cs="Arial"/>
          <w:b/>
          <w:sz w:val="22"/>
          <w:szCs w:val="22"/>
          <w:lang w:val="el-GR"/>
        </w:rPr>
        <w:t>μετατραπείσα</w:t>
      </w:r>
      <w:proofErr w:type="spellEnd"/>
      <w:r w:rsidRPr="00DF216A">
        <w:rPr>
          <w:rFonts w:ascii="Arial" w:hAnsi="Arial" w:cs="Arial"/>
          <w:b/>
          <w:sz w:val="22"/>
          <w:szCs w:val="22"/>
          <w:lang w:val="el-GR"/>
        </w:rPr>
        <w:t xml:space="preserve"> εταιρεία περιορισμένης ευθύνης θα αναλάβει εκατόν σαράντα εννιά (149) ονομαστικές  μετοχές,  ονομαστικής  αξίας τριάντα (30,00€) ΕΥΡΩ  εκάστης.</w:t>
      </w:r>
    </w:p>
    <w:p w:rsidR="00DB7716" w:rsidRPr="00DF216A" w:rsidRDefault="00DB7716" w:rsidP="00DF216A">
      <w:pPr>
        <w:pStyle w:val="11"/>
        <w:contextualSpacing/>
        <w:jc w:val="both"/>
        <w:rPr>
          <w:rFonts w:ascii="Arial" w:hAnsi="Arial" w:cs="Arial"/>
          <w:sz w:val="22"/>
          <w:szCs w:val="22"/>
        </w:rPr>
      </w:pPr>
      <w:r w:rsidRPr="00DF216A">
        <w:rPr>
          <w:rFonts w:ascii="Arial" w:hAnsi="Arial" w:cs="Arial"/>
          <w:b/>
          <w:sz w:val="22"/>
          <w:szCs w:val="22"/>
        </w:rPr>
        <w:t xml:space="preserve">Εταιρική Χρήση: </w:t>
      </w:r>
      <w:r w:rsidRPr="00DF216A">
        <w:rPr>
          <w:rFonts w:ascii="Arial" w:hAnsi="Arial" w:cs="Arial"/>
          <w:sz w:val="22"/>
          <w:szCs w:val="22"/>
        </w:rPr>
        <w:t>Η εταιρική χρήση αρχίζει την πρώτη (1η) Ιανουαρίου κάθε χρόνου και λήγει την τριακοστή πρώτη (31η) Δεκεμβρίου του ίδιου χρόνου. Εξαιρετικά η πρώτη εταιρική χρήση στην παρούσα ανώνυμη εταιρεία θα λήξει την τριακοστή πρώτη (31η) Δεκεμβρίου 2014 και η πρώτη τακτική Γενική Συνέλευση των μετόχων της θα πραγματοποιηθεί μέσα στο πρώτο εξάμηνο του έτους 2015.</w:t>
      </w:r>
    </w:p>
    <w:p w:rsidR="00DB7716" w:rsidRPr="00DF216A" w:rsidRDefault="00DB7716" w:rsidP="00DF216A">
      <w:pPr>
        <w:pStyle w:val="11"/>
        <w:contextualSpacing/>
        <w:jc w:val="both"/>
        <w:rPr>
          <w:rFonts w:ascii="Arial" w:hAnsi="Arial" w:cs="Arial"/>
          <w:sz w:val="22"/>
          <w:szCs w:val="22"/>
        </w:rPr>
      </w:pPr>
      <w:r w:rsidRPr="00DF216A">
        <w:rPr>
          <w:rFonts w:ascii="Arial" w:hAnsi="Arial" w:cs="Arial"/>
          <w:b/>
          <w:sz w:val="22"/>
          <w:szCs w:val="22"/>
        </w:rPr>
        <w:t>Αριθμός μελών Διοικητικού Συμβουλίου και θητεία αυτού:</w:t>
      </w:r>
      <w:r w:rsidRPr="00DF216A">
        <w:rPr>
          <w:rFonts w:ascii="Arial" w:hAnsi="Arial" w:cs="Arial"/>
          <w:sz w:val="22"/>
          <w:szCs w:val="22"/>
        </w:rPr>
        <w:t xml:space="preserve"> Η εταιρεία διοικείται από το Διοικητικό Συμβούλιο το οποίο απαρτίζεται από τρία (3) έως και επτά (7) μέλη εκλεγόμενα από τη Γενική Συνέλευση των μετόχων με πενταετή θητεία</w:t>
      </w:r>
      <w:r w:rsidRPr="00DF216A">
        <w:rPr>
          <w:rFonts w:ascii="Arial" w:hAnsi="Arial" w:cs="Arial"/>
          <w:b/>
          <w:bCs/>
          <w:sz w:val="22"/>
          <w:szCs w:val="22"/>
        </w:rPr>
        <w:t xml:space="preserve">. </w:t>
      </w:r>
      <w:r w:rsidRPr="00DF216A">
        <w:rPr>
          <w:rFonts w:ascii="Arial" w:hAnsi="Arial" w:cs="Arial"/>
          <w:sz w:val="22"/>
          <w:szCs w:val="22"/>
        </w:rPr>
        <w:t>Μέλος του Διοικητικού Συμβουλίου μπορεί να είναι και νομικό πρόσωπο. Στην περίπτωση αυτή το νομικό πρόσωπο υποχρεούται να ορίσει ένα φυσικό πρόσωπο για την άσκηση των εξουσιών του νομικού προσώπου ως μέλους του Διοικητικού Συμβουλίου.</w:t>
      </w:r>
    </w:p>
    <w:p w:rsidR="00DB7716" w:rsidRPr="00DF216A" w:rsidRDefault="00DB7716" w:rsidP="00DF216A">
      <w:pPr>
        <w:pStyle w:val="11"/>
        <w:contextualSpacing/>
        <w:jc w:val="both"/>
        <w:rPr>
          <w:rFonts w:ascii="Arial" w:hAnsi="Arial" w:cs="Arial"/>
          <w:sz w:val="22"/>
          <w:szCs w:val="22"/>
        </w:rPr>
      </w:pPr>
      <w:r w:rsidRPr="00DF216A">
        <w:rPr>
          <w:rFonts w:ascii="Arial" w:hAnsi="Arial" w:cs="Arial"/>
          <w:b/>
          <w:sz w:val="22"/>
          <w:szCs w:val="22"/>
        </w:rPr>
        <w:t>Πρώτο Διοικητικό Συμβούλιο και θητεία αυτού:</w:t>
      </w:r>
      <w:r w:rsidRPr="00DF216A">
        <w:rPr>
          <w:rFonts w:ascii="Arial" w:hAnsi="Arial" w:cs="Arial"/>
          <w:sz w:val="22"/>
          <w:szCs w:val="22"/>
        </w:rPr>
        <w:t xml:space="preserve"> Το πρώτο Διοικητικό Συμβούλιο που θα διοικήσει την εταιρεία μέχρι το πρώτο εξάμηνο του έτους 2015 που θα γίνει η πρώτη τακτική Γενική Συνέλευση, εκτός αν άλλως ενδιάμεσα αποφασίσει η Γενική Συνέλευση των μετόχων, θα αποτελείται από τους παρακάτω:</w:t>
      </w:r>
    </w:p>
    <w:p w:rsidR="00DB7716" w:rsidRPr="00DF216A" w:rsidRDefault="00DB7716" w:rsidP="00DF216A">
      <w:pPr>
        <w:contextualSpacing/>
        <w:jc w:val="both"/>
        <w:rPr>
          <w:rFonts w:ascii="Arial" w:hAnsi="Arial" w:cs="Arial"/>
          <w:sz w:val="22"/>
          <w:szCs w:val="22"/>
          <w:lang w:val="el-GR"/>
        </w:rPr>
      </w:pPr>
      <w:r w:rsidRPr="00DF216A">
        <w:rPr>
          <w:rFonts w:ascii="Arial" w:hAnsi="Arial" w:cs="Arial"/>
          <w:b/>
          <w:bCs/>
          <w:sz w:val="22"/>
          <w:szCs w:val="22"/>
          <w:lang w:val="el-GR"/>
        </w:rPr>
        <w:t>Α)</w:t>
      </w:r>
      <w:r w:rsidRPr="00DF216A">
        <w:rPr>
          <w:rFonts w:ascii="Arial" w:hAnsi="Arial" w:cs="Arial"/>
          <w:sz w:val="22"/>
          <w:szCs w:val="22"/>
          <w:lang w:val="el-GR"/>
        </w:rPr>
        <w:t xml:space="preserve"> </w:t>
      </w:r>
      <w:proofErr w:type="spellStart"/>
      <w:r w:rsidRPr="00DF216A">
        <w:rPr>
          <w:rFonts w:ascii="Arial" w:hAnsi="Arial" w:cs="Arial"/>
          <w:b/>
          <w:bCs/>
          <w:sz w:val="22"/>
          <w:szCs w:val="22"/>
          <w:lang w:val="el-GR"/>
        </w:rPr>
        <w:t>Λώλης</w:t>
      </w:r>
      <w:proofErr w:type="spellEnd"/>
      <w:r w:rsidRPr="00DF216A">
        <w:rPr>
          <w:rFonts w:ascii="Arial" w:hAnsi="Arial" w:cs="Arial"/>
          <w:b/>
          <w:bCs/>
          <w:sz w:val="22"/>
          <w:szCs w:val="22"/>
          <w:lang w:val="el-GR"/>
        </w:rPr>
        <w:t xml:space="preserve"> Σπυρίδων του  Βασιλείου και της Αγγελικής</w:t>
      </w:r>
      <w:r w:rsidRPr="00DF216A">
        <w:rPr>
          <w:rFonts w:ascii="Arial" w:hAnsi="Arial" w:cs="Arial"/>
          <w:sz w:val="22"/>
          <w:szCs w:val="22"/>
          <w:lang w:val="el-GR"/>
        </w:rPr>
        <w:t>, Οικονομολόγος Διοίκησης</w:t>
      </w:r>
      <w:r w:rsidRPr="00DF216A">
        <w:rPr>
          <w:rFonts w:ascii="Arial" w:hAnsi="Arial" w:cs="Arial"/>
          <w:b/>
          <w:bCs/>
          <w:sz w:val="22"/>
          <w:szCs w:val="22"/>
          <w:lang w:val="el-GR"/>
        </w:rPr>
        <w:t xml:space="preserve">, </w:t>
      </w:r>
      <w:r w:rsidRPr="00DF216A">
        <w:rPr>
          <w:rFonts w:ascii="Arial" w:hAnsi="Arial" w:cs="Arial"/>
          <w:sz w:val="22"/>
          <w:szCs w:val="22"/>
          <w:lang w:val="el-GR"/>
        </w:rPr>
        <w:t>που γεννήθηκε στις 21-11-1976  στο Ντίσελντορφ Γερμανίας και κατοικεί στα Ιωάννινα, στην οδό Μακρυγιάννη 18, κάτοχος  του δελτίου αστυνομικής ταυτότητας με αριθμό ΑΒ. 620403/29-1-2007  που εκδόθηκε από την Υ.Α. Ιωαννίνων και με Α.Φ.Μ. 061023070 της Δ.Ο.Υ Ιωαννίνων, ως Πρόεδρος και Διευθύνων Σύμβουλος</w:t>
      </w:r>
    </w:p>
    <w:p w:rsidR="00DB7716" w:rsidRPr="00DF216A" w:rsidRDefault="00DB7716" w:rsidP="00DF216A">
      <w:pPr>
        <w:contextualSpacing/>
        <w:jc w:val="both"/>
        <w:rPr>
          <w:rFonts w:ascii="Arial" w:hAnsi="Arial" w:cs="Arial"/>
          <w:sz w:val="22"/>
          <w:szCs w:val="22"/>
          <w:lang w:val="el-GR"/>
        </w:rPr>
      </w:pPr>
      <w:r w:rsidRPr="00DF216A">
        <w:rPr>
          <w:rFonts w:ascii="Arial" w:hAnsi="Arial" w:cs="Arial"/>
          <w:b/>
          <w:bCs/>
          <w:sz w:val="22"/>
          <w:szCs w:val="22"/>
          <w:lang w:val="el-GR"/>
        </w:rPr>
        <w:t xml:space="preserve">Β) </w:t>
      </w:r>
      <w:proofErr w:type="spellStart"/>
      <w:r w:rsidRPr="00DF216A">
        <w:rPr>
          <w:rFonts w:ascii="Arial" w:hAnsi="Arial" w:cs="Arial"/>
          <w:b/>
          <w:bCs/>
          <w:sz w:val="22"/>
          <w:szCs w:val="22"/>
          <w:lang w:val="el-GR"/>
        </w:rPr>
        <w:t>Σιαμοπούλου</w:t>
      </w:r>
      <w:proofErr w:type="spellEnd"/>
      <w:r w:rsidRPr="00DF216A">
        <w:rPr>
          <w:rFonts w:ascii="Arial" w:hAnsi="Arial" w:cs="Arial"/>
          <w:b/>
          <w:bCs/>
          <w:sz w:val="22"/>
          <w:szCs w:val="22"/>
          <w:lang w:val="el-GR"/>
        </w:rPr>
        <w:t xml:space="preserve"> Ευαγγελία του Κωνσταντίνου και της Ειρήνης,</w:t>
      </w:r>
      <w:r w:rsidRPr="00DF216A">
        <w:rPr>
          <w:rFonts w:ascii="Arial" w:hAnsi="Arial" w:cs="Arial"/>
          <w:sz w:val="22"/>
          <w:szCs w:val="22"/>
          <w:lang w:val="el-GR"/>
        </w:rPr>
        <w:t xml:space="preserve"> Ε</w:t>
      </w:r>
      <w:r w:rsidRPr="00DF216A">
        <w:rPr>
          <w:rFonts w:ascii="Arial" w:hAnsi="Arial" w:cs="Arial"/>
          <w:bCs/>
          <w:sz w:val="22"/>
          <w:szCs w:val="22"/>
          <w:lang w:val="el-GR"/>
        </w:rPr>
        <w:t>λεύθερος Επαγγελματίας,</w:t>
      </w:r>
      <w:r w:rsidRPr="00DF216A">
        <w:rPr>
          <w:rFonts w:ascii="Arial" w:hAnsi="Arial" w:cs="Arial"/>
          <w:b/>
          <w:bCs/>
          <w:sz w:val="22"/>
          <w:szCs w:val="22"/>
          <w:lang w:val="el-GR"/>
        </w:rPr>
        <w:t xml:space="preserve"> </w:t>
      </w:r>
      <w:r w:rsidRPr="00DF216A">
        <w:rPr>
          <w:rFonts w:ascii="Arial" w:hAnsi="Arial" w:cs="Arial"/>
          <w:sz w:val="22"/>
          <w:szCs w:val="22"/>
          <w:lang w:val="el-GR"/>
        </w:rPr>
        <w:t>που γεννήθηκε στην Αθήνα στις 14-3-1978  και κατοικεί στα Ιωάννινα, στην οδό Μακρυγιάννη 18,</w:t>
      </w:r>
      <w:r w:rsidRPr="00DF216A">
        <w:rPr>
          <w:rFonts w:ascii="Arial" w:hAnsi="Arial" w:cs="Arial"/>
          <w:b/>
          <w:sz w:val="22"/>
          <w:szCs w:val="22"/>
          <w:lang w:val="el-GR"/>
        </w:rPr>
        <w:t xml:space="preserve"> </w:t>
      </w:r>
      <w:r w:rsidRPr="00DF216A">
        <w:rPr>
          <w:rFonts w:ascii="Arial" w:hAnsi="Arial" w:cs="Arial"/>
          <w:sz w:val="22"/>
          <w:szCs w:val="22"/>
          <w:lang w:val="el-GR"/>
        </w:rPr>
        <w:t xml:space="preserve">κάτοχος του Δελτίου Αστυνομικής Ταυτότητας με αριθμό ΑΙ 260881/1-8-2011 που εκδόθηκε από την Υ.Α. Ιωαννίνων και με Α.Φ.Μ 114462602 της Δ.Ο.Υ Ιωαννίνων ,ως Αντιπρόεδρος και </w:t>
      </w:r>
    </w:p>
    <w:p w:rsidR="00DB7716" w:rsidRPr="00DF216A" w:rsidRDefault="00DB7716" w:rsidP="00DF216A">
      <w:pPr>
        <w:contextualSpacing/>
        <w:jc w:val="both"/>
        <w:rPr>
          <w:rFonts w:ascii="Arial" w:hAnsi="Arial" w:cs="Arial"/>
          <w:sz w:val="22"/>
          <w:szCs w:val="22"/>
          <w:lang w:val="el-GR"/>
        </w:rPr>
      </w:pPr>
      <w:r w:rsidRPr="00DF216A">
        <w:rPr>
          <w:rFonts w:ascii="Arial" w:hAnsi="Arial" w:cs="Arial"/>
          <w:b/>
          <w:sz w:val="22"/>
          <w:szCs w:val="22"/>
          <w:lang w:val="el-GR"/>
        </w:rPr>
        <w:lastRenderedPageBreak/>
        <w:t>Γ</w:t>
      </w:r>
      <w:r w:rsidRPr="00DF216A">
        <w:rPr>
          <w:rFonts w:ascii="Arial" w:hAnsi="Arial" w:cs="Arial"/>
          <w:b/>
          <w:bCs/>
          <w:sz w:val="22"/>
          <w:szCs w:val="22"/>
          <w:lang w:val="el-GR"/>
        </w:rPr>
        <w:t>) Δημητρίου Δημήτριος του Κωνσταντίνου και της Αγνής,</w:t>
      </w:r>
      <w:r w:rsidRPr="00DF216A">
        <w:rPr>
          <w:rFonts w:ascii="Arial" w:hAnsi="Arial" w:cs="Arial"/>
          <w:sz w:val="22"/>
          <w:szCs w:val="22"/>
          <w:lang w:val="el-GR"/>
        </w:rPr>
        <w:t xml:space="preserve"> Μηχανικός Περιβάλλοντος</w:t>
      </w:r>
      <w:r w:rsidRPr="00DF216A">
        <w:rPr>
          <w:rFonts w:ascii="Arial" w:hAnsi="Arial" w:cs="Arial"/>
          <w:bCs/>
          <w:sz w:val="22"/>
          <w:szCs w:val="22"/>
          <w:lang w:val="el-GR"/>
        </w:rPr>
        <w:t>,</w:t>
      </w:r>
      <w:r w:rsidRPr="00DF216A">
        <w:rPr>
          <w:rFonts w:ascii="Arial" w:hAnsi="Arial" w:cs="Arial"/>
          <w:b/>
          <w:bCs/>
          <w:sz w:val="22"/>
          <w:szCs w:val="22"/>
          <w:lang w:val="el-GR"/>
        </w:rPr>
        <w:t xml:space="preserve"> </w:t>
      </w:r>
      <w:r w:rsidRPr="00DF216A">
        <w:rPr>
          <w:rFonts w:ascii="Arial" w:hAnsi="Arial" w:cs="Arial"/>
          <w:sz w:val="22"/>
          <w:szCs w:val="22"/>
          <w:lang w:val="el-GR"/>
        </w:rPr>
        <w:t xml:space="preserve">που γεννήθηκε στα Ιωάννινα στις 01-04-1981  και κατοικεί στα Ιωάννινα, στην οδό Προφήτη Ηλία 4, </w:t>
      </w:r>
      <w:proofErr w:type="spellStart"/>
      <w:r w:rsidRPr="00DF216A">
        <w:rPr>
          <w:rFonts w:ascii="Arial" w:hAnsi="Arial" w:cs="Arial"/>
          <w:sz w:val="22"/>
          <w:szCs w:val="22"/>
          <w:lang w:val="el-GR"/>
        </w:rPr>
        <w:t>Καρδαμήτσια</w:t>
      </w:r>
      <w:proofErr w:type="spellEnd"/>
      <w:r w:rsidRPr="00DF216A">
        <w:rPr>
          <w:rFonts w:ascii="Arial" w:hAnsi="Arial" w:cs="Arial"/>
          <w:b/>
          <w:sz w:val="22"/>
          <w:szCs w:val="22"/>
          <w:lang w:val="el-GR"/>
        </w:rPr>
        <w:t xml:space="preserve"> </w:t>
      </w:r>
      <w:r w:rsidRPr="00DF216A">
        <w:rPr>
          <w:rFonts w:ascii="Arial" w:hAnsi="Arial" w:cs="Arial"/>
          <w:sz w:val="22"/>
          <w:szCs w:val="22"/>
          <w:lang w:val="el-GR"/>
        </w:rPr>
        <w:t>κάτοχος του Δελτίου Αστυνομικής Ταυτότητας με αριθμό ΑΖ 752207/2-6-2010 που εκδόθηκε από την Α.Τ. Παραμυθιάς και με Α.Φ.Μ 070437111 της Δ.Ο.Υ Ιωαννίνων, ως μέλος.</w:t>
      </w:r>
    </w:p>
    <w:p w:rsidR="00DB7716" w:rsidRPr="00DF216A" w:rsidRDefault="00DB7716" w:rsidP="00DF216A">
      <w:pPr>
        <w:contextualSpacing/>
        <w:jc w:val="both"/>
        <w:rPr>
          <w:rFonts w:ascii="Arial" w:hAnsi="Arial" w:cs="Arial"/>
          <w:sz w:val="22"/>
          <w:szCs w:val="22"/>
          <w:lang w:val="el-GR"/>
        </w:rPr>
      </w:pPr>
      <w:r w:rsidRPr="00DF216A">
        <w:rPr>
          <w:rFonts w:ascii="Arial" w:hAnsi="Arial" w:cs="Arial"/>
          <w:sz w:val="22"/>
          <w:szCs w:val="22"/>
          <w:lang w:val="el-GR"/>
        </w:rPr>
        <w:t xml:space="preserve">Ειδικά στο Σπυρίδωνα </w:t>
      </w:r>
      <w:proofErr w:type="spellStart"/>
      <w:r w:rsidRPr="00DF216A">
        <w:rPr>
          <w:rFonts w:ascii="Arial" w:hAnsi="Arial" w:cs="Arial"/>
          <w:sz w:val="22"/>
          <w:szCs w:val="22"/>
          <w:lang w:val="el-GR"/>
        </w:rPr>
        <w:t>Λώλη</w:t>
      </w:r>
      <w:proofErr w:type="spellEnd"/>
      <w:r w:rsidRPr="00DF216A">
        <w:rPr>
          <w:rFonts w:ascii="Arial" w:hAnsi="Arial" w:cs="Arial"/>
          <w:sz w:val="22"/>
          <w:szCs w:val="22"/>
          <w:lang w:val="el-GR"/>
        </w:rPr>
        <w:t xml:space="preserve"> του Βασιλείου</w:t>
      </w:r>
      <w:r w:rsidRPr="00DF216A">
        <w:rPr>
          <w:rFonts w:ascii="Arial" w:hAnsi="Arial" w:cs="Arial"/>
          <w:spacing w:val="10"/>
          <w:sz w:val="22"/>
          <w:szCs w:val="22"/>
          <w:lang w:val="el-GR"/>
        </w:rPr>
        <w:t xml:space="preserve">, Πρόεδρο του Δ.Σ. και Διευθύνοντα Σύμβουλο </w:t>
      </w:r>
      <w:r w:rsidRPr="00DF216A">
        <w:rPr>
          <w:rFonts w:ascii="Arial" w:hAnsi="Arial" w:cs="Arial"/>
          <w:sz w:val="22"/>
          <w:szCs w:val="22"/>
          <w:lang w:val="el-GR"/>
        </w:rPr>
        <w:t>παρέχεται η εξουσιοδότηση, σύμφωνα προς την έννοια των άρθρων 10 και 11 του καταστατικού, προκειμένου να ασκεί όλες τις εξουσίες και τα δικαιώματα γενικά και ειδικά που ανήκουν κατά το Νόμο και το παρόν καταστατικό στο Διοικητικό Συμβούλιο, δεσμεύοντας  την εταιρεία έναντι τρίτων δια της υπογραφής της τιθεμένης κάτωθι της εταιρικής επωνυμίας.</w:t>
      </w:r>
    </w:p>
    <w:p w:rsidR="00DB7716" w:rsidRPr="00DF216A" w:rsidRDefault="00DB7716" w:rsidP="00DF216A">
      <w:pPr>
        <w:contextualSpacing/>
        <w:jc w:val="both"/>
        <w:rPr>
          <w:rFonts w:ascii="Arial" w:hAnsi="Arial" w:cs="Arial"/>
          <w:sz w:val="22"/>
          <w:szCs w:val="22"/>
          <w:lang w:val="el-GR"/>
        </w:rPr>
      </w:pPr>
      <w:r w:rsidRPr="00DF216A">
        <w:rPr>
          <w:rFonts w:ascii="Arial" w:hAnsi="Arial" w:cs="Arial"/>
          <w:b/>
          <w:sz w:val="22"/>
          <w:szCs w:val="22"/>
          <w:lang w:val="el-GR"/>
        </w:rPr>
        <w:t xml:space="preserve">Ελεγκτές Πρώτης Εταιρικής  Χρήσης: </w:t>
      </w:r>
      <w:r w:rsidRPr="00DF216A">
        <w:rPr>
          <w:rFonts w:ascii="Arial" w:hAnsi="Arial" w:cs="Arial"/>
          <w:sz w:val="22"/>
          <w:szCs w:val="22"/>
          <w:lang w:val="el-GR"/>
        </w:rPr>
        <w:t>Για την πρώτη εταιρική χρήση ορίζονται ως τακτικοί ελεγκτές οι:</w:t>
      </w:r>
    </w:p>
    <w:p w:rsidR="00DB7716" w:rsidRPr="00DF216A" w:rsidRDefault="00DB7716" w:rsidP="00DF216A">
      <w:pPr>
        <w:pStyle w:val="21"/>
        <w:spacing w:after="0" w:line="240" w:lineRule="auto"/>
        <w:ind w:left="0"/>
        <w:contextualSpacing/>
        <w:jc w:val="both"/>
        <w:rPr>
          <w:rFonts w:ascii="Arial" w:hAnsi="Arial" w:cs="Arial"/>
          <w:sz w:val="22"/>
          <w:szCs w:val="22"/>
          <w:lang w:val="el-GR"/>
        </w:rPr>
      </w:pPr>
      <w:r w:rsidRPr="00DF216A">
        <w:rPr>
          <w:rFonts w:ascii="Arial" w:hAnsi="Arial" w:cs="Arial"/>
          <w:sz w:val="22"/>
          <w:szCs w:val="22"/>
          <w:lang w:val="el-GR"/>
        </w:rPr>
        <w:t xml:space="preserve">1. </w:t>
      </w:r>
      <w:proofErr w:type="spellStart"/>
      <w:r w:rsidRPr="00DF216A">
        <w:rPr>
          <w:rFonts w:ascii="Arial" w:hAnsi="Arial" w:cs="Arial"/>
          <w:sz w:val="22"/>
          <w:szCs w:val="22"/>
          <w:lang w:val="el-GR"/>
        </w:rPr>
        <w:t>Κατσάνος</w:t>
      </w:r>
      <w:proofErr w:type="spellEnd"/>
      <w:r w:rsidRPr="00DF216A">
        <w:rPr>
          <w:rFonts w:ascii="Arial" w:hAnsi="Arial" w:cs="Arial"/>
          <w:sz w:val="22"/>
          <w:szCs w:val="22"/>
          <w:lang w:val="el-GR"/>
        </w:rPr>
        <w:t xml:space="preserve"> Ευάγγελος του Βασιλείου, ΑΦΜ 102021485 ,ΑΔΤ ΑΒ 806059</w:t>
      </w:r>
      <w:r w:rsidRPr="00DF216A">
        <w:rPr>
          <w:rFonts w:ascii="Arial" w:hAnsi="Arial" w:cs="Arial"/>
          <w:sz w:val="22"/>
          <w:szCs w:val="22"/>
        </w:rPr>
        <w:t> </w:t>
      </w:r>
      <w:r w:rsidRPr="00DF216A">
        <w:rPr>
          <w:rFonts w:ascii="Arial" w:hAnsi="Arial" w:cs="Arial"/>
          <w:sz w:val="22"/>
          <w:szCs w:val="22"/>
          <w:lang w:val="el-GR"/>
        </w:rPr>
        <w:t xml:space="preserve">, ΑΡ.ΑΔ. 70212 Α ΤΑΞΗΣ, </w:t>
      </w:r>
      <w:proofErr w:type="spellStart"/>
      <w:r w:rsidRPr="00DF216A">
        <w:rPr>
          <w:rFonts w:ascii="Arial" w:hAnsi="Arial" w:cs="Arial"/>
          <w:sz w:val="22"/>
          <w:szCs w:val="22"/>
          <w:lang w:val="el-GR"/>
        </w:rPr>
        <w:t>Αμπελιά</w:t>
      </w:r>
      <w:proofErr w:type="spellEnd"/>
      <w:r w:rsidRPr="00DF216A">
        <w:rPr>
          <w:rFonts w:ascii="Arial" w:hAnsi="Arial" w:cs="Arial"/>
          <w:sz w:val="22"/>
          <w:szCs w:val="22"/>
          <w:lang w:val="el-GR"/>
        </w:rPr>
        <w:t xml:space="preserve"> Ιωαννίνων, 45500, Ιωάννινα</w:t>
      </w:r>
      <w:r w:rsidRPr="00DF216A">
        <w:rPr>
          <w:rFonts w:ascii="Arial" w:hAnsi="Arial" w:cs="Arial"/>
          <w:sz w:val="22"/>
          <w:szCs w:val="22"/>
        </w:rPr>
        <w:t> </w:t>
      </w:r>
    </w:p>
    <w:p w:rsidR="00DB7716" w:rsidRPr="00DF216A" w:rsidRDefault="00DB7716" w:rsidP="00DF216A">
      <w:pPr>
        <w:pStyle w:val="21"/>
        <w:spacing w:after="0" w:line="240" w:lineRule="auto"/>
        <w:ind w:left="0"/>
        <w:contextualSpacing/>
        <w:jc w:val="both"/>
        <w:rPr>
          <w:rFonts w:ascii="Arial" w:hAnsi="Arial" w:cs="Arial"/>
          <w:sz w:val="22"/>
          <w:szCs w:val="22"/>
          <w:lang w:val="el-GR"/>
        </w:rPr>
      </w:pPr>
      <w:r w:rsidRPr="00DF216A">
        <w:rPr>
          <w:rFonts w:ascii="Arial" w:hAnsi="Arial" w:cs="Arial"/>
          <w:sz w:val="22"/>
          <w:szCs w:val="22"/>
          <w:lang w:val="el-GR"/>
        </w:rPr>
        <w:t xml:space="preserve">2. </w:t>
      </w:r>
      <w:proofErr w:type="spellStart"/>
      <w:r w:rsidRPr="00DF216A">
        <w:rPr>
          <w:rFonts w:ascii="Arial" w:hAnsi="Arial" w:cs="Arial"/>
          <w:sz w:val="22"/>
          <w:szCs w:val="22"/>
          <w:lang w:val="el-GR"/>
        </w:rPr>
        <w:t>Λώλης</w:t>
      </w:r>
      <w:proofErr w:type="spellEnd"/>
      <w:r w:rsidRPr="00DF216A">
        <w:rPr>
          <w:rFonts w:ascii="Arial" w:hAnsi="Arial" w:cs="Arial"/>
          <w:sz w:val="22"/>
          <w:szCs w:val="22"/>
          <w:lang w:val="el-GR"/>
        </w:rPr>
        <w:t xml:space="preserve"> Ιωάννης του Γεωργίου,</w:t>
      </w:r>
      <w:r w:rsidRPr="00DF216A">
        <w:rPr>
          <w:rFonts w:ascii="Arial" w:hAnsi="Arial" w:cs="Arial"/>
          <w:sz w:val="22"/>
          <w:szCs w:val="22"/>
        </w:rPr>
        <w:t> </w:t>
      </w:r>
      <w:r w:rsidRPr="00DF216A">
        <w:rPr>
          <w:rFonts w:ascii="Arial" w:hAnsi="Arial" w:cs="Arial"/>
          <w:sz w:val="22"/>
          <w:szCs w:val="22"/>
          <w:lang w:val="el-GR"/>
        </w:rPr>
        <w:t xml:space="preserve"> ΑΦΜ 047155500 ,ΑΔΤ ΑΖ 740810, ΑΡ.ΑΔ 26425 Α ΤΑΞΗΣ, Αγ. Μαρίνας 54, 45221, Ιωάννινα</w:t>
      </w:r>
      <w:r w:rsidRPr="00DF216A">
        <w:rPr>
          <w:rFonts w:ascii="Arial" w:hAnsi="Arial" w:cs="Arial"/>
          <w:sz w:val="22"/>
          <w:szCs w:val="22"/>
        </w:rPr>
        <w:t> </w:t>
      </w:r>
      <w:r w:rsidRPr="00DF216A">
        <w:rPr>
          <w:rFonts w:ascii="Arial" w:hAnsi="Arial" w:cs="Arial"/>
          <w:sz w:val="22"/>
          <w:szCs w:val="22"/>
          <w:lang w:val="el-GR"/>
        </w:rPr>
        <w:t>και ως αναπληρωματικοί οι:</w:t>
      </w:r>
    </w:p>
    <w:p w:rsidR="00DB7716" w:rsidRPr="00DF216A" w:rsidRDefault="00DB7716" w:rsidP="00DF216A">
      <w:pPr>
        <w:pStyle w:val="21"/>
        <w:spacing w:after="0" w:line="240" w:lineRule="auto"/>
        <w:ind w:left="0"/>
        <w:contextualSpacing/>
        <w:jc w:val="both"/>
        <w:rPr>
          <w:rFonts w:ascii="Arial" w:hAnsi="Arial" w:cs="Arial"/>
          <w:sz w:val="22"/>
          <w:szCs w:val="22"/>
          <w:lang w:val="el-GR"/>
        </w:rPr>
      </w:pPr>
      <w:r w:rsidRPr="00DF216A">
        <w:rPr>
          <w:rFonts w:ascii="Arial" w:hAnsi="Arial" w:cs="Arial"/>
          <w:sz w:val="22"/>
          <w:szCs w:val="22"/>
          <w:lang w:val="el-GR"/>
        </w:rPr>
        <w:t>1.Ευθυμίου Νικόλαος του Θεοχάρη, ΑΦΜ 050306328 ,ΑΔΤ Τ 342228 ,ΑΡ.ΑΔ.02980</w:t>
      </w:r>
      <w:r w:rsidRPr="00DF216A">
        <w:rPr>
          <w:rFonts w:ascii="Arial" w:hAnsi="Arial" w:cs="Arial"/>
          <w:sz w:val="22"/>
          <w:szCs w:val="22"/>
        </w:rPr>
        <w:t> </w:t>
      </w:r>
      <w:r w:rsidRPr="00DF216A">
        <w:rPr>
          <w:rFonts w:ascii="Arial" w:hAnsi="Arial" w:cs="Arial"/>
          <w:sz w:val="22"/>
          <w:szCs w:val="22"/>
          <w:lang w:val="el-GR"/>
        </w:rPr>
        <w:t xml:space="preserve"> Α ΤΑΞΗΣ, Μιχαήλ Αγγέλου 41-43, 45332, Ιωάννινα</w:t>
      </w:r>
      <w:r w:rsidRPr="00DF216A">
        <w:rPr>
          <w:rFonts w:ascii="Arial" w:hAnsi="Arial" w:cs="Arial"/>
          <w:sz w:val="22"/>
          <w:szCs w:val="22"/>
        </w:rPr>
        <w:t> </w:t>
      </w:r>
    </w:p>
    <w:p w:rsidR="00DB7716" w:rsidRPr="00DF216A" w:rsidRDefault="00DB7716" w:rsidP="00DF216A">
      <w:pPr>
        <w:pStyle w:val="21"/>
        <w:spacing w:after="0" w:line="240" w:lineRule="auto"/>
        <w:ind w:left="0"/>
        <w:contextualSpacing/>
        <w:jc w:val="both"/>
        <w:rPr>
          <w:rFonts w:ascii="Arial" w:hAnsi="Arial" w:cs="Arial"/>
          <w:sz w:val="22"/>
          <w:szCs w:val="22"/>
          <w:lang w:val="el-GR"/>
        </w:rPr>
      </w:pPr>
      <w:r w:rsidRPr="00DF216A">
        <w:rPr>
          <w:rFonts w:ascii="Arial" w:hAnsi="Arial" w:cs="Arial"/>
          <w:sz w:val="22"/>
          <w:szCs w:val="22"/>
          <w:lang w:val="el-GR"/>
        </w:rPr>
        <w:t xml:space="preserve">2. </w:t>
      </w:r>
      <w:proofErr w:type="spellStart"/>
      <w:r w:rsidRPr="00DF216A">
        <w:rPr>
          <w:rFonts w:ascii="Arial" w:hAnsi="Arial" w:cs="Arial"/>
          <w:sz w:val="22"/>
          <w:szCs w:val="22"/>
          <w:lang w:val="el-GR"/>
        </w:rPr>
        <w:t>Αδάμος</w:t>
      </w:r>
      <w:proofErr w:type="spellEnd"/>
      <w:r w:rsidRPr="00DF216A">
        <w:rPr>
          <w:rFonts w:ascii="Arial" w:hAnsi="Arial" w:cs="Arial"/>
          <w:sz w:val="22"/>
          <w:szCs w:val="22"/>
          <w:lang w:val="el-GR"/>
        </w:rPr>
        <w:t xml:space="preserve"> Γεώργιος του Παντελή, ΑΦΜ 030938328, ΑΔΤ Χ 863238 ,ΑΡ.ΑΔ. 18711 Α ΤΑΞΗΣ, Χρήστου </w:t>
      </w:r>
      <w:proofErr w:type="spellStart"/>
      <w:r w:rsidRPr="00DF216A">
        <w:rPr>
          <w:rFonts w:ascii="Arial" w:hAnsi="Arial" w:cs="Arial"/>
          <w:sz w:val="22"/>
          <w:szCs w:val="22"/>
          <w:lang w:val="el-GR"/>
        </w:rPr>
        <w:t>Πάτση</w:t>
      </w:r>
      <w:proofErr w:type="spellEnd"/>
      <w:r w:rsidRPr="00DF216A">
        <w:rPr>
          <w:rFonts w:ascii="Arial" w:hAnsi="Arial" w:cs="Arial"/>
          <w:sz w:val="22"/>
          <w:szCs w:val="22"/>
          <w:lang w:val="el-GR"/>
        </w:rPr>
        <w:t xml:space="preserve"> 1, 45332, Ιωάννινα.-</w:t>
      </w:r>
    </w:p>
    <w:p w:rsidR="00DB7716" w:rsidRPr="00DB7716" w:rsidRDefault="00DB7716" w:rsidP="00FD5647">
      <w:pPr>
        <w:widowControl w:val="0"/>
        <w:ind w:left="284"/>
        <w:jc w:val="both"/>
        <w:rPr>
          <w:rFonts w:ascii="Arial" w:hAnsi="Arial" w:cs="Arial"/>
          <w:sz w:val="22"/>
          <w:szCs w:val="22"/>
          <w:lang w:val="el-GR"/>
        </w:rPr>
      </w:pPr>
    </w:p>
    <w:p w:rsidR="00DB7716" w:rsidRPr="00DB7716" w:rsidRDefault="00DB7716" w:rsidP="00FD5647">
      <w:pPr>
        <w:widowControl w:val="0"/>
        <w:ind w:left="284"/>
        <w:jc w:val="both"/>
        <w:rPr>
          <w:rFonts w:ascii="Arial" w:hAnsi="Arial" w:cs="Arial"/>
          <w:sz w:val="22"/>
          <w:szCs w:val="22"/>
          <w:lang w:val="el-GR"/>
        </w:rPr>
      </w:pPr>
    </w:p>
    <w:p w:rsidR="00DB7716" w:rsidRPr="00DB7716" w:rsidRDefault="00DB7716" w:rsidP="00FD5647">
      <w:pPr>
        <w:widowControl w:val="0"/>
        <w:ind w:left="284"/>
        <w:jc w:val="both"/>
        <w:rPr>
          <w:rFonts w:ascii="Arial" w:hAnsi="Arial" w:cs="Arial"/>
          <w:sz w:val="22"/>
          <w:szCs w:val="22"/>
          <w:lang w:val="el-GR"/>
        </w:rPr>
      </w:pPr>
    </w:p>
    <w:p w:rsidR="00482C89" w:rsidRPr="002B6DD4" w:rsidRDefault="00482C89" w:rsidP="00E4035F">
      <w:pPr>
        <w:widowControl w:val="0"/>
        <w:tabs>
          <w:tab w:val="left" w:pos="3119"/>
        </w:tabs>
        <w:autoSpaceDE w:val="0"/>
        <w:autoSpaceDN w:val="0"/>
        <w:adjustRightInd w:val="0"/>
        <w:ind w:left="3402" w:right="273"/>
        <w:jc w:val="center"/>
        <w:rPr>
          <w:rFonts w:ascii="Arial" w:hAnsi="Arial" w:cs="Arial"/>
          <w:b/>
          <w:bCs/>
          <w:color w:val="000000"/>
          <w:sz w:val="22"/>
          <w:szCs w:val="22"/>
          <w:lang w:val="el-GR"/>
        </w:rPr>
      </w:pPr>
      <w:r w:rsidRPr="002B6DD4">
        <w:rPr>
          <w:rFonts w:ascii="Arial" w:hAnsi="Arial" w:cs="Arial"/>
          <w:b/>
          <w:bCs/>
          <w:color w:val="000000"/>
          <w:sz w:val="22"/>
          <w:szCs w:val="22"/>
          <w:lang w:val="el-GR"/>
        </w:rPr>
        <w:t>Με εντολή Προέδρου</w:t>
      </w:r>
    </w:p>
    <w:p w:rsidR="00482C89" w:rsidRPr="00625691" w:rsidRDefault="00482C89" w:rsidP="00E4035F">
      <w:pPr>
        <w:widowControl w:val="0"/>
        <w:tabs>
          <w:tab w:val="left" w:pos="3119"/>
        </w:tabs>
        <w:autoSpaceDE w:val="0"/>
        <w:autoSpaceDN w:val="0"/>
        <w:adjustRightInd w:val="0"/>
        <w:ind w:left="3402" w:right="273"/>
        <w:jc w:val="center"/>
        <w:rPr>
          <w:rFonts w:ascii="Arial" w:hAnsi="Arial" w:cs="Arial"/>
          <w:b/>
          <w:bCs/>
          <w:color w:val="000000"/>
          <w:sz w:val="22"/>
          <w:szCs w:val="22"/>
          <w:lang w:val="el-GR"/>
        </w:rPr>
      </w:pPr>
      <w:r>
        <w:rPr>
          <w:rFonts w:ascii="Arial" w:hAnsi="Arial" w:cs="Arial"/>
          <w:b/>
          <w:bCs/>
          <w:color w:val="000000"/>
          <w:sz w:val="22"/>
          <w:szCs w:val="22"/>
          <w:lang w:val="el-GR"/>
        </w:rPr>
        <w:t>Ο ΔΙΕΥΘΥΝΤΗΣ</w:t>
      </w:r>
    </w:p>
    <w:p w:rsidR="00482C89" w:rsidRPr="002B6DD4" w:rsidRDefault="00482C89" w:rsidP="00E4035F">
      <w:pPr>
        <w:widowControl w:val="0"/>
        <w:tabs>
          <w:tab w:val="left" w:pos="3119"/>
        </w:tabs>
        <w:autoSpaceDE w:val="0"/>
        <w:autoSpaceDN w:val="0"/>
        <w:adjustRightInd w:val="0"/>
        <w:ind w:right="273"/>
        <w:rPr>
          <w:rFonts w:ascii="Arial" w:hAnsi="Arial" w:cs="Arial"/>
          <w:b/>
          <w:bCs/>
          <w:color w:val="000000"/>
          <w:sz w:val="22"/>
          <w:szCs w:val="22"/>
          <w:lang w:val="el-GR"/>
        </w:rPr>
      </w:pPr>
    </w:p>
    <w:p w:rsidR="00482C89" w:rsidRPr="002B6DD4" w:rsidRDefault="00482C89" w:rsidP="00E4035F">
      <w:pPr>
        <w:widowControl w:val="0"/>
        <w:tabs>
          <w:tab w:val="left" w:pos="3119"/>
        </w:tabs>
        <w:autoSpaceDE w:val="0"/>
        <w:autoSpaceDN w:val="0"/>
        <w:adjustRightInd w:val="0"/>
        <w:ind w:left="3402" w:right="273"/>
        <w:jc w:val="center"/>
        <w:rPr>
          <w:rFonts w:ascii="Arial" w:hAnsi="Arial" w:cs="Arial"/>
          <w:b/>
          <w:bCs/>
          <w:color w:val="000000"/>
          <w:sz w:val="22"/>
          <w:szCs w:val="22"/>
          <w:lang w:val="el-GR"/>
        </w:rPr>
      </w:pPr>
    </w:p>
    <w:p w:rsidR="00482C89" w:rsidRPr="002B6DD4" w:rsidRDefault="00482C89" w:rsidP="00E4035F">
      <w:pPr>
        <w:widowControl w:val="0"/>
        <w:tabs>
          <w:tab w:val="left" w:pos="3119"/>
        </w:tabs>
        <w:autoSpaceDE w:val="0"/>
        <w:autoSpaceDN w:val="0"/>
        <w:adjustRightInd w:val="0"/>
        <w:ind w:left="3402" w:right="273"/>
        <w:jc w:val="center"/>
        <w:rPr>
          <w:rFonts w:ascii="Arial" w:hAnsi="Arial" w:cs="Arial"/>
          <w:color w:val="000000"/>
          <w:sz w:val="22"/>
          <w:szCs w:val="22"/>
          <w:lang w:val="el-GR"/>
        </w:rPr>
      </w:pPr>
      <w:r>
        <w:rPr>
          <w:rFonts w:ascii="Arial" w:hAnsi="Arial" w:cs="Arial"/>
          <w:b/>
          <w:bCs/>
          <w:color w:val="000000"/>
          <w:sz w:val="22"/>
          <w:szCs w:val="22"/>
          <w:lang w:val="el-GR"/>
        </w:rPr>
        <w:t>ΙΩΑΝΝΗΣ ΔΑΣΚΑΛΟΠΟΥΛΟΣ</w:t>
      </w:r>
    </w:p>
    <w:p w:rsidR="00482C89" w:rsidRPr="002B6DD4" w:rsidRDefault="00482C89" w:rsidP="00E4035F">
      <w:pPr>
        <w:widowControl w:val="0"/>
        <w:autoSpaceDE w:val="0"/>
        <w:autoSpaceDN w:val="0"/>
        <w:adjustRightInd w:val="0"/>
        <w:ind w:left="284" w:right="273"/>
        <w:rPr>
          <w:rFonts w:ascii="Arial" w:hAnsi="Arial" w:cs="Arial"/>
          <w:color w:val="000000"/>
          <w:sz w:val="22"/>
          <w:szCs w:val="22"/>
          <w:lang w:val="el-GR"/>
        </w:rPr>
      </w:pPr>
    </w:p>
    <w:p w:rsidR="00482C89" w:rsidRPr="002B6DD4" w:rsidRDefault="00482C89" w:rsidP="00E4035F">
      <w:pPr>
        <w:widowControl w:val="0"/>
        <w:autoSpaceDE w:val="0"/>
        <w:autoSpaceDN w:val="0"/>
        <w:adjustRightInd w:val="0"/>
        <w:ind w:left="284" w:right="273"/>
        <w:rPr>
          <w:rFonts w:ascii="Arial" w:hAnsi="Arial" w:cs="Arial"/>
          <w:color w:val="000000"/>
          <w:sz w:val="22"/>
          <w:szCs w:val="22"/>
          <w:lang w:val="el-GR"/>
        </w:rPr>
      </w:pPr>
    </w:p>
    <w:p w:rsidR="00482C89" w:rsidRPr="002B6DD4" w:rsidRDefault="00482C89" w:rsidP="00E4035F">
      <w:pPr>
        <w:widowControl w:val="0"/>
        <w:autoSpaceDE w:val="0"/>
        <w:autoSpaceDN w:val="0"/>
        <w:adjustRightInd w:val="0"/>
        <w:ind w:left="284" w:right="273"/>
        <w:rPr>
          <w:rFonts w:ascii="Arial" w:hAnsi="Arial" w:cs="Arial"/>
          <w:color w:val="000000"/>
          <w:sz w:val="22"/>
          <w:szCs w:val="22"/>
          <w:lang w:val="el-GR"/>
        </w:rPr>
      </w:pPr>
      <w:r w:rsidRPr="002B6DD4">
        <w:rPr>
          <w:rFonts w:ascii="Arial" w:hAnsi="Arial" w:cs="Arial"/>
          <w:color w:val="000000"/>
          <w:sz w:val="22"/>
          <w:szCs w:val="22"/>
          <w:lang w:val="el-GR"/>
        </w:rPr>
        <w:t>Θεωρήθηκε για την καταβολή</w:t>
      </w:r>
    </w:p>
    <w:p w:rsidR="00482C89" w:rsidRPr="009062EE" w:rsidRDefault="00196BA0" w:rsidP="00E4035F">
      <w:pPr>
        <w:widowControl w:val="0"/>
        <w:autoSpaceDE w:val="0"/>
        <w:autoSpaceDN w:val="0"/>
        <w:adjustRightInd w:val="0"/>
        <w:ind w:left="284" w:right="273"/>
        <w:rPr>
          <w:rFonts w:ascii="Arial" w:hAnsi="Arial" w:cs="Arial"/>
          <w:color w:val="000000"/>
          <w:sz w:val="22"/>
          <w:szCs w:val="22"/>
          <w:lang w:val="el-GR"/>
        </w:rPr>
      </w:pPr>
      <w:r>
        <w:rPr>
          <w:rFonts w:ascii="Arial" w:hAnsi="Arial" w:cs="Arial"/>
          <w:color w:val="000000"/>
          <w:sz w:val="22"/>
          <w:szCs w:val="22"/>
          <w:lang w:val="el-GR"/>
        </w:rPr>
        <w:t>…………./……………../201</w:t>
      </w:r>
      <w:r w:rsidRPr="009062EE">
        <w:rPr>
          <w:rFonts w:ascii="Arial" w:hAnsi="Arial" w:cs="Arial"/>
          <w:color w:val="000000"/>
          <w:sz w:val="22"/>
          <w:szCs w:val="22"/>
          <w:lang w:val="el-GR"/>
        </w:rPr>
        <w:t>4</w:t>
      </w:r>
    </w:p>
    <w:p w:rsidR="00482C89" w:rsidRPr="002B6DD4" w:rsidRDefault="00482C89" w:rsidP="00E4035F">
      <w:pPr>
        <w:widowControl w:val="0"/>
        <w:autoSpaceDE w:val="0"/>
        <w:autoSpaceDN w:val="0"/>
        <w:adjustRightInd w:val="0"/>
        <w:ind w:left="284" w:right="273"/>
        <w:rPr>
          <w:rFonts w:ascii="Arial" w:hAnsi="Arial" w:cs="Arial"/>
          <w:color w:val="000000"/>
          <w:sz w:val="22"/>
          <w:szCs w:val="22"/>
          <w:lang w:val="el-GR"/>
        </w:rPr>
      </w:pPr>
    </w:p>
    <w:p w:rsidR="00482C89" w:rsidRPr="002B6DD4" w:rsidRDefault="00482C89" w:rsidP="00E4035F">
      <w:pPr>
        <w:widowControl w:val="0"/>
        <w:autoSpaceDE w:val="0"/>
        <w:autoSpaceDN w:val="0"/>
        <w:adjustRightInd w:val="0"/>
        <w:ind w:left="284" w:right="273"/>
        <w:rPr>
          <w:rFonts w:ascii="Arial" w:hAnsi="Arial" w:cs="Arial"/>
          <w:color w:val="000000"/>
          <w:sz w:val="22"/>
          <w:szCs w:val="22"/>
          <w:lang w:val="el-GR"/>
        </w:rPr>
      </w:pPr>
      <w:r w:rsidRPr="002B6DD4">
        <w:rPr>
          <w:rFonts w:ascii="Arial" w:hAnsi="Arial" w:cs="Arial"/>
          <w:color w:val="000000"/>
          <w:sz w:val="22"/>
          <w:szCs w:val="22"/>
          <w:lang w:val="el-GR"/>
        </w:rPr>
        <w:t>Ο Προϊστάμενος της Δ.Ο.Υ.</w:t>
      </w:r>
    </w:p>
    <w:p w:rsidR="00482C89" w:rsidRPr="002B6DD4" w:rsidRDefault="00482C89" w:rsidP="00E4035F">
      <w:pPr>
        <w:widowControl w:val="0"/>
        <w:autoSpaceDE w:val="0"/>
        <w:autoSpaceDN w:val="0"/>
        <w:adjustRightInd w:val="0"/>
        <w:ind w:left="284" w:right="273"/>
        <w:rPr>
          <w:rFonts w:ascii="Arial" w:hAnsi="Arial" w:cs="Arial"/>
          <w:color w:val="000000"/>
          <w:sz w:val="22"/>
          <w:szCs w:val="22"/>
        </w:rPr>
      </w:pPr>
      <w:r w:rsidRPr="002B6DD4">
        <w:rPr>
          <w:rFonts w:ascii="Arial" w:hAnsi="Arial" w:cs="Arial"/>
          <w:color w:val="000000"/>
          <w:sz w:val="22"/>
          <w:szCs w:val="22"/>
        </w:rPr>
        <w:t>……………………………………………………</w:t>
      </w:r>
    </w:p>
    <w:p w:rsidR="00482C89" w:rsidRPr="002B6DD4" w:rsidRDefault="00482C89" w:rsidP="00E4035F">
      <w:pPr>
        <w:widowControl w:val="0"/>
        <w:autoSpaceDE w:val="0"/>
        <w:autoSpaceDN w:val="0"/>
        <w:adjustRightInd w:val="0"/>
        <w:ind w:left="284" w:right="273"/>
        <w:rPr>
          <w:rFonts w:ascii="Arial" w:hAnsi="Arial" w:cs="Arial"/>
          <w:color w:val="000000"/>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
        <w:gridCol w:w="5040"/>
      </w:tblGrid>
      <w:tr w:rsidR="00482C89" w:rsidRPr="009062EE">
        <w:trPr>
          <w:trHeight w:val="784"/>
        </w:trPr>
        <w:tc>
          <w:tcPr>
            <w:tcW w:w="648" w:type="dxa"/>
          </w:tcPr>
          <w:p w:rsidR="00482C89" w:rsidRPr="002B6DD4" w:rsidRDefault="00482C89" w:rsidP="00E4035F">
            <w:pPr>
              <w:widowControl w:val="0"/>
              <w:tabs>
                <w:tab w:val="left" w:pos="720"/>
              </w:tabs>
              <w:autoSpaceDE w:val="0"/>
              <w:autoSpaceDN w:val="0"/>
              <w:adjustRightInd w:val="0"/>
              <w:ind w:left="284" w:right="273"/>
              <w:jc w:val="both"/>
              <w:rPr>
                <w:rFonts w:ascii="Arial" w:hAnsi="Arial" w:cs="Arial"/>
                <w:color w:val="000000"/>
                <w:sz w:val="22"/>
                <w:szCs w:val="22"/>
              </w:rPr>
            </w:pPr>
            <w:r w:rsidRPr="002B6DD4">
              <w:rPr>
                <w:rFonts w:ascii="Arial" w:hAnsi="Arial" w:cs="Arial"/>
                <w:color w:val="000000"/>
                <w:sz w:val="22"/>
                <w:szCs w:val="22"/>
              </w:rPr>
              <w:t>1</w:t>
            </w:r>
          </w:p>
        </w:tc>
        <w:tc>
          <w:tcPr>
            <w:tcW w:w="5040" w:type="dxa"/>
          </w:tcPr>
          <w:p w:rsidR="00482C89" w:rsidRPr="002B6DD4" w:rsidRDefault="00482C89" w:rsidP="00E4035F">
            <w:pPr>
              <w:widowControl w:val="0"/>
              <w:tabs>
                <w:tab w:val="left" w:pos="720"/>
              </w:tabs>
              <w:autoSpaceDE w:val="0"/>
              <w:autoSpaceDN w:val="0"/>
              <w:adjustRightInd w:val="0"/>
              <w:ind w:left="284" w:right="273"/>
              <w:jc w:val="both"/>
              <w:rPr>
                <w:rFonts w:ascii="Arial" w:hAnsi="Arial" w:cs="Arial"/>
                <w:color w:val="000000"/>
                <w:sz w:val="22"/>
                <w:szCs w:val="22"/>
                <w:lang w:val="el-GR"/>
              </w:rPr>
            </w:pPr>
            <w:r w:rsidRPr="002B6DD4">
              <w:rPr>
                <w:rFonts w:ascii="Arial" w:hAnsi="Arial" w:cs="Arial"/>
                <w:color w:val="000000"/>
                <w:sz w:val="22"/>
                <w:szCs w:val="22"/>
                <w:lang w:val="el-GR"/>
              </w:rPr>
              <w:t>Φ.Σ.Κ.</w:t>
            </w:r>
          </w:p>
          <w:p w:rsidR="00482C89" w:rsidRPr="002B6DD4" w:rsidRDefault="00482C89" w:rsidP="00E4035F">
            <w:pPr>
              <w:widowControl w:val="0"/>
              <w:autoSpaceDE w:val="0"/>
              <w:autoSpaceDN w:val="0"/>
              <w:adjustRightInd w:val="0"/>
              <w:ind w:left="284" w:right="273"/>
              <w:jc w:val="both"/>
              <w:rPr>
                <w:rFonts w:ascii="Arial" w:hAnsi="Arial" w:cs="Arial"/>
                <w:color w:val="000000"/>
                <w:sz w:val="22"/>
                <w:szCs w:val="22"/>
                <w:lang w:val="el-GR"/>
              </w:rPr>
            </w:pPr>
            <w:r w:rsidRPr="002B6DD4">
              <w:rPr>
                <w:rFonts w:ascii="Arial" w:hAnsi="Arial" w:cs="Arial"/>
                <w:color w:val="000000"/>
                <w:sz w:val="22"/>
                <w:szCs w:val="22"/>
                <w:lang w:val="el-GR"/>
              </w:rPr>
              <w:t>Διπλότυπο :………………………</w:t>
            </w:r>
          </w:p>
          <w:p w:rsidR="00482C89" w:rsidRPr="002B6DD4" w:rsidRDefault="00482C89" w:rsidP="00E4035F">
            <w:pPr>
              <w:ind w:left="284" w:right="273"/>
              <w:rPr>
                <w:rFonts w:ascii="Arial" w:hAnsi="Arial" w:cs="Arial"/>
                <w:sz w:val="22"/>
                <w:szCs w:val="22"/>
                <w:lang w:val="el-GR"/>
              </w:rPr>
            </w:pPr>
            <w:r w:rsidRPr="002B6DD4">
              <w:rPr>
                <w:rFonts w:ascii="Arial" w:hAnsi="Arial" w:cs="Arial"/>
                <w:color w:val="000000"/>
                <w:sz w:val="22"/>
                <w:szCs w:val="22"/>
                <w:lang w:val="el-GR"/>
              </w:rPr>
              <w:t>Απαλλαγή :………………………</w:t>
            </w:r>
          </w:p>
        </w:tc>
      </w:tr>
      <w:tr w:rsidR="00482C89" w:rsidRPr="002B6DD4">
        <w:trPr>
          <w:trHeight w:val="705"/>
        </w:trPr>
        <w:tc>
          <w:tcPr>
            <w:tcW w:w="648" w:type="dxa"/>
          </w:tcPr>
          <w:p w:rsidR="00482C89" w:rsidRPr="002B6DD4" w:rsidRDefault="00482C89" w:rsidP="00E4035F">
            <w:pPr>
              <w:widowControl w:val="0"/>
              <w:tabs>
                <w:tab w:val="left" w:pos="720"/>
              </w:tabs>
              <w:autoSpaceDE w:val="0"/>
              <w:autoSpaceDN w:val="0"/>
              <w:adjustRightInd w:val="0"/>
              <w:ind w:left="284" w:right="273"/>
              <w:rPr>
                <w:rFonts w:ascii="Arial" w:hAnsi="Arial" w:cs="Arial"/>
                <w:color w:val="000000"/>
                <w:sz w:val="22"/>
                <w:szCs w:val="22"/>
              </w:rPr>
            </w:pPr>
            <w:r w:rsidRPr="002B6DD4">
              <w:rPr>
                <w:rFonts w:ascii="Arial" w:hAnsi="Arial" w:cs="Arial"/>
                <w:color w:val="000000"/>
                <w:sz w:val="22"/>
                <w:szCs w:val="22"/>
              </w:rPr>
              <w:t>2</w:t>
            </w:r>
          </w:p>
        </w:tc>
        <w:tc>
          <w:tcPr>
            <w:tcW w:w="5040" w:type="dxa"/>
          </w:tcPr>
          <w:p w:rsidR="00482C89" w:rsidRPr="002B6DD4" w:rsidRDefault="00482C89" w:rsidP="00E4035F">
            <w:pPr>
              <w:widowControl w:val="0"/>
              <w:tabs>
                <w:tab w:val="left" w:pos="720"/>
              </w:tabs>
              <w:autoSpaceDE w:val="0"/>
              <w:autoSpaceDN w:val="0"/>
              <w:adjustRightInd w:val="0"/>
              <w:ind w:left="284" w:right="273"/>
              <w:rPr>
                <w:rFonts w:ascii="Arial" w:hAnsi="Arial" w:cs="Arial"/>
                <w:color w:val="000000"/>
                <w:sz w:val="22"/>
                <w:szCs w:val="22"/>
                <w:lang w:val="el-GR"/>
              </w:rPr>
            </w:pPr>
            <w:r w:rsidRPr="002B6DD4">
              <w:rPr>
                <w:rFonts w:ascii="Arial" w:hAnsi="Arial" w:cs="Arial"/>
                <w:color w:val="000000"/>
                <w:sz w:val="22"/>
                <w:szCs w:val="22"/>
                <w:lang w:val="el-GR"/>
              </w:rPr>
              <w:t>Τελών δημοσίευσης στο ΤΑΕ-ΕΠΕ</w:t>
            </w:r>
          </w:p>
          <w:p w:rsidR="00482C89" w:rsidRPr="002B6DD4" w:rsidRDefault="00482C89" w:rsidP="00E4035F">
            <w:pPr>
              <w:widowControl w:val="0"/>
              <w:autoSpaceDE w:val="0"/>
              <w:autoSpaceDN w:val="0"/>
              <w:adjustRightInd w:val="0"/>
              <w:ind w:left="284" w:right="273"/>
              <w:rPr>
                <w:rFonts w:ascii="Arial" w:hAnsi="Arial" w:cs="Arial"/>
                <w:color w:val="000000"/>
                <w:sz w:val="22"/>
                <w:szCs w:val="22"/>
                <w:lang w:val="el-GR"/>
              </w:rPr>
            </w:pPr>
            <w:r w:rsidRPr="002B6DD4">
              <w:rPr>
                <w:rFonts w:ascii="Arial" w:hAnsi="Arial" w:cs="Arial"/>
                <w:color w:val="000000"/>
                <w:sz w:val="22"/>
                <w:szCs w:val="22"/>
                <w:lang w:val="el-GR"/>
              </w:rPr>
              <w:t>Διπλότυπο :………………………</w:t>
            </w:r>
          </w:p>
          <w:p w:rsidR="00482C89" w:rsidRPr="002B6DD4" w:rsidRDefault="00482C89" w:rsidP="00E4035F">
            <w:pPr>
              <w:widowControl w:val="0"/>
              <w:autoSpaceDE w:val="0"/>
              <w:autoSpaceDN w:val="0"/>
              <w:adjustRightInd w:val="0"/>
              <w:ind w:left="284" w:right="273"/>
              <w:rPr>
                <w:rFonts w:ascii="Arial" w:hAnsi="Arial" w:cs="Arial"/>
                <w:color w:val="000000"/>
                <w:sz w:val="22"/>
                <w:szCs w:val="22"/>
              </w:rPr>
            </w:pPr>
            <w:proofErr w:type="spellStart"/>
            <w:proofErr w:type="gramStart"/>
            <w:r w:rsidRPr="002B6DD4">
              <w:rPr>
                <w:rFonts w:ascii="Arial" w:hAnsi="Arial" w:cs="Arial"/>
                <w:color w:val="000000"/>
                <w:sz w:val="22"/>
                <w:szCs w:val="22"/>
              </w:rPr>
              <w:t>Απαλλαγή</w:t>
            </w:r>
            <w:proofErr w:type="spellEnd"/>
            <w:r w:rsidRPr="002B6DD4">
              <w:rPr>
                <w:rFonts w:ascii="Arial" w:hAnsi="Arial" w:cs="Arial"/>
                <w:color w:val="000000"/>
                <w:sz w:val="22"/>
                <w:szCs w:val="22"/>
              </w:rPr>
              <w:t xml:space="preserve"> :</w:t>
            </w:r>
            <w:proofErr w:type="gramEnd"/>
            <w:r w:rsidRPr="002B6DD4">
              <w:rPr>
                <w:rFonts w:ascii="Arial" w:hAnsi="Arial" w:cs="Arial"/>
                <w:color w:val="000000"/>
                <w:sz w:val="22"/>
                <w:szCs w:val="22"/>
              </w:rPr>
              <w:t>………………………</w:t>
            </w:r>
          </w:p>
        </w:tc>
      </w:tr>
      <w:tr w:rsidR="00482C89" w:rsidRPr="009062EE">
        <w:trPr>
          <w:trHeight w:val="836"/>
        </w:trPr>
        <w:tc>
          <w:tcPr>
            <w:tcW w:w="648" w:type="dxa"/>
          </w:tcPr>
          <w:p w:rsidR="00482C89" w:rsidRPr="002B6DD4" w:rsidRDefault="00482C89" w:rsidP="00E4035F">
            <w:pPr>
              <w:widowControl w:val="0"/>
              <w:tabs>
                <w:tab w:val="left" w:pos="720"/>
              </w:tabs>
              <w:autoSpaceDE w:val="0"/>
              <w:autoSpaceDN w:val="0"/>
              <w:adjustRightInd w:val="0"/>
              <w:ind w:left="284" w:right="273"/>
              <w:rPr>
                <w:rFonts w:ascii="Arial" w:hAnsi="Arial" w:cs="Arial"/>
                <w:color w:val="000000"/>
                <w:sz w:val="22"/>
                <w:szCs w:val="22"/>
              </w:rPr>
            </w:pPr>
            <w:r w:rsidRPr="002B6DD4">
              <w:rPr>
                <w:rFonts w:ascii="Arial" w:hAnsi="Arial" w:cs="Arial"/>
                <w:color w:val="000000"/>
                <w:sz w:val="22"/>
                <w:szCs w:val="22"/>
              </w:rPr>
              <w:t>3.</w:t>
            </w:r>
          </w:p>
        </w:tc>
        <w:tc>
          <w:tcPr>
            <w:tcW w:w="5040" w:type="dxa"/>
          </w:tcPr>
          <w:p w:rsidR="00482C89" w:rsidRPr="002B6DD4" w:rsidRDefault="00482C89" w:rsidP="00E4035F">
            <w:pPr>
              <w:widowControl w:val="0"/>
              <w:tabs>
                <w:tab w:val="left" w:pos="720"/>
              </w:tabs>
              <w:autoSpaceDE w:val="0"/>
              <w:autoSpaceDN w:val="0"/>
              <w:adjustRightInd w:val="0"/>
              <w:ind w:left="284" w:right="273"/>
              <w:rPr>
                <w:rFonts w:ascii="Arial" w:hAnsi="Arial" w:cs="Arial"/>
                <w:color w:val="000000"/>
                <w:sz w:val="22"/>
                <w:szCs w:val="22"/>
                <w:lang w:val="el-GR"/>
              </w:rPr>
            </w:pPr>
            <w:r w:rsidRPr="002B6DD4">
              <w:rPr>
                <w:rFonts w:ascii="Arial" w:hAnsi="Arial" w:cs="Arial"/>
                <w:color w:val="000000"/>
                <w:sz w:val="22"/>
                <w:szCs w:val="22"/>
                <w:lang w:val="el-GR"/>
              </w:rPr>
              <w:t>Τελών Υπέρ ΤΑΠΕΤ</w:t>
            </w:r>
          </w:p>
          <w:p w:rsidR="00482C89" w:rsidRPr="002B6DD4" w:rsidRDefault="00482C89" w:rsidP="00E4035F">
            <w:pPr>
              <w:widowControl w:val="0"/>
              <w:autoSpaceDE w:val="0"/>
              <w:autoSpaceDN w:val="0"/>
              <w:adjustRightInd w:val="0"/>
              <w:ind w:left="284" w:right="273"/>
              <w:rPr>
                <w:rFonts w:ascii="Arial" w:hAnsi="Arial" w:cs="Arial"/>
                <w:color w:val="000000"/>
                <w:sz w:val="22"/>
                <w:szCs w:val="22"/>
                <w:lang w:val="el-GR"/>
              </w:rPr>
            </w:pPr>
            <w:r w:rsidRPr="002B6DD4">
              <w:rPr>
                <w:rFonts w:ascii="Arial" w:hAnsi="Arial" w:cs="Arial"/>
                <w:color w:val="000000"/>
                <w:sz w:val="22"/>
                <w:szCs w:val="22"/>
                <w:lang w:val="el-GR"/>
              </w:rPr>
              <w:t>Διπλότυπο :…………………………</w:t>
            </w:r>
          </w:p>
          <w:p w:rsidR="00482C89" w:rsidRPr="002B6DD4" w:rsidRDefault="00482C89" w:rsidP="00E4035F">
            <w:pPr>
              <w:widowControl w:val="0"/>
              <w:autoSpaceDE w:val="0"/>
              <w:autoSpaceDN w:val="0"/>
              <w:adjustRightInd w:val="0"/>
              <w:ind w:left="284" w:right="273"/>
              <w:rPr>
                <w:rFonts w:ascii="Arial" w:hAnsi="Arial" w:cs="Arial"/>
                <w:color w:val="000000"/>
                <w:sz w:val="22"/>
                <w:szCs w:val="22"/>
                <w:lang w:val="el-GR"/>
              </w:rPr>
            </w:pPr>
            <w:r w:rsidRPr="002B6DD4">
              <w:rPr>
                <w:rFonts w:ascii="Arial" w:hAnsi="Arial" w:cs="Arial"/>
                <w:color w:val="000000"/>
                <w:sz w:val="22"/>
                <w:szCs w:val="22"/>
                <w:lang w:val="el-GR"/>
              </w:rPr>
              <w:t>Απαλλαγή :…………………………</w:t>
            </w:r>
          </w:p>
        </w:tc>
      </w:tr>
    </w:tbl>
    <w:p w:rsidR="00482C89" w:rsidRPr="002B6DD4" w:rsidRDefault="00482C89" w:rsidP="00E4035F">
      <w:pPr>
        <w:widowControl w:val="0"/>
        <w:tabs>
          <w:tab w:val="left" w:pos="720"/>
        </w:tabs>
        <w:autoSpaceDE w:val="0"/>
        <w:autoSpaceDN w:val="0"/>
        <w:adjustRightInd w:val="0"/>
        <w:ind w:left="284" w:right="273"/>
        <w:rPr>
          <w:rFonts w:ascii="Arial" w:hAnsi="Arial" w:cs="Arial"/>
          <w:sz w:val="22"/>
          <w:szCs w:val="22"/>
          <w:lang w:val="el-GR"/>
        </w:rPr>
      </w:pPr>
    </w:p>
    <w:p w:rsidR="00482C89" w:rsidRPr="00A9254E" w:rsidRDefault="00482C89" w:rsidP="00E63FA5">
      <w:pPr>
        <w:pStyle w:val="a3"/>
        <w:jc w:val="both"/>
        <w:rPr>
          <w:rFonts w:ascii="Arial" w:hAnsi="Arial" w:cs="Arial"/>
          <w:sz w:val="22"/>
          <w:szCs w:val="22"/>
        </w:rPr>
      </w:pPr>
    </w:p>
    <w:sectPr w:rsidR="00482C89" w:rsidRPr="00A9254E" w:rsidSect="00011198">
      <w:footerReference w:type="default" r:id="rId8"/>
      <w:pgSz w:w="11907" w:h="16840"/>
      <w:pgMar w:top="1134" w:right="1417" w:bottom="1134" w:left="1134" w:header="720" w:footer="720" w:gutter="0"/>
      <w:paperSrc w:first="15" w:other="15"/>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33CE" w:rsidRDefault="008133CE">
      <w:r>
        <w:separator/>
      </w:r>
    </w:p>
  </w:endnote>
  <w:endnote w:type="continuationSeparator" w:id="0">
    <w:p w:rsidR="008133CE" w:rsidRDefault="008133C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 w:name="Playbill">
    <w:altName w:val="Courier New"/>
    <w:panose1 w:val="040506030A0602020202"/>
    <w:charset w:val="00"/>
    <w:family w:val="decorative"/>
    <w:pitch w:val="variable"/>
    <w:sig w:usb0="00000003" w:usb1="00000000" w:usb2="00000000" w:usb3="00000000" w:csb0="00000001" w:csb1="00000000"/>
  </w:font>
  <w:font w:name="Courier New">
    <w:panose1 w:val="02070309020205020404"/>
    <w:charset w:val="A1"/>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3CE" w:rsidRDefault="008133CE" w:rsidP="00006DFA">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33CE" w:rsidRDefault="008133CE">
      <w:r>
        <w:separator/>
      </w:r>
    </w:p>
  </w:footnote>
  <w:footnote w:type="continuationSeparator" w:id="0">
    <w:p w:rsidR="008133CE" w:rsidRDefault="008133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D1AED"/>
    <w:multiLevelType w:val="hybridMultilevel"/>
    <w:tmpl w:val="7FEE5D1A"/>
    <w:lvl w:ilvl="0" w:tplc="0408000F">
      <w:start w:val="1"/>
      <w:numFmt w:val="decimal"/>
      <w:lvlText w:val="%1."/>
      <w:lvlJc w:val="left"/>
      <w:pPr>
        <w:tabs>
          <w:tab w:val="num" w:pos="360"/>
        </w:tabs>
        <w:ind w:left="360" w:hanging="360"/>
      </w:pPr>
    </w:lvl>
    <w:lvl w:ilvl="1" w:tplc="04080003">
      <w:start w:val="1"/>
      <w:numFmt w:val="decimal"/>
      <w:lvlText w:val="%2."/>
      <w:lvlJc w:val="left"/>
      <w:pPr>
        <w:tabs>
          <w:tab w:val="num" w:pos="1440"/>
        </w:tabs>
        <w:ind w:left="1440" w:hanging="360"/>
      </w:p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1">
    <w:nsid w:val="3A9D482F"/>
    <w:multiLevelType w:val="hybridMultilevel"/>
    <w:tmpl w:val="D93088F4"/>
    <w:lvl w:ilvl="0" w:tplc="0408000F">
      <w:start w:val="1"/>
      <w:numFmt w:val="decimal"/>
      <w:lvlText w:val="%1."/>
      <w:lvlJc w:val="left"/>
      <w:pPr>
        <w:tabs>
          <w:tab w:val="num" w:pos="741"/>
        </w:tabs>
        <w:ind w:left="741" w:hanging="360"/>
      </w:pPr>
    </w:lvl>
    <w:lvl w:ilvl="1" w:tplc="04080019">
      <w:start w:val="1"/>
      <w:numFmt w:val="lowerLetter"/>
      <w:lvlText w:val="%2."/>
      <w:lvlJc w:val="left"/>
      <w:pPr>
        <w:tabs>
          <w:tab w:val="num" w:pos="1680"/>
        </w:tabs>
        <w:ind w:left="1680" w:hanging="360"/>
      </w:pPr>
    </w:lvl>
    <w:lvl w:ilvl="2" w:tplc="0408001B">
      <w:start w:val="1"/>
      <w:numFmt w:val="lowerRoman"/>
      <w:lvlText w:val="%3."/>
      <w:lvlJc w:val="right"/>
      <w:pPr>
        <w:tabs>
          <w:tab w:val="num" w:pos="2400"/>
        </w:tabs>
        <w:ind w:left="2400" w:hanging="180"/>
      </w:pPr>
    </w:lvl>
    <w:lvl w:ilvl="3" w:tplc="0408000F">
      <w:start w:val="1"/>
      <w:numFmt w:val="decimal"/>
      <w:lvlText w:val="%4."/>
      <w:lvlJc w:val="left"/>
      <w:pPr>
        <w:tabs>
          <w:tab w:val="num" w:pos="3120"/>
        </w:tabs>
        <w:ind w:left="3120" w:hanging="360"/>
      </w:pPr>
    </w:lvl>
    <w:lvl w:ilvl="4" w:tplc="04080019">
      <w:start w:val="1"/>
      <w:numFmt w:val="lowerLetter"/>
      <w:lvlText w:val="%5."/>
      <w:lvlJc w:val="left"/>
      <w:pPr>
        <w:tabs>
          <w:tab w:val="num" w:pos="3840"/>
        </w:tabs>
        <w:ind w:left="3840" w:hanging="360"/>
      </w:pPr>
    </w:lvl>
    <w:lvl w:ilvl="5" w:tplc="0408001B">
      <w:start w:val="1"/>
      <w:numFmt w:val="lowerRoman"/>
      <w:lvlText w:val="%6."/>
      <w:lvlJc w:val="right"/>
      <w:pPr>
        <w:tabs>
          <w:tab w:val="num" w:pos="4560"/>
        </w:tabs>
        <w:ind w:left="4560" w:hanging="180"/>
      </w:pPr>
    </w:lvl>
    <w:lvl w:ilvl="6" w:tplc="0408000F">
      <w:start w:val="1"/>
      <w:numFmt w:val="decimal"/>
      <w:lvlText w:val="%7."/>
      <w:lvlJc w:val="left"/>
      <w:pPr>
        <w:tabs>
          <w:tab w:val="num" w:pos="5280"/>
        </w:tabs>
        <w:ind w:left="5280" w:hanging="360"/>
      </w:pPr>
    </w:lvl>
    <w:lvl w:ilvl="7" w:tplc="04080019">
      <w:start w:val="1"/>
      <w:numFmt w:val="lowerLetter"/>
      <w:lvlText w:val="%8."/>
      <w:lvlJc w:val="left"/>
      <w:pPr>
        <w:tabs>
          <w:tab w:val="num" w:pos="6000"/>
        </w:tabs>
        <w:ind w:left="6000" w:hanging="360"/>
      </w:pPr>
    </w:lvl>
    <w:lvl w:ilvl="8" w:tplc="0408001B">
      <w:start w:val="1"/>
      <w:numFmt w:val="lowerRoman"/>
      <w:lvlText w:val="%9."/>
      <w:lvlJc w:val="right"/>
      <w:pPr>
        <w:tabs>
          <w:tab w:val="num" w:pos="6720"/>
        </w:tabs>
        <w:ind w:left="6720" w:hanging="180"/>
      </w:pPr>
    </w:lvl>
  </w:abstractNum>
  <w:abstractNum w:abstractNumId="2">
    <w:nsid w:val="437D4F02"/>
    <w:multiLevelType w:val="hybridMultilevel"/>
    <w:tmpl w:val="37983366"/>
    <w:lvl w:ilvl="0" w:tplc="AC3018C2">
      <w:start w:val="5"/>
      <w:numFmt w:val="decimal"/>
      <w:lvlText w:val="%1."/>
      <w:lvlJc w:val="left"/>
      <w:pPr>
        <w:tabs>
          <w:tab w:val="num" w:pos="540"/>
        </w:tabs>
        <w:ind w:left="540" w:hanging="360"/>
      </w:pPr>
      <w:rPr>
        <w:rFonts w:hint="default"/>
      </w:rPr>
    </w:lvl>
    <w:lvl w:ilvl="1" w:tplc="04080019">
      <w:start w:val="1"/>
      <w:numFmt w:val="lowerLetter"/>
      <w:lvlText w:val="%2."/>
      <w:lvlJc w:val="left"/>
      <w:pPr>
        <w:tabs>
          <w:tab w:val="num" w:pos="1260"/>
        </w:tabs>
        <w:ind w:left="1260" w:hanging="360"/>
      </w:pPr>
    </w:lvl>
    <w:lvl w:ilvl="2" w:tplc="0408001B">
      <w:start w:val="1"/>
      <w:numFmt w:val="lowerRoman"/>
      <w:lvlText w:val="%3."/>
      <w:lvlJc w:val="right"/>
      <w:pPr>
        <w:tabs>
          <w:tab w:val="num" w:pos="1980"/>
        </w:tabs>
        <w:ind w:left="1980" w:hanging="180"/>
      </w:pPr>
    </w:lvl>
    <w:lvl w:ilvl="3" w:tplc="0408000F">
      <w:start w:val="1"/>
      <w:numFmt w:val="decimal"/>
      <w:lvlText w:val="%4."/>
      <w:lvlJc w:val="left"/>
      <w:pPr>
        <w:tabs>
          <w:tab w:val="num" w:pos="2700"/>
        </w:tabs>
        <w:ind w:left="2700" w:hanging="360"/>
      </w:pPr>
    </w:lvl>
    <w:lvl w:ilvl="4" w:tplc="04080019">
      <w:start w:val="1"/>
      <w:numFmt w:val="lowerLetter"/>
      <w:lvlText w:val="%5."/>
      <w:lvlJc w:val="left"/>
      <w:pPr>
        <w:tabs>
          <w:tab w:val="num" w:pos="3420"/>
        </w:tabs>
        <w:ind w:left="3420" w:hanging="360"/>
      </w:pPr>
    </w:lvl>
    <w:lvl w:ilvl="5" w:tplc="0408001B">
      <w:start w:val="1"/>
      <w:numFmt w:val="lowerRoman"/>
      <w:lvlText w:val="%6."/>
      <w:lvlJc w:val="right"/>
      <w:pPr>
        <w:tabs>
          <w:tab w:val="num" w:pos="4140"/>
        </w:tabs>
        <w:ind w:left="4140" w:hanging="180"/>
      </w:pPr>
    </w:lvl>
    <w:lvl w:ilvl="6" w:tplc="0408000F">
      <w:start w:val="1"/>
      <w:numFmt w:val="decimal"/>
      <w:lvlText w:val="%7."/>
      <w:lvlJc w:val="left"/>
      <w:pPr>
        <w:tabs>
          <w:tab w:val="num" w:pos="4860"/>
        </w:tabs>
        <w:ind w:left="4860" w:hanging="360"/>
      </w:pPr>
    </w:lvl>
    <w:lvl w:ilvl="7" w:tplc="04080019">
      <w:start w:val="1"/>
      <w:numFmt w:val="lowerLetter"/>
      <w:lvlText w:val="%8."/>
      <w:lvlJc w:val="left"/>
      <w:pPr>
        <w:tabs>
          <w:tab w:val="num" w:pos="5580"/>
        </w:tabs>
        <w:ind w:left="5580" w:hanging="360"/>
      </w:pPr>
    </w:lvl>
    <w:lvl w:ilvl="8" w:tplc="0408001B">
      <w:start w:val="1"/>
      <w:numFmt w:val="lowerRoman"/>
      <w:lvlText w:val="%9."/>
      <w:lvlJc w:val="right"/>
      <w:pPr>
        <w:tabs>
          <w:tab w:val="num" w:pos="6300"/>
        </w:tabs>
        <w:ind w:left="6300" w:hanging="180"/>
      </w:pPr>
    </w:lvl>
  </w:abstractNum>
  <w:abstractNum w:abstractNumId="3">
    <w:nsid w:val="656B1960"/>
    <w:multiLevelType w:val="hybridMultilevel"/>
    <w:tmpl w:val="70CEE94E"/>
    <w:lvl w:ilvl="0" w:tplc="745E9B78">
      <w:start w:val="6"/>
      <w:numFmt w:val="decimal"/>
      <w:lvlText w:val="%1."/>
      <w:lvlJc w:val="left"/>
      <w:pPr>
        <w:tabs>
          <w:tab w:val="num" w:pos="720"/>
        </w:tabs>
        <w:ind w:left="720" w:hanging="360"/>
      </w:pPr>
      <w:rPr>
        <w:rFonts w:hint="default"/>
      </w:rPr>
    </w:lvl>
    <w:lvl w:ilvl="1" w:tplc="04080019">
      <w:start w:val="1"/>
      <w:numFmt w:val="lowerLetter"/>
      <w:lvlText w:val="%2."/>
      <w:lvlJc w:val="left"/>
      <w:pPr>
        <w:tabs>
          <w:tab w:val="num" w:pos="1440"/>
        </w:tabs>
        <w:ind w:left="1440" w:hanging="360"/>
      </w:pPr>
    </w:lvl>
    <w:lvl w:ilvl="2" w:tplc="0408001B">
      <w:start w:val="1"/>
      <w:numFmt w:val="lowerRoman"/>
      <w:lvlText w:val="%3."/>
      <w:lvlJc w:val="right"/>
      <w:pPr>
        <w:tabs>
          <w:tab w:val="num" w:pos="2160"/>
        </w:tabs>
        <w:ind w:left="2160" w:hanging="180"/>
      </w:pPr>
    </w:lvl>
    <w:lvl w:ilvl="3" w:tplc="0408000F">
      <w:start w:val="1"/>
      <w:numFmt w:val="decimal"/>
      <w:lvlText w:val="%4."/>
      <w:lvlJc w:val="left"/>
      <w:pPr>
        <w:tabs>
          <w:tab w:val="num" w:pos="2880"/>
        </w:tabs>
        <w:ind w:left="2880" w:hanging="360"/>
      </w:pPr>
    </w:lvl>
    <w:lvl w:ilvl="4" w:tplc="04080019">
      <w:start w:val="1"/>
      <w:numFmt w:val="lowerLetter"/>
      <w:lvlText w:val="%5."/>
      <w:lvlJc w:val="left"/>
      <w:pPr>
        <w:tabs>
          <w:tab w:val="num" w:pos="3600"/>
        </w:tabs>
        <w:ind w:left="3600" w:hanging="360"/>
      </w:pPr>
    </w:lvl>
    <w:lvl w:ilvl="5" w:tplc="0408001B">
      <w:start w:val="1"/>
      <w:numFmt w:val="lowerRoman"/>
      <w:lvlText w:val="%6."/>
      <w:lvlJc w:val="right"/>
      <w:pPr>
        <w:tabs>
          <w:tab w:val="num" w:pos="4320"/>
        </w:tabs>
        <w:ind w:left="4320" w:hanging="180"/>
      </w:pPr>
    </w:lvl>
    <w:lvl w:ilvl="6" w:tplc="0408000F">
      <w:start w:val="1"/>
      <w:numFmt w:val="decimal"/>
      <w:lvlText w:val="%7."/>
      <w:lvlJc w:val="left"/>
      <w:pPr>
        <w:tabs>
          <w:tab w:val="num" w:pos="5040"/>
        </w:tabs>
        <w:ind w:left="5040" w:hanging="360"/>
      </w:pPr>
    </w:lvl>
    <w:lvl w:ilvl="7" w:tplc="04080019">
      <w:start w:val="1"/>
      <w:numFmt w:val="lowerLetter"/>
      <w:lvlText w:val="%8."/>
      <w:lvlJc w:val="left"/>
      <w:pPr>
        <w:tabs>
          <w:tab w:val="num" w:pos="5760"/>
        </w:tabs>
        <w:ind w:left="5760" w:hanging="360"/>
      </w:pPr>
    </w:lvl>
    <w:lvl w:ilvl="8" w:tplc="0408001B">
      <w:start w:val="1"/>
      <w:numFmt w:val="lowerRoman"/>
      <w:lvlText w:val="%9."/>
      <w:lvlJc w:val="right"/>
      <w:pPr>
        <w:tabs>
          <w:tab w:val="num" w:pos="6480"/>
        </w:tabs>
        <w:ind w:left="6480" w:hanging="180"/>
      </w:pPr>
    </w:lvl>
  </w:abstractNum>
  <w:num w:numId="1">
    <w:abstractNumId w:val="1"/>
  </w:num>
  <w:num w:numId="2">
    <w:abstractNumId w:val="2"/>
  </w:num>
  <w:num w:numId="3">
    <w:abstractNumId w:val="3"/>
  </w:num>
  <w:num w:numId="4">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357C"/>
    <w:rsid w:val="000002C9"/>
    <w:rsid w:val="0000642F"/>
    <w:rsid w:val="00006DFA"/>
    <w:rsid w:val="00011198"/>
    <w:rsid w:val="00013F3D"/>
    <w:rsid w:val="000151B9"/>
    <w:rsid w:val="00021F14"/>
    <w:rsid w:val="000301BE"/>
    <w:rsid w:val="00034D33"/>
    <w:rsid w:val="00051C58"/>
    <w:rsid w:val="00072B0C"/>
    <w:rsid w:val="00074065"/>
    <w:rsid w:val="000904F7"/>
    <w:rsid w:val="00091A06"/>
    <w:rsid w:val="000B1870"/>
    <w:rsid w:val="000C40DE"/>
    <w:rsid w:val="000D0E4C"/>
    <w:rsid w:val="000E3B63"/>
    <w:rsid w:val="000F25DA"/>
    <w:rsid w:val="00130C10"/>
    <w:rsid w:val="00131411"/>
    <w:rsid w:val="00137CF3"/>
    <w:rsid w:val="00141725"/>
    <w:rsid w:val="00146AB3"/>
    <w:rsid w:val="00157DB4"/>
    <w:rsid w:val="0016339E"/>
    <w:rsid w:val="0016667E"/>
    <w:rsid w:val="001737DE"/>
    <w:rsid w:val="001807D2"/>
    <w:rsid w:val="0018237E"/>
    <w:rsid w:val="0018446C"/>
    <w:rsid w:val="001846A4"/>
    <w:rsid w:val="00184AF7"/>
    <w:rsid w:val="00187540"/>
    <w:rsid w:val="00195AF0"/>
    <w:rsid w:val="00196BA0"/>
    <w:rsid w:val="001A3CA7"/>
    <w:rsid w:val="001B1359"/>
    <w:rsid w:val="001B243B"/>
    <w:rsid w:val="001C3D42"/>
    <w:rsid w:val="001D50B0"/>
    <w:rsid w:val="001F1756"/>
    <w:rsid w:val="001F2674"/>
    <w:rsid w:val="0020697F"/>
    <w:rsid w:val="00210BC2"/>
    <w:rsid w:val="0022010A"/>
    <w:rsid w:val="0022345E"/>
    <w:rsid w:val="002253E7"/>
    <w:rsid w:val="00225723"/>
    <w:rsid w:val="00231869"/>
    <w:rsid w:val="00232436"/>
    <w:rsid w:val="00237401"/>
    <w:rsid w:val="002444B6"/>
    <w:rsid w:val="002537DC"/>
    <w:rsid w:val="00255BE8"/>
    <w:rsid w:val="002721BE"/>
    <w:rsid w:val="00276B8F"/>
    <w:rsid w:val="002860FA"/>
    <w:rsid w:val="002932F0"/>
    <w:rsid w:val="002A7DFE"/>
    <w:rsid w:val="002B4755"/>
    <w:rsid w:val="002B5088"/>
    <w:rsid w:val="002B6DD4"/>
    <w:rsid w:val="002C3AB2"/>
    <w:rsid w:val="002F798B"/>
    <w:rsid w:val="003062EE"/>
    <w:rsid w:val="00310985"/>
    <w:rsid w:val="00322132"/>
    <w:rsid w:val="00335EED"/>
    <w:rsid w:val="0034224C"/>
    <w:rsid w:val="00347C1D"/>
    <w:rsid w:val="0035583B"/>
    <w:rsid w:val="00365658"/>
    <w:rsid w:val="0036579F"/>
    <w:rsid w:val="0036777F"/>
    <w:rsid w:val="00374E85"/>
    <w:rsid w:val="00395589"/>
    <w:rsid w:val="0039572F"/>
    <w:rsid w:val="0039711C"/>
    <w:rsid w:val="003A17B8"/>
    <w:rsid w:val="003A511F"/>
    <w:rsid w:val="003A716F"/>
    <w:rsid w:val="003D2FCA"/>
    <w:rsid w:val="003D44CC"/>
    <w:rsid w:val="003E163A"/>
    <w:rsid w:val="003E395C"/>
    <w:rsid w:val="003F5812"/>
    <w:rsid w:val="003F5889"/>
    <w:rsid w:val="00423AAF"/>
    <w:rsid w:val="0043660E"/>
    <w:rsid w:val="00464A61"/>
    <w:rsid w:val="00480211"/>
    <w:rsid w:val="00482C89"/>
    <w:rsid w:val="00495C69"/>
    <w:rsid w:val="004A2691"/>
    <w:rsid w:val="004B6C55"/>
    <w:rsid w:val="004B7150"/>
    <w:rsid w:val="004D46E6"/>
    <w:rsid w:val="004F38EC"/>
    <w:rsid w:val="004F6E70"/>
    <w:rsid w:val="00504AB3"/>
    <w:rsid w:val="00542A08"/>
    <w:rsid w:val="00545834"/>
    <w:rsid w:val="00545F62"/>
    <w:rsid w:val="00554C52"/>
    <w:rsid w:val="00562E64"/>
    <w:rsid w:val="00565629"/>
    <w:rsid w:val="00570D9D"/>
    <w:rsid w:val="00574987"/>
    <w:rsid w:val="00576314"/>
    <w:rsid w:val="00585930"/>
    <w:rsid w:val="00596AF1"/>
    <w:rsid w:val="005971C1"/>
    <w:rsid w:val="0059769A"/>
    <w:rsid w:val="005A21B2"/>
    <w:rsid w:val="005C2A55"/>
    <w:rsid w:val="005C35E1"/>
    <w:rsid w:val="005D323A"/>
    <w:rsid w:val="005E3A48"/>
    <w:rsid w:val="006238C2"/>
    <w:rsid w:val="00625691"/>
    <w:rsid w:val="0063778B"/>
    <w:rsid w:val="0064009E"/>
    <w:rsid w:val="00643535"/>
    <w:rsid w:val="006607D4"/>
    <w:rsid w:val="00662FE2"/>
    <w:rsid w:val="00663751"/>
    <w:rsid w:val="00673B1A"/>
    <w:rsid w:val="006759FB"/>
    <w:rsid w:val="00680837"/>
    <w:rsid w:val="00693B4A"/>
    <w:rsid w:val="006947DF"/>
    <w:rsid w:val="006979AD"/>
    <w:rsid w:val="006A4056"/>
    <w:rsid w:val="006B03CA"/>
    <w:rsid w:val="006B3E1C"/>
    <w:rsid w:val="006B76CD"/>
    <w:rsid w:val="006C5840"/>
    <w:rsid w:val="006E1CC5"/>
    <w:rsid w:val="00703374"/>
    <w:rsid w:val="00705DE7"/>
    <w:rsid w:val="00710741"/>
    <w:rsid w:val="00723A88"/>
    <w:rsid w:val="00732A02"/>
    <w:rsid w:val="00761295"/>
    <w:rsid w:val="0076357C"/>
    <w:rsid w:val="007653EE"/>
    <w:rsid w:val="007814AE"/>
    <w:rsid w:val="00781BE0"/>
    <w:rsid w:val="007B4969"/>
    <w:rsid w:val="007B5CB9"/>
    <w:rsid w:val="007C5A97"/>
    <w:rsid w:val="008133CE"/>
    <w:rsid w:val="00816F22"/>
    <w:rsid w:val="008244F1"/>
    <w:rsid w:val="00825560"/>
    <w:rsid w:val="008373FC"/>
    <w:rsid w:val="008421EC"/>
    <w:rsid w:val="00843310"/>
    <w:rsid w:val="008519B5"/>
    <w:rsid w:val="008705A2"/>
    <w:rsid w:val="008A10BD"/>
    <w:rsid w:val="008A3CDC"/>
    <w:rsid w:val="008A6B70"/>
    <w:rsid w:val="008A6EB1"/>
    <w:rsid w:val="008B7495"/>
    <w:rsid w:val="008D5D32"/>
    <w:rsid w:val="008E6E0F"/>
    <w:rsid w:val="00904E50"/>
    <w:rsid w:val="009062EE"/>
    <w:rsid w:val="00911A9D"/>
    <w:rsid w:val="00923D01"/>
    <w:rsid w:val="0092518F"/>
    <w:rsid w:val="00934427"/>
    <w:rsid w:val="00934509"/>
    <w:rsid w:val="00937E20"/>
    <w:rsid w:val="0096698A"/>
    <w:rsid w:val="009807BC"/>
    <w:rsid w:val="00982E24"/>
    <w:rsid w:val="00990DBE"/>
    <w:rsid w:val="009A6BF7"/>
    <w:rsid w:val="009B71A5"/>
    <w:rsid w:val="009C398C"/>
    <w:rsid w:val="009D2DF8"/>
    <w:rsid w:val="009D44C3"/>
    <w:rsid w:val="009D5248"/>
    <w:rsid w:val="009E0C39"/>
    <w:rsid w:val="009F0FAA"/>
    <w:rsid w:val="009F72E8"/>
    <w:rsid w:val="00A0126D"/>
    <w:rsid w:val="00A10CAC"/>
    <w:rsid w:val="00A10E29"/>
    <w:rsid w:val="00A13AFD"/>
    <w:rsid w:val="00A2312A"/>
    <w:rsid w:val="00A3057B"/>
    <w:rsid w:val="00A333E3"/>
    <w:rsid w:val="00A46B68"/>
    <w:rsid w:val="00A54D07"/>
    <w:rsid w:val="00A60052"/>
    <w:rsid w:val="00A60989"/>
    <w:rsid w:val="00A63A66"/>
    <w:rsid w:val="00A715EA"/>
    <w:rsid w:val="00A9254E"/>
    <w:rsid w:val="00AA0327"/>
    <w:rsid w:val="00AA3141"/>
    <w:rsid w:val="00AA77EF"/>
    <w:rsid w:val="00AB22A2"/>
    <w:rsid w:val="00AB2EDA"/>
    <w:rsid w:val="00AC174F"/>
    <w:rsid w:val="00AC42CF"/>
    <w:rsid w:val="00B053BD"/>
    <w:rsid w:val="00B05CC8"/>
    <w:rsid w:val="00B1361A"/>
    <w:rsid w:val="00B20D4F"/>
    <w:rsid w:val="00B41E6C"/>
    <w:rsid w:val="00B45108"/>
    <w:rsid w:val="00B701AC"/>
    <w:rsid w:val="00B70222"/>
    <w:rsid w:val="00B77CB1"/>
    <w:rsid w:val="00BA151E"/>
    <w:rsid w:val="00BA1C5F"/>
    <w:rsid w:val="00BC3760"/>
    <w:rsid w:val="00BD02D8"/>
    <w:rsid w:val="00BD1EB6"/>
    <w:rsid w:val="00BE1A95"/>
    <w:rsid w:val="00BE6BE5"/>
    <w:rsid w:val="00BF1306"/>
    <w:rsid w:val="00BF1C52"/>
    <w:rsid w:val="00C12212"/>
    <w:rsid w:val="00C15472"/>
    <w:rsid w:val="00C179A1"/>
    <w:rsid w:val="00C24046"/>
    <w:rsid w:val="00C24B57"/>
    <w:rsid w:val="00C34174"/>
    <w:rsid w:val="00C504A7"/>
    <w:rsid w:val="00C654AE"/>
    <w:rsid w:val="00C86FCC"/>
    <w:rsid w:val="00CA464A"/>
    <w:rsid w:val="00CB346F"/>
    <w:rsid w:val="00CC490B"/>
    <w:rsid w:val="00CD0E6A"/>
    <w:rsid w:val="00CD4414"/>
    <w:rsid w:val="00CD451F"/>
    <w:rsid w:val="00CE1343"/>
    <w:rsid w:val="00CF2720"/>
    <w:rsid w:val="00CF3529"/>
    <w:rsid w:val="00CF62E8"/>
    <w:rsid w:val="00D148E6"/>
    <w:rsid w:val="00D31BF3"/>
    <w:rsid w:val="00D3266E"/>
    <w:rsid w:val="00D33994"/>
    <w:rsid w:val="00D33CF1"/>
    <w:rsid w:val="00D33DEF"/>
    <w:rsid w:val="00D37C54"/>
    <w:rsid w:val="00D47A14"/>
    <w:rsid w:val="00D65C70"/>
    <w:rsid w:val="00D748EB"/>
    <w:rsid w:val="00D81B36"/>
    <w:rsid w:val="00D83E6E"/>
    <w:rsid w:val="00D84DAA"/>
    <w:rsid w:val="00D97916"/>
    <w:rsid w:val="00DA701F"/>
    <w:rsid w:val="00DB062D"/>
    <w:rsid w:val="00DB4D51"/>
    <w:rsid w:val="00DB5F67"/>
    <w:rsid w:val="00DB7716"/>
    <w:rsid w:val="00DC17A2"/>
    <w:rsid w:val="00DD0BD8"/>
    <w:rsid w:val="00DD15CB"/>
    <w:rsid w:val="00DE2A11"/>
    <w:rsid w:val="00DE2F53"/>
    <w:rsid w:val="00DF216A"/>
    <w:rsid w:val="00E02856"/>
    <w:rsid w:val="00E06611"/>
    <w:rsid w:val="00E11932"/>
    <w:rsid w:val="00E13C4E"/>
    <w:rsid w:val="00E14ED8"/>
    <w:rsid w:val="00E15548"/>
    <w:rsid w:val="00E161C0"/>
    <w:rsid w:val="00E2147C"/>
    <w:rsid w:val="00E26884"/>
    <w:rsid w:val="00E27D03"/>
    <w:rsid w:val="00E31182"/>
    <w:rsid w:val="00E316FC"/>
    <w:rsid w:val="00E4035F"/>
    <w:rsid w:val="00E55671"/>
    <w:rsid w:val="00E63FA5"/>
    <w:rsid w:val="00E728F1"/>
    <w:rsid w:val="00E802F5"/>
    <w:rsid w:val="00E86C64"/>
    <w:rsid w:val="00E871C3"/>
    <w:rsid w:val="00E93615"/>
    <w:rsid w:val="00EA7DA8"/>
    <w:rsid w:val="00EB61DC"/>
    <w:rsid w:val="00EB7673"/>
    <w:rsid w:val="00F002D7"/>
    <w:rsid w:val="00F2467A"/>
    <w:rsid w:val="00F25FB3"/>
    <w:rsid w:val="00F54BE7"/>
    <w:rsid w:val="00F659E1"/>
    <w:rsid w:val="00F675A8"/>
    <w:rsid w:val="00F94471"/>
    <w:rsid w:val="00FA37DE"/>
    <w:rsid w:val="00FA7F2E"/>
    <w:rsid w:val="00FB40F8"/>
    <w:rsid w:val="00FC7219"/>
    <w:rsid w:val="00FD280A"/>
    <w:rsid w:val="00FD35EB"/>
    <w:rsid w:val="00FD5647"/>
    <w:rsid w:val="00FD59C5"/>
    <w:rsid w:val="00FE01E1"/>
    <w:rsid w:val="00FF24B1"/>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semiHidden="0" w:unhideWhenUsed="0" w:qFormat="1"/>
    <w:lsdException w:name="heading 5" w:semiHidden="0" w:unhideWhenUsed="0" w:qFormat="1"/>
    <w:lsdException w:name="heading 6" w:uiPriority="9"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DFA"/>
    <w:rPr>
      <w:sz w:val="20"/>
      <w:szCs w:val="20"/>
      <w:lang w:val="en-GB"/>
    </w:rPr>
  </w:style>
  <w:style w:type="paragraph" w:styleId="1">
    <w:name w:val="heading 1"/>
    <w:basedOn w:val="a"/>
    <w:next w:val="a"/>
    <w:link w:val="1Char"/>
    <w:uiPriority w:val="99"/>
    <w:qFormat/>
    <w:rsid w:val="00F2467A"/>
    <w:pPr>
      <w:keepNext/>
      <w:spacing w:before="240" w:after="60"/>
      <w:outlineLvl w:val="0"/>
    </w:pPr>
    <w:rPr>
      <w:rFonts w:ascii="Arial" w:hAnsi="Arial" w:cs="Arial"/>
      <w:b/>
      <w:bCs/>
      <w:kern w:val="32"/>
      <w:sz w:val="32"/>
      <w:szCs w:val="32"/>
    </w:rPr>
  </w:style>
  <w:style w:type="paragraph" w:styleId="2">
    <w:name w:val="heading 2"/>
    <w:basedOn w:val="a"/>
    <w:next w:val="a"/>
    <w:link w:val="2Char"/>
    <w:uiPriority w:val="99"/>
    <w:qFormat/>
    <w:rsid w:val="002860FA"/>
    <w:pPr>
      <w:keepNext/>
      <w:spacing w:before="240" w:after="60"/>
      <w:outlineLvl w:val="1"/>
    </w:pPr>
    <w:rPr>
      <w:rFonts w:ascii="Arial" w:hAnsi="Arial" w:cs="Arial"/>
      <w:b/>
      <w:bCs/>
      <w:i/>
      <w:iCs/>
      <w:sz w:val="28"/>
      <w:szCs w:val="28"/>
    </w:rPr>
  </w:style>
  <w:style w:type="paragraph" w:styleId="4">
    <w:name w:val="heading 4"/>
    <w:basedOn w:val="a"/>
    <w:next w:val="a"/>
    <w:link w:val="4Char"/>
    <w:uiPriority w:val="99"/>
    <w:qFormat/>
    <w:rsid w:val="00006DFA"/>
    <w:pPr>
      <w:keepNext/>
      <w:outlineLvl w:val="3"/>
    </w:pPr>
    <w:rPr>
      <w:b/>
      <w:bCs/>
      <w:sz w:val="22"/>
      <w:szCs w:val="22"/>
      <w:lang w:val="el-GR"/>
    </w:rPr>
  </w:style>
  <w:style w:type="paragraph" w:styleId="5">
    <w:name w:val="heading 5"/>
    <w:basedOn w:val="a"/>
    <w:next w:val="a"/>
    <w:link w:val="5Char"/>
    <w:uiPriority w:val="99"/>
    <w:qFormat/>
    <w:rsid w:val="00006DFA"/>
    <w:pPr>
      <w:keepNext/>
      <w:jc w:val="center"/>
      <w:outlineLvl w:val="4"/>
    </w:pPr>
    <w:rPr>
      <w:b/>
      <w:bCs/>
      <w:sz w:val="24"/>
      <w:szCs w:val="24"/>
      <w:lang w:val="el-GR"/>
    </w:rPr>
  </w:style>
  <w:style w:type="paragraph" w:styleId="7">
    <w:name w:val="heading 7"/>
    <w:basedOn w:val="a"/>
    <w:next w:val="a"/>
    <w:link w:val="7Char"/>
    <w:uiPriority w:val="99"/>
    <w:qFormat/>
    <w:rsid w:val="00006DFA"/>
    <w:pPr>
      <w:keepNext/>
      <w:jc w:val="right"/>
      <w:outlineLvl w:val="6"/>
    </w:pPr>
    <w:rPr>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9"/>
    <w:rsid w:val="003D44CC"/>
    <w:rPr>
      <w:rFonts w:ascii="Cambria" w:hAnsi="Cambria" w:cs="Cambria"/>
      <w:b/>
      <w:bCs/>
      <w:kern w:val="32"/>
      <w:sz w:val="32"/>
      <w:szCs w:val="32"/>
      <w:lang w:val="en-GB"/>
    </w:rPr>
  </w:style>
  <w:style w:type="character" w:customStyle="1" w:styleId="2Char">
    <w:name w:val="Επικεφαλίδα 2 Char"/>
    <w:basedOn w:val="a0"/>
    <w:link w:val="2"/>
    <w:uiPriority w:val="99"/>
    <w:semiHidden/>
    <w:rsid w:val="003D44CC"/>
    <w:rPr>
      <w:rFonts w:ascii="Cambria" w:hAnsi="Cambria" w:cs="Cambria"/>
      <w:b/>
      <w:bCs/>
      <w:i/>
      <w:iCs/>
      <w:sz w:val="28"/>
      <w:szCs w:val="28"/>
      <w:lang w:val="en-GB"/>
    </w:rPr>
  </w:style>
  <w:style w:type="character" w:customStyle="1" w:styleId="4Char">
    <w:name w:val="Επικεφαλίδα 4 Char"/>
    <w:basedOn w:val="a0"/>
    <w:link w:val="4"/>
    <w:uiPriority w:val="99"/>
    <w:semiHidden/>
    <w:rsid w:val="003D44CC"/>
    <w:rPr>
      <w:rFonts w:ascii="Calibri" w:hAnsi="Calibri" w:cs="Calibri"/>
      <w:b/>
      <w:bCs/>
      <w:sz w:val="28"/>
      <w:szCs w:val="28"/>
      <w:lang w:val="en-GB"/>
    </w:rPr>
  </w:style>
  <w:style w:type="character" w:customStyle="1" w:styleId="5Char">
    <w:name w:val="Επικεφαλίδα 5 Char"/>
    <w:basedOn w:val="a0"/>
    <w:link w:val="5"/>
    <w:uiPriority w:val="99"/>
    <w:semiHidden/>
    <w:rsid w:val="003D44CC"/>
    <w:rPr>
      <w:rFonts w:ascii="Calibri" w:hAnsi="Calibri" w:cs="Calibri"/>
      <w:b/>
      <w:bCs/>
      <w:i/>
      <w:iCs/>
      <w:sz w:val="26"/>
      <w:szCs w:val="26"/>
      <w:lang w:val="en-GB"/>
    </w:rPr>
  </w:style>
  <w:style w:type="character" w:customStyle="1" w:styleId="7Char">
    <w:name w:val="Επικεφαλίδα 7 Char"/>
    <w:basedOn w:val="a0"/>
    <w:link w:val="7"/>
    <w:uiPriority w:val="99"/>
    <w:semiHidden/>
    <w:rsid w:val="003D44CC"/>
    <w:rPr>
      <w:rFonts w:ascii="Calibri" w:hAnsi="Calibri" w:cs="Calibri"/>
      <w:sz w:val="24"/>
      <w:szCs w:val="24"/>
      <w:lang w:val="en-GB"/>
    </w:rPr>
  </w:style>
  <w:style w:type="paragraph" w:styleId="a3">
    <w:name w:val="Body Text"/>
    <w:basedOn w:val="a"/>
    <w:link w:val="Char"/>
    <w:uiPriority w:val="99"/>
    <w:rsid w:val="00006DFA"/>
    <w:rPr>
      <w:b/>
      <w:bCs/>
      <w:sz w:val="24"/>
      <w:szCs w:val="24"/>
      <w:lang w:val="el-GR"/>
    </w:rPr>
  </w:style>
  <w:style w:type="character" w:customStyle="1" w:styleId="Char">
    <w:name w:val="Σώμα κειμένου Char"/>
    <w:basedOn w:val="a0"/>
    <w:link w:val="a3"/>
    <w:uiPriority w:val="99"/>
    <w:semiHidden/>
    <w:rsid w:val="003D44CC"/>
    <w:rPr>
      <w:lang w:val="en-GB"/>
    </w:rPr>
  </w:style>
  <w:style w:type="paragraph" w:styleId="3">
    <w:name w:val="Body Text 3"/>
    <w:basedOn w:val="a"/>
    <w:link w:val="3Char"/>
    <w:uiPriority w:val="99"/>
    <w:rsid w:val="00006DFA"/>
    <w:rPr>
      <w:sz w:val="22"/>
      <w:szCs w:val="22"/>
      <w:lang w:val="el-GR"/>
    </w:rPr>
  </w:style>
  <w:style w:type="character" w:customStyle="1" w:styleId="3Char">
    <w:name w:val="Σώμα κείμενου 3 Char"/>
    <w:basedOn w:val="a0"/>
    <w:link w:val="3"/>
    <w:uiPriority w:val="99"/>
    <w:semiHidden/>
    <w:rsid w:val="003D44CC"/>
    <w:rPr>
      <w:sz w:val="16"/>
      <w:szCs w:val="16"/>
      <w:lang w:val="en-GB"/>
    </w:rPr>
  </w:style>
  <w:style w:type="paragraph" w:styleId="a4">
    <w:name w:val="footer"/>
    <w:basedOn w:val="a"/>
    <w:link w:val="Char0"/>
    <w:uiPriority w:val="99"/>
    <w:rsid w:val="00006DFA"/>
    <w:pPr>
      <w:tabs>
        <w:tab w:val="center" w:pos="4153"/>
        <w:tab w:val="right" w:pos="8306"/>
      </w:tabs>
    </w:pPr>
  </w:style>
  <w:style w:type="character" w:customStyle="1" w:styleId="Char0">
    <w:name w:val="Υποσέλιδο Char"/>
    <w:basedOn w:val="a0"/>
    <w:link w:val="a4"/>
    <w:uiPriority w:val="99"/>
    <w:semiHidden/>
    <w:rsid w:val="003D44CC"/>
    <w:rPr>
      <w:lang w:val="en-GB"/>
    </w:rPr>
  </w:style>
  <w:style w:type="character" w:styleId="a5">
    <w:name w:val="page number"/>
    <w:basedOn w:val="a0"/>
    <w:uiPriority w:val="99"/>
    <w:rsid w:val="00006DFA"/>
  </w:style>
  <w:style w:type="paragraph" w:styleId="a6">
    <w:name w:val="header"/>
    <w:basedOn w:val="a"/>
    <w:link w:val="Char1"/>
    <w:uiPriority w:val="99"/>
    <w:rsid w:val="0063778B"/>
    <w:pPr>
      <w:tabs>
        <w:tab w:val="center" w:pos="4153"/>
        <w:tab w:val="right" w:pos="8306"/>
      </w:tabs>
    </w:pPr>
  </w:style>
  <w:style w:type="character" w:customStyle="1" w:styleId="Char1">
    <w:name w:val="Κεφαλίδα Char"/>
    <w:basedOn w:val="a0"/>
    <w:link w:val="a6"/>
    <w:uiPriority w:val="99"/>
    <w:semiHidden/>
    <w:rsid w:val="003D44CC"/>
    <w:rPr>
      <w:lang w:val="en-GB"/>
    </w:rPr>
  </w:style>
  <w:style w:type="paragraph" w:styleId="20">
    <w:name w:val="Body Text 2"/>
    <w:basedOn w:val="a"/>
    <w:link w:val="2Char0"/>
    <w:uiPriority w:val="99"/>
    <w:rsid w:val="002B6DD4"/>
    <w:pPr>
      <w:spacing w:after="120" w:line="480" w:lineRule="auto"/>
    </w:pPr>
  </w:style>
  <w:style w:type="character" w:customStyle="1" w:styleId="2Char0">
    <w:name w:val="Σώμα κείμενου 2 Char"/>
    <w:basedOn w:val="a0"/>
    <w:link w:val="20"/>
    <w:uiPriority w:val="99"/>
    <w:semiHidden/>
    <w:rsid w:val="003D44CC"/>
    <w:rPr>
      <w:lang w:val="en-GB"/>
    </w:rPr>
  </w:style>
  <w:style w:type="paragraph" w:customStyle="1" w:styleId="10">
    <w:name w:val="Στυλ1"/>
    <w:basedOn w:val="a"/>
    <w:uiPriority w:val="99"/>
    <w:rsid w:val="002B6DD4"/>
    <w:pPr>
      <w:widowControl w:val="0"/>
      <w:overflowPunct w:val="0"/>
      <w:autoSpaceDE w:val="0"/>
      <w:autoSpaceDN w:val="0"/>
      <w:adjustRightInd w:val="0"/>
      <w:spacing w:line="480" w:lineRule="auto"/>
      <w:jc w:val="both"/>
    </w:pPr>
    <w:rPr>
      <w:rFonts w:ascii="Arial" w:hAnsi="Arial" w:cs="Arial"/>
      <w:sz w:val="24"/>
      <w:szCs w:val="24"/>
      <w:lang w:val="el-GR"/>
    </w:rPr>
  </w:style>
  <w:style w:type="paragraph" w:customStyle="1" w:styleId="a7">
    <w:name w:val="Συμβολαιογραφικό Στυλ"/>
    <w:basedOn w:val="a"/>
    <w:link w:val="Char2"/>
    <w:rsid w:val="002B6DD4"/>
    <w:pPr>
      <w:widowControl w:val="0"/>
      <w:spacing w:line="460" w:lineRule="exact"/>
      <w:jc w:val="both"/>
    </w:pPr>
    <w:rPr>
      <w:rFonts w:ascii="Arial" w:hAnsi="Arial" w:cs="Arial"/>
      <w:sz w:val="22"/>
      <w:szCs w:val="22"/>
      <w:lang w:val="el-GR"/>
    </w:rPr>
  </w:style>
  <w:style w:type="character" w:customStyle="1" w:styleId="Helvetica">
    <w:name w:val="Helvetica"/>
    <w:basedOn w:val="a0"/>
    <w:uiPriority w:val="99"/>
    <w:rsid w:val="002B6DD4"/>
    <w:rPr>
      <w:rFonts w:ascii="Playbill" w:hAnsi="Playbill" w:cs="Playbill"/>
      <w:sz w:val="22"/>
      <w:szCs w:val="22"/>
      <w:lang w:val="el-GR"/>
    </w:rPr>
  </w:style>
  <w:style w:type="character" w:customStyle="1" w:styleId="Char2">
    <w:name w:val="Συμβολαιογραφικό Στυλ Char"/>
    <w:basedOn w:val="a0"/>
    <w:link w:val="a7"/>
    <w:rsid w:val="005971C1"/>
    <w:rPr>
      <w:rFonts w:ascii="Arial" w:hAnsi="Arial" w:cs="Arial"/>
      <w:sz w:val="22"/>
      <w:szCs w:val="22"/>
      <w:lang w:val="el-GR" w:eastAsia="el-GR"/>
    </w:rPr>
  </w:style>
  <w:style w:type="character" w:customStyle="1" w:styleId="OoiaieaeianaoeeuOooeChar">
    <w:name w:val="Ooiaieaeianaoeeu Oooe Char"/>
    <w:basedOn w:val="a0"/>
    <w:link w:val="OoiaieaeianaoeeuOooe"/>
    <w:uiPriority w:val="99"/>
    <w:rsid w:val="005971C1"/>
    <w:rPr>
      <w:rFonts w:ascii="Arial" w:hAnsi="Arial" w:cs="Arial"/>
      <w:sz w:val="24"/>
      <w:szCs w:val="24"/>
      <w:lang w:val="el-GR" w:eastAsia="el-GR"/>
    </w:rPr>
  </w:style>
  <w:style w:type="paragraph" w:customStyle="1" w:styleId="OoiaieaeianaoeeuOooe">
    <w:name w:val="Ooiaieaeianaoeeu Oooe"/>
    <w:basedOn w:val="a"/>
    <w:link w:val="OoiaieaeianaoeeuOooeChar"/>
    <w:rsid w:val="005971C1"/>
    <w:pPr>
      <w:overflowPunct w:val="0"/>
      <w:autoSpaceDE w:val="0"/>
      <w:autoSpaceDN w:val="0"/>
      <w:adjustRightInd w:val="0"/>
      <w:spacing w:line="460" w:lineRule="exact"/>
      <w:jc w:val="both"/>
    </w:pPr>
    <w:rPr>
      <w:rFonts w:ascii="Arial" w:hAnsi="Arial" w:cs="Arial"/>
      <w:sz w:val="24"/>
      <w:szCs w:val="24"/>
      <w:lang w:val="el-GR"/>
    </w:rPr>
  </w:style>
  <w:style w:type="paragraph" w:customStyle="1" w:styleId="CharCharCharCharCharCharChar">
    <w:name w:val="Char Char Char Char Char Char Char"/>
    <w:basedOn w:val="a"/>
    <w:rsid w:val="00A9254E"/>
    <w:pPr>
      <w:overflowPunct w:val="0"/>
      <w:autoSpaceDE w:val="0"/>
      <w:autoSpaceDN w:val="0"/>
      <w:adjustRightInd w:val="0"/>
      <w:spacing w:after="160" w:line="240" w:lineRule="exact"/>
      <w:ind w:left="284" w:right="272"/>
      <w:jc w:val="both"/>
    </w:pPr>
    <w:rPr>
      <w:rFonts w:ascii="Arial" w:hAnsi="Arial"/>
      <w:lang w:val="en-US" w:eastAsia="en-US"/>
    </w:rPr>
  </w:style>
  <w:style w:type="paragraph" w:styleId="21">
    <w:name w:val="Body Text Indent 2"/>
    <w:basedOn w:val="a"/>
    <w:link w:val="2Char1"/>
    <w:uiPriority w:val="99"/>
    <w:semiHidden/>
    <w:unhideWhenUsed/>
    <w:rsid w:val="00DB7716"/>
    <w:pPr>
      <w:spacing w:after="120" w:line="480" w:lineRule="auto"/>
      <w:ind w:left="283"/>
    </w:pPr>
  </w:style>
  <w:style w:type="character" w:customStyle="1" w:styleId="2Char1">
    <w:name w:val="Σώμα κείμενου με εσοχή 2 Char"/>
    <w:basedOn w:val="a0"/>
    <w:link w:val="21"/>
    <w:uiPriority w:val="99"/>
    <w:semiHidden/>
    <w:rsid w:val="00DB7716"/>
    <w:rPr>
      <w:sz w:val="20"/>
      <w:szCs w:val="20"/>
      <w:lang w:val="en-GB"/>
    </w:rPr>
  </w:style>
  <w:style w:type="paragraph" w:customStyle="1" w:styleId="11">
    <w:name w:val="Απλό κείμενο1"/>
    <w:basedOn w:val="a"/>
    <w:rsid w:val="00DB7716"/>
    <w:pPr>
      <w:overflowPunct w:val="0"/>
      <w:autoSpaceDE w:val="0"/>
      <w:autoSpaceDN w:val="0"/>
      <w:adjustRightInd w:val="0"/>
    </w:pPr>
    <w:rPr>
      <w:rFonts w:ascii="Courier New" w:hAnsi="Courier New"/>
      <w:lang w:val="el-GR"/>
    </w:rPr>
  </w:style>
</w:styles>
</file>

<file path=word/webSettings.xml><?xml version="1.0" encoding="utf-8"?>
<w:webSettings xmlns:r="http://schemas.openxmlformats.org/officeDocument/2006/relationships" xmlns:w="http://schemas.openxmlformats.org/wordprocessingml/2006/main">
  <w:divs>
    <w:div w:id="792751547">
      <w:bodyDiv w:val="1"/>
      <w:marLeft w:val="0"/>
      <w:marRight w:val="0"/>
      <w:marTop w:val="0"/>
      <w:marBottom w:val="0"/>
      <w:divBdr>
        <w:top w:val="none" w:sz="0" w:space="0" w:color="auto"/>
        <w:left w:val="none" w:sz="0" w:space="0" w:color="auto"/>
        <w:bottom w:val="none" w:sz="0" w:space="0" w:color="auto"/>
        <w:right w:val="none" w:sz="0" w:space="0" w:color="auto"/>
      </w:divBdr>
    </w:div>
    <w:div w:id="1173641570">
      <w:marLeft w:val="0"/>
      <w:marRight w:val="0"/>
      <w:marTop w:val="0"/>
      <w:marBottom w:val="0"/>
      <w:divBdr>
        <w:top w:val="none" w:sz="0" w:space="0" w:color="auto"/>
        <w:left w:val="none" w:sz="0" w:space="0" w:color="auto"/>
        <w:bottom w:val="none" w:sz="0" w:space="0" w:color="auto"/>
        <w:right w:val="none" w:sz="0" w:space="0" w:color="auto"/>
      </w:divBdr>
    </w:div>
    <w:div w:id="1173641571">
      <w:marLeft w:val="0"/>
      <w:marRight w:val="0"/>
      <w:marTop w:val="0"/>
      <w:marBottom w:val="0"/>
      <w:divBdr>
        <w:top w:val="none" w:sz="0" w:space="0" w:color="auto"/>
        <w:left w:val="none" w:sz="0" w:space="0" w:color="auto"/>
        <w:bottom w:val="none" w:sz="0" w:space="0" w:color="auto"/>
        <w:right w:val="none" w:sz="0" w:space="0" w:color="auto"/>
      </w:divBdr>
    </w:div>
    <w:div w:id="1173641572">
      <w:marLeft w:val="0"/>
      <w:marRight w:val="0"/>
      <w:marTop w:val="0"/>
      <w:marBottom w:val="0"/>
      <w:divBdr>
        <w:top w:val="none" w:sz="0" w:space="0" w:color="auto"/>
        <w:left w:val="none" w:sz="0" w:space="0" w:color="auto"/>
        <w:bottom w:val="none" w:sz="0" w:space="0" w:color="auto"/>
        <w:right w:val="none" w:sz="0" w:space="0" w:color="auto"/>
      </w:divBdr>
    </w:div>
    <w:div w:id="11736415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4</Pages>
  <Words>1662</Words>
  <Characters>10576</Characters>
  <Application>Microsoft Office Word</Application>
  <DocSecurity>0</DocSecurity>
  <Lines>88</Lines>
  <Paragraphs>24</Paragraphs>
  <ScaleCrop>false</ScaleCrop>
  <HeadingPairs>
    <vt:vector size="2" baseType="variant">
      <vt:variant>
        <vt:lpstr>Τίτλος</vt:lpstr>
      </vt:variant>
      <vt:variant>
        <vt:i4>1</vt:i4>
      </vt:variant>
    </vt:vector>
  </HeadingPairs>
  <TitlesOfParts>
    <vt:vector size="1" baseType="lpstr">
      <vt:lpstr> </vt:lpstr>
    </vt:vector>
  </TitlesOfParts>
  <Company/>
  <LinksUpToDate>false</LinksUpToDate>
  <CharactersWithSpaces>12214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PC</dc:creator>
  <cp:keywords/>
  <dc:description/>
  <cp:lastModifiedBy>USER1</cp:lastModifiedBy>
  <cp:revision>72</cp:revision>
  <cp:lastPrinted>2011-04-26T07:56:00Z</cp:lastPrinted>
  <dcterms:created xsi:type="dcterms:W3CDTF">2011-04-26T06:50:00Z</dcterms:created>
  <dcterms:modified xsi:type="dcterms:W3CDTF">2014-02-17T07:38:00Z</dcterms:modified>
</cp:coreProperties>
</file>