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CC453D">
              <w:rPr>
                <w:sz w:val="22"/>
                <w:lang w:val="en-US"/>
              </w:rPr>
              <w:t>26</w:t>
            </w:r>
            <w:r w:rsidR="00756DD1">
              <w:rPr>
                <w:sz w:val="22"/>
                <w:lang w:val="en-US"/>
              </w:rPr>
              <w:t>/</w:t>
            </w:r>
            <w:r w:rsidR="004D4D6A">
              <w:rPr>
                <w:sz w:val="22"/>
                <w:lang w:val="en-US"/>
              </w:rPr>
              <w:t>0</w:t>
            </w:r>
            <w:r w:rsidR="008C320F">
              <w:rPr>
                <w:sz w:val="22"/>
              </w:rPr>
              <w:t>6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1A3347">
              <w:rPr>
                <w:b/>
                <w:bCs/>
                <w:sz w:val="22"/>
                <w:lang w:val="en-US"/>
              </w:rPr>
              <w:t>4347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C2056F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71278F" w:rsidRDefault="00737231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737231">
              <w:rPr>
                <w:sz w:val="22"/>
                <w:szCs w:val="22"/>
              </w:rPr>
              <w:t>ΥΠΕΡΑΣΤΙΚΟ Κ.Τ.Ε.Λ. ΕΠΑΡΧΙΑΣ ΘΗΒΩΝ ΑΝΩΝΥΜΗ ΜΕΤΑΦΟΡΙΚΗ ΤΟΥΡΙΣΤΙΚΗ ΚΑΙ ΕΜΠΟΡΙΚΗ ΕΤΑΙΡΙΑ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8E628E" w:rsidRPr="001F7F50" w:rsidTr="00CC453D">
        <w:trPr>
          <w:trHeight w:val="265"/>
        </w:trPr>
        <w:tc>
          <w:tcPr>
            <w:tcW w:w="5336" w:type="dxa"/>
          </w:tcPr>
          <w:p w:rsidR="00640988" w:rsidRPr="0071278F" w:rsidRDefault="00640988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397D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397D9E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397D9E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737231" w:rsidRPr="00737231">
        <w:rPr>
          <w:rFonts w:ascii="Times New Roman" w:hAnsi="Times New Roman"/>
          <w:b w:val="0"/>
          <w:color w:val="000000"/>
          <w:sz w:val="22"/>
          <w:szCs w:val="22"/>
        </w:rPr>
        <w:t>ΥΠΕΡΑΣΤΙΚΟ Κ.Τ.Ε.Λ. ΕΠΑΡΧΙΑΣ ΘΗΒΩΝ ΑΝΩΝΥΜΗ ΜΕΤΑΦΟΡΙΚΗ ΤΟΥΡΙΣΤΙΚΗ ΚΑΙ ΕΜΠΟΡΙΚΗ ΕΤΑΙΡΙΑ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, διακριτικό τίτλο «</w:t>
      </w:r>
      <w:r w:rsidR="00737231" w:rsidRPr="00737231">
        <w:rPr>
          <w:rFonts w:ascii="Times New Roman" w:hAnsi="Times New Roman"/>
          <w:b w:val="0"/>
          <w:color w:val="000000"/>
          <w:sz w:val="22"/>
          <w:szCs w:val="22"/>
        </w:rPr>
        <w:t>Κ.Τ.Ε.Λ. ΕΠΑΡΧΙΑΣ ΘΗΒΩΝ Α.Ε.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και Αριθμό ΓΕΜΗ </w:t>
      </w:r>
      <w:r w:rsidR="00737231" w:rsidRPr="00737231">
        <w:rPr>
          <w:rFonts w:ascii="Times New Roman" w:hAnsi="Times New Roman"/>
          <w:b w:val="0"/>
          <w:color w:val="000000"/>
          <w:sz w:val="22"/>
          <w:szCs w:val="22"/>
        </w:rPr>
        <w:t>013408017000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CC453D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737231" w:rsidRPr="00737231">
        <w:rPr>
          <w:color w:val="000000"/>
          <w:sz w:val="22"/>
          <w:szCs w:val="22"/>
        </w:rPr>
        <w:t>05</w:t>
      </w:r>
      <w:r w:rsidR="008C320F" w:rsidRPr="00397D9E">
        <w:rPr>
          <w:color w:val="000000"/>
          <w:sz w:val="22"/>
          <w:szCs w:val="22"/>
        </w:rPr>
        <w:t>/0</w:t>
      </w:r>
      <w:r>
        <w:rPr>
          <w:color w:val="000000"/>
          <w:sz w:val="22"/>
          <w:szCs w:val="22"/>
        </w:rPr>
        <w:t>6</w:t>
      </w:r>
      <w:r w:rsidR="008C320F" w:rsidRPr="00397D9E">
        <w:rPr>
          <w:color w:val="000000"/>
          <w:sz w:val="22"/>
          <w:szCs w:val="22"/>
        </w:rPr>
        <w:t>/201</w:t>
      </w:r>
      <w:r w:rsidR="00472798" w:rsidRPr="00472798">
        <w:rPr>
          <w:color w:val="000000"/>
          <w:sz w:val="22"/>
          <w:szCs w:val="22"/>
        </w:rPr>
        <w:t>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με Κωδικό Αριθμό Καταχώρισης </w:t>
      </w:r>
      <w:r w:rsidR="00737231" w:rsidRPr="00737231">
        <w:rPr>
          <w:color w:val="000000"/>
          <w:sz w:val="22"/>
          <w:szCs w:val="22"/>
        </w:rPr>
        <w:t>154351</w:t>
      </w:r>
      <w:r w:rsidR="00737231">
        <w:rPr>
          <w:color w:val="000000"/>
          <w:sz w:val="22"/>
          <w:szCs w:val="22"/>
        </w:rPr>
        <w:t xml:space="preserve"> η από</w:t>
      </w:r>
      <w:r w:rsidR="00737231" w:rsidRPr="00737231">
        <w:rPr>
          <w:color w:val="000000"/>
          <w:sz w:val="22"/>
          <w:szCs w:val="22"/>
        </w:rPr>
        <w:t xml:space="preserve"> 05</w:t>
      </w:r>
      <w:r>
        <w:rPr>
          <w:color w:val="000000"/>
          <w:sz w:val="22"/>
          <w:szCs w:val="22"/>
        </w:rPr>
        <w:t xml:space="preserve">/06/2013 γνωστοποίηση ανάρτησης του ισολογισμού της </w:t>
      </w:r>
      <w:r w:rsidR="00737231" w:rsidRPr="00737231">
        <w:rPr>
          <w:color w:val="000000"/>
          <w:sz w:val="22"/>
          <w:szCs w:val="22"/>
        </w:rPr>
        <w:t>9</w:t>
      </w:r>
      <w:r w:rsidR="001A3347" w:rsidRPr="001A3347">
        <w:rPr>
          <w:color w:val="000000"/>
          <w:sz w:val="22"/>
          <w:szCs w:val="22"/>
          <w:vertAlign w:val="superscript"/>
        </w:rPr>
        <w:t>ης</w:t>
      </w:r>
      <w:r w:rsidR="001A3347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εταιρικής χρήσης στην ιστοσελίδα</w:t>
      </w:r>
      <w:r w:rsidR="0053480B" w:rsidRPr="0053480B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 </w:t>
      </w:r>
      <w:hyperlink r:id="rId8" w:history="1">
        <w:r w:rsidR="00737231" w:rsidRPr="002856D7">
          <w:rPr>
            <w:rStyle w:val="-"/>
          </w:rPr>
          <w:t>http://www.ktelthivas.gr</w:t>
        </w:r>
      </w:hyperlink>
      <w:r w:rsidR="00737231" w:rsidRPr="00737231">
        <w:t xml:space="preserve"> </w:t>
      </w:r>
      <w:r w:rsidR="0053480B">
        <w:rPr>
          <w:color w:val="000000"/>
          <w:sz w:val="22"/>
          <w:szCs w:val="22"/>
        </w:rPr>
        <w:t xml:space="preserve">της εταιρεία με επωνυμία </w:t>
      </w:r>
      <w:r w:rsidR="00737231" w:rsidRPr="00737231">
        <w:rPr>
          <w:color w:val="000000"/>
          <w:sz w:val="22"/>
          <w:szCs w:val="22"/>
        </w:rPr>
        <w:t>ΥΠΕΡΑΣΤΙΚΟ Κ.Τ.Ε.Λ. ΕΠΑΡΧΙΑΣ ΘΗΒΩΝ ΑΝΩΝΥΜΗ ΜΕΤΑΦΟΡΙΚΗ ΤΟΥΡΙΣΤΙΚΗ ΚΑΙ ΕΜΠΟΡΙΚΗ ΕΤΑΙΡΙΑ</w:t>
      </w:r>
      <w:r w:rsidR="001A3347">
        <w:rPr>
          <w:color w:val="000000"/>
          <w:sz w:val="22"/>
          <w:szCs w:val="22"/>
        </w:rPr>
        <w:t xml:space="preserve">, διακριτικό τίτλο </w:t>
      </w:r>
      <w:r w:rsidR="00737231" w:rsidRPr="00737231">
        <w:rPr>
          <w:color w:val="000000"/>
          <w:sz w:val="22"/>
          <w:szCs w:val="22"/>
        </w:rPr>
        <w:t>Κ.Τ.Ε.Λ. ΕΠΑΡΧΙΑΣ ΘΗΒΩΝ Α.Ε.</w:t>
      </w:r>
      <w:r w:rsidR="0053480B">
        <w:rPr>
          <w:color w:val="000000"/>
          <w:sz w:val="22"/>
          <w:szCs w:val="22"/>
        </w:rPr>
        <w:t xml:space="preserve"> και Αριθμό Γ.Ε.ΜΗ. </w:t>
      </w:r>
      <w:r w:rsidR="00737231" w:rsidRPr="00737231">
        <w:rPr>
          <w:color w:val="000000"/>
          <w:sz w:val="22"/>
          <w:szCs w:val="22"/>
        </w:rPr>
        <w:t>013408017000</w:t>
      </w:r>
      <w:r w:rsidR="0053480B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687564" w:rsidRDefault="008E628E" w:rsidP="008E628E">
      <w:pPr>
        <w:keepLines/>
        <w:autoSpaceDE w:val="0"/>
        <w:autoSpaceDN w:val="0"/>
        <w:adjustRightInd w:val="0"/>
        <w:rPr>
          <w:noProof/>
        </w:rPr>
      </w:pPr>
      <w:r>
        <w:rPr>
          <w:noProof/>
          <w:lang w:val="en-US"/>
        </w:rPr>
        <w:t xml:space="preserve">                                                              </w:t>
      </w:r>
      <w:r w:rsidRPr="008E628E">
        <w:rPr>
          <w:noProof/>
        </w:rPr>
        <w:drawing>
          <wp:inline distT="0" distB="0" distL="0" distR="0">
            <wp:extent cx="2228358" cy="1373214"/>
            <wp:effectExtent l="19050" t="0" r="492" b="0"/>
            <wp:docPr id="1" name="Εικόνα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9E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2CF4"/>
    <w:rsid w:val="001A3347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41908"/>
    <w:rsid w:val="0026036E"/>
    <w:rsid w:val="002B5732"/>
    <w:rsid w:val="002B7082"/>
    <w:rsid w:val="002C693A"/>
    <w:rsid w:val="002D2834"/>
    <w:rsid w:val="002D500B"/>
    <w:rsid w:val="002E0E5C"/>
    <w:rsid w:val="002E7340"/>
    <w:rsid w:val="002F76E2"/>
    <w:rsid w:val="0031637A"/>
    <w:rsid w:val="00316EC2"/>
    <w:rsid w:val="0032088E"/>
    <w:rsid w:val="003364E1"/>
    <w:rsid w:val="003421DE"/>
    <w:rsid w:val="00343F8C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72798"/>
    <w:rsid w:val="004A02E7"/>
    <w:rsid w:val="004C057C"/>
    <w:rsid w:val="004C52A1"/>
    <w:rsid w:val="004C7B96"/>
    <w:rsid w:val="004D4D6A"/>
    <w:rsid w:val="004F043D"/>
    <w:rsid w:val="004F5710"/>
    <w:rsid w:val="00501D02"/>
    <w:rsid w:val="005123EA"/>
    <w:rsid w:val="00513B6F"/>
    <w:rsid w:val="00527454"/>
    <w:rsid w:val="0053480B"/>
    <w:rsid w:val="00537F21"/>
    <w:rsid w:val="00562C15"/>
    <w:rsid w:val="0056602F"/>
    <w:rsid w:val="00574A47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7293B"/>
    <w:rsid w:val="0068063F"/>
    <w:rsid w:val="00682BB7"/>
    <w:rsid w:val="00687564"/>
    <w:rsid w:val="00692D2B"/>
    <w:rsid w:val="00705F76"/>
    <w:rsid w:val="0071278F"/>
    <w:rsid w:val="00736B27"/>
    <w:rsid w:val="00737231"/>
    <w:rsid w:val="00741F69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2BA9"/>
    <w:rsid w:val="008D73E9"/>
    <w:rsid w:val="008E628E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92265"/>
    <w:rsid w:val="00AA2189"/>
    <w:rsid w:val="00AB1601"/>
    <w:rsid w:val="00AB1E4C"/>
    <w:rsid w:val="00AB5683"/>
    <w:rsid w:val="00AB7F38"/>
    <w:rsid w:val="00AC5708"/>
    <w:rsid w:val="00AF5D3F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BD3752"/>
    <w:rsid w:val="00C2056F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F4BF1"/>
    <w:rsid w:val="00CF6F6D"/>
    <w:rsid w:val="00D03B84"/>
    <w:rsid w:val="00D24438"/>
    <w:rsid w:val="00D27882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D0C1B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telthivas.gr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34DE12-E976-491B-8611-1DDC1C0E8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3</cp:revision>
  <cp:lastPrinted>2013-05-30T11:55:00Z</cp:lastPrinted>
  <dcterms:created xsi:type="dcterms:W3CDTF">2014-02-05T10:15:00Z</dcterms:created>
  <dcterms:modified xsi:type="dcterms:W3CDTF">2014-02-05T10:15:00Z</dcterms:modified>
</cp:coreProperties>
</file>