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601" w:type="dxa"/>
        <w:tblLayout w:type="fixed"/>
        <w:tblLook w:val="0000"/>
      </w:tblPr>
      <w:tblGrid>
        <w:gridCol w:w="4788"/>
        <w:gridCol w:w="2268"/>
        <w:gridCol w:w="2442"/>
      </w:tblGrid>
      <w:tr w:rsidR="00914A01" w:rsidRPr="00597C89" w:rsidTr="006F0810">
        <w:trPr>
          <w:trHeight w:val="1803"/>
        </w:trPr>
        <w:tc>
          <w:tcPr>
            <w:tcW w:w="4788" w:type="dxa"/>
            <w:shd w:val="clear" w:color="auto" w:fill="auto"/>
          </w:tcPr>
          <w:p w:rsidR="00914A01" w:rsidRPr="00026C04" w:rsidRDefault="00914A01" w:rsidP="006F0810">
            <w:pPr>
              <w:pStyle w:val="a3"/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</w:pPr>
            <w:r w:rsidRPr="00026C04"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  <w:t xml:space="preserve">            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noProof/>
                <w:sz w:val="18"/>
                <w:szCs w:val="18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-180975</wp:posOffset>
                  </wp:positionH>
                  <wp:positionV relativeFrom="paragraph">
                    <wp:posOffset>-247650</wp:posOffset>
                  </wp:positionV>
                  <wp:extent cx="542925" cy="542925"/>
                  <wp:effectExtent l="19050" t="0" r="9525" b="0"/>
                  <wp:wrapTopAndBottom/>
                  <wp:docPr id="1" name="Εικόνα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6C04">
              <w:rPr>
                <w:rFonts w:ascii="Verdana" w:hAnsi="Verdana"/>
                <w:sz w:val="18"/>
                <w:szCs w:val="18"/>
              </w:rPr>
              <w:t>ΕΛΛΗΝΙΚΗ ΔΗΜΟΚΡΑΤΙΑ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ΕΠΙΜΕΛΗΤΗΡΙΟ ΛΕΥΚΑΔΑΣ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ΥΠΗΡΕΣΙΑ ΓΕΝΙΚΟΥ ΕΜΠΟΡΙΚΟΥ ΜΗΤΡΩΟΥ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</w:p>
          <w:p w:rsidR="00914A01" w:rsidRPr="00FE3EAD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>
              <w:rPr>
                <w:rFonts w:ascii="Verdana" w:hAnsi="Verdana"/>
                <w:sz w:val="18"/>
                <w:szCs w:val="18"/>
              </w:rPr>
              <w:t xml:space="preserve">                             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Δ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ΓΟΛΕΜΗ 5-7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Κώδικας: 31100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Αρμόδιος : ΑΘΑΝΑΣΙΟΥ ΠΗΝΕΛΟΠΗ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Τηλέφωνο: 26450 22381</w:t>
            </w:r>
          </w:p>
          <w:p w:rsidR="00914A01" w:rsidRPr="00026C04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  <w:lang w:val="en-US"/>
              </w:rPr>
              <w:t>Fax</w:t>
            </w:r>
            <w:r w:rsidRPr="00026C04">
              <w:rPr>
                <w:rFonts w:ascii="Verdana" w:hAnsi="Verdana"/>
                <w:sz w:val="18"/>
                <w:szCs w:val="18"/>
              </w:rPr>
              <w:t>: 2645021274</w:t>
            </w:r>
          </w:p>
          <w:p w:rsidR="00914A01" w:rsidRPr="006067DB" w:rsidRDefault="00914A01" w:rsidP="006F0810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Ηλεκτρονική Δ/</w:t>
            </w: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5" w:history="1">
              <w:r w:rsidRPr="00F1322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gemi</w:t>
              </w:r>
              <w:r w:rsidRPr="006067DB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F1322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lefkadachamber</w:t>
              </w:r>
              <w:r w:rsidRPr="006067DB">
                <w:rPr>
                  <w:rStyle w:val="-"/>
                  <w:rFonts w:ascii="Verdana" w:hAnsi="Verdana"/>
                  <w:sz w:val="18"/>
                  <w:szCs w:val="18"/>
                </w:rPr>
                <w:t>@</w:t>
              </w:r>
              <w:r w:rsidRPr="00F1322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gmail</w:t>
              </w:r>
              <w:r w:rsidRPr="006067DB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F1322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com</w:t>
              </w:r>
            </w:hyperlink>
            <w:r w:rsidRPr="006067D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914A01" w:rsidRPr="00026C04" w:rsidRDefault="00914A01" w:rsidP="006F0810">
            <w:pPr>
              <w:rPr>
                <w:rFonts w:ascii="Verdana" w:hAnsi="Verdana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914A01" w:rsidRPr="00FE3EAD" w:rsidRDefault="00914A01" w:rsidP="006F0810">
            <w:pPr>
              <w:pStyle w:val="a3"/>
              <w:ind w:right="-2144"/>
              <w:jc w:val="both"/>
              <w:rPr>
                <w:rFonts w:ascii="Arial" w:hAnsi="Arial" w:cs="Arial"/>
                <w:b/>
                <w:bCs/>
                <w:color w:val="333333"/>
                <w:sz w:val="20"/>
                <w:lang w:val="el-GR"/>
              </w:rPr>
            </w:pPr>
          </w:p>
        </w:tc>
        <w:tc>
          <w:tcPr>
            <w:tcW w:w="2442" w:type="dxa"/>
            <w:shd w:val="clear" w:color="auto" w:fill="auto"/>
          </w:tcPr>
          <w:p w:rsidR="00914A01" w:rsidRPr="00FE3EAD" w:rsidRDefault="00914A01" w:rsidP="006F0810">
            <w:pPr>
              <w:pStyle w:val="a3"/>
              <w:rPr>
                <w:rFonts w:ascii="Arial" w:hAnsi="Arial" w:cs="Arial"/>
                <w:lang w:val="el-GR"/>
              </w:rPr>
            </w:pPr>
          </w:p>
          <w:p w:rsidR="00914A01" w:rsidRPr="00FE3EAD" w:rsidRDefault="00914A01" w:rsidP="006F0810">
            <w:pPr>
              <w:rPr>
                <w:rFonts w:ascii="Arial" w:hAnsi="Arial" w:cs="Arial"/>
              </w:rPr>
            </w:pPr>
          </w:p>
          <w:p w:rsidR="00914A01" w:rsidRPr="00FE3EAD" w:rsidRDefault="00914A01" w:rsidP="006F0810">
            <w:pPr>
              <w:rPr>
                <w:rFonts w:ascii="Arial" w:hAnsi="Arial" w:cs="Arial"/>
              </w:rPr>
            </w:pPr>
          </w:p>
          <w:p w:rsidR="00914A01" w:rsidRPr="00FE3EAD" w:rsidRDefault="00914A01" w:rsidP="006F0810">
            <w:pPr>
              <w:rPr>
                <w:rFonts w:ascii="Arial" w:hAnsi="Arial" w:cs="Arial"/>
              </w:rPr>
            </w:pPr>
          </w:p>
          <w:p w:rsidR="00914A01" w:rsidRPr="00FE3EAD" w:rsidRDefault="00914A01" w:rsidP="006F0810">
            <w:pPr>
              <w:rPr>
                <w:rFonts w:ascii="Arial" w:hAnsi="Arial" w:cs="Arial"/>
              </w:rPr>
            </w:pPr>
          </w:p>
          <w:p w:rsidR="00914A01" w:rsidRPr="00FE3EAD" w:rsidRDefault="00914A01" w:rsidP="006F0810">
            <w:pPr>
              <w:rPr>
                <w:rFonts w:ascii="Arial" w:hAnsi="Arial" w:cs="Arial"/>
              </w:rPr>
            </w:pPr>
          </w:p>
          <w:p w:rsidR="00914A01" w:rsidRPr="00FE3EAD" w:rsidRDefault="00914A01" w:rsidP="006F0810">
            <w:pPr>
              <w:rPr>
                <w:rFonts w:ascii="Arial" w:hAnsi="Arial" w:cs="Arial"/>
              </w:rPr>
            </w:pPr>
          </w:p>
          <w:p w:rsidR="00914A01" w:rsidRPr="005A7753" w:rsidRDefault="00914A01" w:rsidP="006F0810">
            <w:pPr>
              <w:rPr>
                <w:lang w:val="en-US"/>
              </w:rPr>
            </w:pPr>
            <w:r w:rsidRPr="005A7753">
              <w:t xml:space="preserve">Λευκάδα, </w:t>
            </w:r>
            <w:r>
              <w:rPr>
                <w:lang w:val="en-US"/>
              </w:rPr>
              <w:t>20/12/2013</w:t>
            </w:r>
          </w:p>
          <w:p w:rsidR="00914A01" w:rsidRPr="005A7753" w:rsidRDefault="00914A01" w:rsidP="006F0810">
            <w:pPr>
              <w:rPr>
                <w:lang w:val="en-US"/>
              </w:rPr>
            </w:pPr>
          </w:p>
          <w:p w:rsidR="00914A01" w:rsidRPr="005A7753" w:rsidRDefault="00914A01" w:rsidP="006F0810">
            <w:pPr>
              <w:rPr>
                <w:lang w:val="en-US"/>
              </w:rPr>
            </w:pPr>
            <w:r w:rsidRPr="005A7753">
              <w:t xml:space="preserve">Αρ. </w:t>
            </w:r>
            <w:proofErr w:type="spellStart"/>
            <w:r w:rsidRPr="005A7753">
              <w:t>Πρωτ</w:t>
            </w:r>
            <w:proofErr w:type="spellEnd"/>
            <w:r w:rsidRPr="005A7753">
              <w:t xml:space="preserve">: </w:t>
            </w:r>
            <w:r>
              <w:rPr>
                <w:lang w:val="en-US"/>
              </w:rPr>
              <w:t>4116</w:t>
            </w:r>
          </w:p>
          <w:p w:rsidR="00914A01" w:rsidRPr="005A7753" w:rsidRDefault="00914A01" w:rsidP="006F0810"/>
          <w:p w:rsidR="00914A01" w:rsidRDefault="00914A01" w:rsidP="006F0810">
            <w:pPr>
              <w:rPr>
                <w:rFonts w:ascii="Arial" w:hAnsi="Arial" w:cs="Arial"/>
              </w:rPr>
            </w:pPr>
          </w:p>
          <w:p w:rsidR="00914A01" w:rsidRDefault="00914A01" w:rsidP="006F0810">
            <w:pPr>
              <w:rPr>
                <w:rFonts w:ascii="Arial" w:hAnsi="Arial" w:cs="Arial"/>
              </w:rPr>
            </w:pPr>
          </w:p>
          <w:p w:rsidR="00914A01" w:rsidRPr="0049430B" w:rsidRDefault="00914A01" w:rsidP="006F0810">
            <w:pPr>
              <w:jc w:val="both"/>
              <w:rPr>
                <w:rFonts w:ascii="Arial" w:hAnsi="Arial" w:cs="Arial"/>
              </w:rPr>
            </w:pPr>
          </w:p>
        </w:tc>
      </w:tr>
    </w:tbl>
    <w:p w:rsidR="00914A01" w:rsidRPr="00CD36F5" w:rsidRDefault="00914A01" w:rsidP="00914A01">
      <w:pPr>
        <w:rPr>
          <w:rFonts w:ascii="Arial" w:hAnsi="Arial" w:cs="Arial"/>
          <w:sz w:val="26"/>
          <w:szCs w:val="26"/>
        </w:rPr>
      </w:pPr>
      <w:r w:rsidRPr="008B12D5">
        <w:rPr>
          <w:rFonts w:ascii="Arial" w:hAnsi="Arial" w:cs="Arial"/>
          <w:sz w:val="26"/>
          <w:szCs w:val="26"/>
        </w:rPr>
        <w:t xml:space="preserve">                                                      </w:t>
      </w:r>
      <w:r>
        <w:rPr>
          <w:rFonts w:ascii="Arial" w:hAnsi="Arial" w:cs="Arial"/>
          <w:sz w:val="26"/>
          <w:szCs w:val="26"/>
        </w:rPr>
        <w:t xml:space="preserve">                   </w:t>
      </w:r>
    </w:p>
    <w:p w:rsidR="00914A01" w:rsidRDefault="00914A01" w:rsidP="00914A01">
      <w:pPr>
        <w:rPr>
          <w:rFonts w:ascii="Arial" w:hAnsi="Arial" w:cs="Arial"/>
          <w:sz w:val="26"/>
          <w:szCs w:val="26"/>
        </w:rPr>
      </w:pPr>
    </w:p>
    <w:p w:rsidR="00914A01" w:rsidRDefault="00914A01" w:rsidP="00914A01">
      <w:pPr>
        <w:rPr>
          <w:rFonts w:ascii="Arial" w:hAnsi="Arial" w:cs="Arial"/>
          <w:b/>
          <w:sz w:val="36"/>
          <w:szCs w:val="36"/>
        </w:rPr>
      </w:pPr>
    </w:p>
    <w:p w:rsidR="00914A01" w:rsidRPr="00C07291" w:rsidRDefault="00914A01" w:rsidP="00914A0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ΑΝΑΚΟΙΝΩΣΗ </w:t>
      </w:r>
    </w:p>
    <w:p w:rsidR="00914A01" w:rsidRPr="00C07291" w:rsidRDefault="00914A01" w:rsidP="00914A01">
      <w:pPr>
        <w:jc w:val="center"/>
        <w:rPr>
          <w:rFonts w:ascii="Arial" w:hAnsi="Arial" w:cs="Arial"/>
          <w:b/>
          <w:u w:val="single"/>
        </w:rPr>
      </w:pPr>
    </w:p>
    <w:p w:rsidR="00914A01" w:rsidRPr="006067DB" w:rsidRDefault="00914A01" w:rsidP="00914A01">
      <w:pPr>
        <w:spacing w:line="360" w:lineRule="auto"/>
        <w:jc w:val="both"/>
      </w:pPr>
      <w:r w:rsidRPr="006067DB">
        <w:t xml:space="preserve">Καταχώρησης τροποποίησης στο Γενικό Εμπορικό Μητρώο ( Γ.Ε.ΜΗ) με βάση τις διατάξεις του Εμπορικού Νόμου, του Ν.3419/2005 και του Ν.3853/2010 της τροποποίησης της </w:t>
      </w:r>
      <w:r>
        <w:t xml:space="preserve">Ομόρρυθμης </w:t>
      </w:r>
      <w:r w:rsidRPr="006067DB">
        <w:t xml:space="preserve">  Εταιρείας με </w:t>
      </w:r>
      <w:r>
        <w:t>την επωνυμία «ΒΑΣΙΛΟΔΗΜΗΤΡΑΚΗΣ ΕΜΜΑΝΟΥΗΛ ΚΑΙ ΣΙΑ ΟΕ</w:t>
      </w:r>
      <w:r w:rsidRPr="006067DB">
        <w:t>».</w:t>
      </w:r>
    </w:p>
    <w:p w:rsidR="00914A01" w:rsidRPr="006067DB" w:rsidRDefault="00914A01" w:rsidP="00914A01">
      <w:pPr>
        <w:jc w:val="center"/>
        <w:rPr>
          <w:b/>
        </w:rPr>
      </w:pPr>
    </w:p>
    <w:p w:rsidR="00914A01" w:rsidRPr="006067DB" w:rsidRDefault="00914A01" w:rsidP="00914A01">
      <w:pPr>
        <w:jc w:val="center"/>
        <w:rPr>
          <w:b/>
        </w:rPr>
      </w:pPr>
      <w:r w:rsidRPr="006067DB">
        <w:rPr>
          <w:b/>
        </w:rPr>
        <w:t>Ο ΠΡΟΕΔΡΟΣ</w:t>
      </w:r>
    </w:p>
    <w:p w:rsidR="00914A01" w:rsidRPr="006067DB" w:rsidRDefault="00914A01" w:rsidP="00914A01">
      <w:pPr>
        <w:jc w:val="center"/>
        <w:rPr>
          <w:b/>
        </w:rPr>
      </w:pPr>
    </w:p>
    <w:p w:rsidR="00914A01" w:rsidRPr="006067DB" w:rsidRDefault="00914A01" w:rsidP="00914A01">
      <w:pPr>
        <w:spacing w:line="360" w:lineRule="auto"/>
        <w:jc w:val="both"/>
        <w:rPr>
          <w:b/>
        </w:rPr>
      </w:pPr>
      <w:r>
        <w:t>Την 20/12/2013 καταχωρήθηκε με ΚΑΚ 139277</w:t>
      </w:r>
      <w:r w:rsidRPr="006067DB">
        <w:t xml:space="preserve"> στο Γενικό Εμπορικό Μητρώο (Γ.ΕΜ.Η) δια της Υπηρεσίας ΓΕΜΗ του Επιμελητηρίου Λευκάδα</w:t>
      </w:r>
      <w:r>
        <w:t>ς, το ιδιωτικό συμφωνητικό Τροποποίησης   της Ομό</w:t>
      </w:r>
      <w:r w:rsidRPr="006067DB">
        <w:t>ρρυθμης   Εταιρείας με την επ</w:t>
      </w:r>
      <w:r>
        <w:t xml:space="preserve">ωνυμία «ΒΑΣΙΛΟΔΗΜΗΤΡΑΚΗΣ ΕΜΜΑΝΟΥΗΛ ΚΑΙ ΣΙΑ ΟΕ» </w:t>
      </w:r>
      <w:r w:rsidRPr="006067DB">
        <w:t xml:space="preserve"> η οποία έχει λάβει αριθμό </w:t>
      </w:r>
      <w:r>
        <w:rPr>
          <w:b/>
        </w:rPr>
        <w:t xml:space="preserve">ΓΕΜΗ </w:t>
      </w:r>
      <w:r w:rsidRPr="009C0D44">
        <w:rPr>
          <w:rFonts w:ascii="Arial" w:hAnsi="Arial" w:cs="Arial"/>
        </w:rPr>
        <w:t>162834</w:t>
      </w:r>
      <w:r>
        <w:rPr>
          <w:rFonts w:ascii="Arial" w:hAnsi="Arial" w:cs="Arial"/>
        </w:rPr>
        <w:t>43000</w:t>
      </w:r>
    </w:p>
    <w:p w:rsidR="00914A01" w:rsidRPr="006067DB" w:rsidRDefault="00914A01" w:rsidP="00914A01">
      <w:pPr>
        <w:jc w:val="both"/>
        <w:rPr>
          <w:b/>
        </w:rPr>
      </w:pPr>
    </w:p>
    <w:p w:rsidR="00914A01" w:rsidRPr="006067DB" w:rsidRDefault="00914A01" w:rsidP="00914A01">
      <w:pPr>
        <w:spacing w:line="360" w:lineRule="auto"/>
        <w:jc w:val="both"/>
        <w:rPr>
          <w:b/>
        </w:rPr>
      </w:pPr>
      <w:r w:rsidRPr="006067DB">
        <w:rPr>
          <w:b/>
        </w:rPr>
        <w:t>Η περίληψη της τροποποίησης του καταστατικού έχει ως εξής:</w:t>
      </w:r>
    </w:p>
    <w:p w:rsidR="00914A01" w:rsidRPr="00914A01" w:rsidRDefault="00914A01" w:rsidP="00914A01">
      <w:pPr>
        <w:ind w:firstLine="720"/>
        <w:jc w:val="both"/>
      </w:pPr>
      <w:r>
        <w:t>Στη Λευκάδα στις 18-12-2013</w:t>
      </w:r>
      <w:r w:rsidRPr="006067DB">
        <w:t xml:space="preserve"> αποφασίζεται ομό</w:t>
      </w:r>
      <w:r>
        <w:t>φωνα από τους εταίρους της Ομό</w:t>
      </w:r>
      <w:r w:rsidRPr="006067DB">
        <w:t>ρρυθμης εταιρείας   η αύξηση του</w:t>
      </w:r>
      <w:r>
        <w:t xml:space="preserve"> κεφαλαίου της εταιρείας κατά 7</w:t>
      </w:r>
      <w:r w:rsidRPr="006067DB">
        <w:t xml:space="preserve">0.000 ευρώ με </w:t>
      </w:r>
      <w:r>
        <w:t>ποσοστό συμμετοχής στην αύξηση</w:t>
      </w:r>
      <w:r w:rsidRPr="00914A01">
        <w:t>:</w:t>
      </w:r>
      <w:r>
        <w:t xml:space="preserve"> α) </w:t>
      </w:r>
      <w:proofErr w:type="spellStart"/>
      <w:r>
        <w:t>Βασιλοδημητράκης</w:t>
      </w:r>
      <w:proofErr w:type="spellEnd"/>
      <w:r>
        <w:t xml:space="preserve"> Εμμανουήλ 55% και β) Μπαϊρακτάρη Παναγιώτα 45%.</w:t>
      </w:r>
    </w:p>
    <w:p w:rsidR="00914A01" w:rsidRDefault="00914A01" w:rsidP="00914A01">
      <w:pPr>
        <w:jc w:val="both"/>
      </w:pPr>
      <w:r w:rsidRPr="006067DB">
        <w:t>Τ</w:t>
      </w:r>
      <w:r>
        <w:t>ο κεφάλαιο σήμερα ανέρχεται σε 1</w:t>
      </w:r>
      <w:r w:rsidRPr="006067DB">
        <w:t>50.000,00.</w:t>
      </w:r>
    </w:p>
    <w:p w:rsidR="00914A01" w:rsidRPr="006067DB" w:rsidRDefault="00914A01" w:rsidP="00914A01">
      <w:pPr>
        <w:jc w:val="both"/>
      </w:pPr>
      <w:r w:rsidRPr="006067DB">
        <w:t>Κατά τα λοιπά ισχύει το αρχικό Ιδι</w:t>
      </w:r>
      <w:r>
        <w:t xml:space="preserve">ωτικό Συμφωνητικό της </w:t>
      </w:r>
      <w:r w:rsidRPr="006067DB">
        <w:t xml:space="preserve">. </w:t>
      </w:r>
    </w:p>
    <w:p w:rsidR="00914A01" w:rsidRPr="006067DB" w:rsidRDefault="00914A01" w:rsidP="00914A01">
      <w:pPr>
        <w:jc w:val="center"/>
        <w:rPr>
          <w:b/>
          <w:u w:val="single"/>
        </w:rPr>
      </w:pPr>
    </w:p>
    <w:p w:rsidR="00914A01" w:rsidRPr="006067DB" w:rsidRDefault="00914A01" w:rsidP="00914A01"/>
    <w:p w:rsidR="00914A01" w:rsidRDefault="00914A01" w:rsidP="00914A01">
      <w:pPr>
        <w:jc w:val="center"/>
        <w:rPr>
          <w:b/>
        </w:rPr>
      </w:pPr>
    </w:p>
    <w:p w:rsidR="00914A01" w:rsidRPr="006067DB" w:rsidRDefault="00914A01" w:rsidP="00914A01">
      <w:pPr>
        <w:jc w:val="center"/>
        <w:rPr>
          <w:b/>
          <w:sz w:val="22"/>
          <w:szCs w:val="22"/>
        </w:rPr>
      </w:pPr>
      <w:r w:rsidRPr="006067DB">
        <w:rPr>
          <w:b/>
          <w:sz w:val="22"/>
          <w:szCs w:val="22"/>
        </w:rPr>
        <w:t>Η ΑΡΜΟΔΙΑ ΥΠΑΛΛΗΛΟΣ</w:t>
      </w:r>
    </w:p>
    <w:p w:rsidR="00914A01" w:rsidRPr="006067DB" w:rsidRDefault="00914A01" w:rsidP="00914A01">
      <w:pPr>
        <w:jc w:val="center"/>
        <w:rPr>
          <w:b/>
          <w:sz w:val="22"/>
          <w:szCs w:val="22"/>
        </w:rPr>
      </w:pPr>
    </w:p>
    <w:p w:rsidR="00914A01" w:rsidRPr="006067DB" w:rsidRDefault="00914A01" w:rsidP="00914A01">
      <w:pPr>
        <w:jc w:val="center"/>
        <w:rPr>
          <w:b/>
          <w:sz w:val="22"/>
          <w:szCs w:val="22"/>
        </w:rPr>
      </w:pPr>
      <w:r w:rsidRPr="006067DB">
        <w:rPr>
          <w:b/>
          <w:sz w:val="22"/>
          <w:szCs w:val="22"/>
        </w:rPr>
        <w:t>ΑΘΑΝΑΣΙΟΥ ΠΗΝΕΛΟΠΗ</w:t>
      </w:r>
    </w:p>
    <w:p w:rsidR="00914A01" w:rsidRDefault="00914A01" w:rsidP="00914A01"/>
    <w:p w:rsidR="00914A01" w:rsidRDefault="00914A01" w:rsidP="00914A01"/>
    <w:p w:rsidR="00A57EEA" w:rsidRDefault="00A57EEA"/>
    <w:sectPr w:rsidR="00A57EEA" w:rsidSect="006067DB">
      <w:pgSz w:w="11906" w:h="16838"/>
      <w:pgMar w:top="1440" w:right="849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4A01"/>
    <w:rsid w:val="00914A01"/>
    <w:rsid w:val="00A5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914A01"/>
    <w:rPr>
      <w:color w:val="0000FF"/>
      <w:u w:val="single"/>
    </w:rPr>
  </w:style>
  <w:style w:type="paragraph" w:styleId="a3">
    <w:name w:val="header"/>
    <w:basedOn w:val="a"/>
    <w:link w:val="Char"/>
    <w:rsid w:val="00914A01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Char">
    <w:name w:val="Κεφαλίδα Char"/>
    <w:basedOn w:val="a0"/>
    <w:link w:val="a3"/>
    <w:rsid w:val="00914A0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mi.lefkadachamber@gmail.com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1323</Characters>
  <Application>Microsoft Office Word</Application>
  <DocSecurity>0</DocSecurity>
  <Lines>11</Lines>
  <Paragraphs>3</Paragraphs>
  <ScaleCrop>false</ScaleCrop>
  <Company>*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2013-12-20T11:32:00Z</dcterms:created>
  <dcterms:modified xsi:type="dcterms:W3CDTF">2013-12-20T11:40:00Z</dcterms:modified>
</cp:coreProperties>
</file>