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232BCB">
              <w:rPr>
                <w:sz w:val="22"/>
                <w:lang w:val="en-US"/>
              </w:rPr>
              <w:t>16</w:t>
            </w:r>
            <w:r w:rsidR="00756DD1">
              <w:rPr>
                <w:sz w:val="22"/>
                <w:lang w:val="en-US"/>
              </w:rPr>
              <w:t>/</w:t>
            </w:r>
            <w:r w:rsidR="00232BCB">
              <w:rPr>
                <w:sz w:val="22"/>
                <w:lang w:val="en-US"/>
              </w:rPr>
              <w:t>12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232BCB">
              <w:rPr>
                <w:b/>
                <w:bCs/>
                <w:sz w:val="22"/>
                <w:lang w:val="en-US"/>
              </w:rPr>
              <w:t>7617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9B2C39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232BCB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232BCB">
              <w:rPr>
                <w:sz w:val="22"/>
                <w:szCs w:val="22"/>
              </w:rPr>
              <w:t>Β.Σ. ΑΝΩΝΥΜΗ ΕΤΑΙΡΕΙΑ ΑΝΑΚΥΚΛΩΣΗΣ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F46743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232BCB" w:rsidRPr="00232BCB">
        <w:rPr>
          <w:rFonts w:ascii="Times New Roman" w:hAnsi="Times New Roman"/>
          <w:b w:val="0"/>
          <w:color w:val="000000"/>
          <w:sz w:val="22"/>
          <w:szCs w:val="22"/>
        </w:rPr>
        <w:t>Β.Σ. ΑΝΩΝΥΜΗ ΕΤΑΙΡΕΙΑ ΑΝΑΚΥΚΛΩΣΗΣ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232BCB" w:rsidRPr="00232BCB">
        <w:rPr>
          <w:rFonts w:ascii="Times New Roman" w:hAnsi="Times New Roman"/>
          <w:b w:val="0"/>
          <w:color w:val="000000"/>
          <w:sz w:val="22"/>
          <w:szCs w:val="22"/>
        </w:rPr>
        <w:t>B.S. RECYCLING Α.Ε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232BCB" w:rsidRPr="00232BCB">
        <w:rPr>
          <w:rFonts w:ascii="Times New Roman" w:hAnsi="Times New Roman"/>
          <w:b w:val="0"/>
          <w:color w:val="000000"/>
          <w:sz w:val="22"/>
          <w:szCs w:val="22"/>
        </w:rPr>
        <w:t>013612717000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232BCB" w:rsidRPr="00232BCB">
        <w:rPr>
          <w:color w:val="000000"/>
          <w:sz w:val="22"/>
          <w:szCs w:val="22"/>
        </w:rPr>
        <w:t>05</w:t>
      </w:r>
      <w:r w:rsidR="00232BCB">
        <w:rPr>
          <w:color w:val="000000"/>
          <w:sz w:val="22"/>
          <w:szCs w:val="22"/>
        </w:rPr>
        <w:t>/12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232BCB" w:rsidRPr="00232BCB">
        <w:rPr>
          <w:color w:val="000000"/>
          <w:sz w:val="22"/>
          <w:szCs w:val="22"/>
        </w:rPr>
        <w:t>136231</w:t>
      </w:r>
      <w:r>
        <w:rPr>
          <w:color w:val="000000"/>
          <w:sz w:val="22"/>
          <w:szCs w:val="22"/>
        </w:rPr>
        <w:t xml:space="preserve"> η από </w:t>
      </w:r>
      <w:r w:rsidR="00232BCB" w:rsidRPr="00232BCB">
        <w:rPr>
          <w:color w:val="000000"/>
          <w:sz w:val="22"/>
          <w:szCs w:val="22"/>
        </w:rPr>
        <w:t>05</w:t>
      </w:r>
      <w:r>
        <w:rPr>
          <w:color w:val="000000"/>
          <w:sz w:val="22"/>
          <w:szCs w:val="22"/>
        </w:rPr>
        <w:t>/</w:t>
      </w:r>
      <w:r w:rsidR="00232BCB" w:rsidRPr="00232BCB">
        <w:rPr>
          <w:color w:val="000000"/>
          <w:sz w:val="22"/>
          <w:szCs w:val="22"/>
        </w:rPr>
        <w:t>12</w:t>
      </w:r>
      <w:r w:rsidR="00232BCB">
        <w:rPr>
          <w:color w:val="000000"/>
          <w:sz w:val="22"/>
          <w:szCs w:val="22"/>
        </w:rPr>
        <w:t>/2013</w:t>
      </w:r>
      <w:r w:rsidR="00232BCB" w:rsidRPr="00232BCB">
        <w:rPr>
          <w:color w:val="000000"/>
          <w:sz w:val="22"/>
          <w:szCs w:val="22"/>
        </w:rPr>
        <w:t xml:space="preserve"> </w:t>
      </w:r>
      <w:r w:rsidR="00232BCB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232BCB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</w:t>
      </w:r>
      <w:r w:rsidR="00232BCB">
        <w:rPr>
          <w:color w:val="000000"/>
          <w:sz w:val="22"/>
          <w:szCs w:val="22"/>
        </w:rPr>
        <w:t xml:space="preserve">της </w:t>
      </w:r>
      <w:r>
        <w:rPr>
          <w:color w:val="000000"/>
          <w:sz w:val="22"/>
          <w:szCs w:val="22"/>
        </w:rPr>
        <w:t xml:space="preserve">εταιρικής χρήσης </w:t>
      </w:r>
      <w:r w:rsidR="00232BCB">
        <w:rPr>
          <w:color w:val="000000"/>
          <w:sz w:val="22"/>
          <w:szCs w:val="22"/>
        </w:rPr>
        <w:t xml:space="preserve">από 01-07-2012 έως 30-06-2013 </w:t>
      </w:r>
      <w:r>
        <w:rPr>
          <w:color w:val="000000"/>
          <w:sz w:val="22"/>
          <w:szCs w:val="22"/>
        </w:rPr>
        <w:t>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232BCB" w:rsidRPr="000A4025">
          <w:rPr>
            <w:rStyle w:val="-"/>
          </w:rPr>
          <w:t>http://www.bsrecycling.eu</w:t>
        </w:r>
      </w:hyperlink>
      <w:r w:rsidR="00232BCB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232BCB" w:rsidRPr="00232BCB">
        <w:rPr>
          <w:color w:val="000000"/>
          <w:sz w:val="22"/>
          <w:szCs w:val="22"/>
        </w:rPr>
        <w:t>Β.Σ. ΑΝΩΝΥΜΗ ΕΤΑΙΡΕΙΑ ΑΝΑΚΥΚΛΩΣΗΣ</w:t>
      </w:r>
      <w:r w:rsidR="001A3347">
        <w:rPr>
          <w:color w:val="000000"/>
          <w:sz w:val="22"/>
          <w:szCs w:val="22"/>
        </w:rPr>
        <w:t xml:space="preserve">, διακριτικό τίτλο </w:t>
      </w:r>
      <w:r w:rsidR="00232BCB" w:rsidRPr="00232BCB">
        <w:rPr>
          <w:color w:val="000000"/>
          <w:sz w:val="22"/>
          <w:szCs w:val="22"/>
        </w:rPr>
        <w:t>B.S. RECYCLING Α.Ε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232BCB" w:rsidRPr="00232BCB">
        <w:rPr>
          <w:color w:val="000000"/>
          <w:sz w:val="22"/>
          <w:szCs w:val="22"/>
        </w:rPr>
        <w:t>013612717000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F46743" w:rsidP="00F46743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</w:t>
      </w:r>
      <w:r w:rsidRPr="00F46743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2BCB"/>
    <w:rsid w:val="00241908"/>
    <w:rsid w:val="0026036E"/>
    <w:rsid w:val="002A5BCA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B2C39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043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46743"/>
    <w:rsid w:val="00F57058"/>
    <w:rsid w:val="00F7062B"/>
    <w:rsid w:val="00F76886"/>
    <w:rsid w:val="00F906A9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srecycling.eu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9D568-4D09-4C8F-9FE8-D97FD2361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2013-05-30T11:55:00Z</cp:lastPrinted>
  <dcterms:created xsi:type="dcterms:W3CDTF">2013-12-16T11:23:00Z</dcterms:created>
  <dcterms:modified xsi:type="dcterms:W3CDTF">2014-07-01T07:21:00Z</dcterms:modified>
</cp:coreProperties>
</file>