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144" w:tblpY="-5"/>
        <w:tblW w:w="10548" w:type="dxa"/>
        <w:tblLook w:val="04A0" w:firstRow="1" w:lastRow="0" w:firstColumn="1" w:lastColumn="0" w:noHBand="0" w:noVBand="1"/>
      </w:tblPr>
      <w:tblGrid>
        <w:gridCol w:w="6120"/>
        <w:gridCol w:w="4428"/>
      </w:tblGrid>
      <w:tr w:rsidR="009F089D" w:rsidRPr="00C75438" w:rsidTr="00A7498E">
        <w:trPr>
          <w:trHeight w:val="1560"/>
        </w:trPr>
        <w:tc>
          <w:tcPr>
            <w:tcW w:w="6120" w:type="dxa"/>
          </w:tcPr>
          <w:p w:rsidR="009F089D" w:rsidRPr="00C75438" w:rsidRDefault="009F089D" w:rsidP="00A7498E">
            <w:pPr>
              <w:pStyle w:val="6"/>
              <w:tabs>
                <w:tab w:val="left" w:pos="5103"/>
              </w:tabs>
              <w:spacing w:before="0" w:after="0"/>
              <w:ind w:right="-11"/>
              <w:rPr>
                <w:sz w:val="24"/>
                <w:szCs w:val="24"/>
              </w:rPr>
            </w:pPr>
            <w:r w:rsidRPr="00C75438">
              <w:rPr>
                <w:sz w:val="24"/>
                <w:szCs w:val="24"/>
              </w:rPr>
              <w:t xml:space="preserve">Δ/ΝΣΗ: ΜΗΤΡΩΩΝ ΚΑΙ ΑΝΑΠΤΥΞΗΣ </w:t>
            </w:r>
          </w:p>
          <w:p w:rsidR="009F089D" w:rsidRPr="00C75438" w:rsidRDefault="009F089D" w:rsidP="00A7498E">
            <w:pPr>
              <w:pStyle w:val="6"/>
              <w:tabs>
                <w:tab w:val="left" w:pos="5103"/>
              </w:tabs>
              <w:spacing w:before="0" w:after="0"/>
              <w:ind w:left="720" w:right="-11"/>
              <w:rPr>
                <w:sz w:val="24"/>
                <w:szCs w:val="24"/>
              </w:rPr>
            </w:pPr>
            <w:r w:rsidRPr="00C75438">
              <w:rPr>
                <w:sz w:val="24"/>
                <w:szCs w:val="24"/>
              </w:rPr>
              <w:t>ΠΛΗΡΟΦΟΡΙΑΚΩΝ ΣΥΣΤΗΜΑΤΩΝ</w:t>
            </w:r>
          </w:p>
          <w:p w:rsidR="009F089D" w:rsidRPr="00C75438" w:rsidRDefault="009F089D" w:rsidP="00A7498E">
            <w:pPr>
              <w:tabs>
                <w:tab w:val="left" w:pos="5103"/>
              </w:tabs>
              <w:ind w:right="-11"/>
              <w:jc w:val="both"/>
              <w:rPr>
                <w:b/>
                <w:bCs/>
              </w:rPr>
            </w:pPr>
            <w:r w:rsidRPr="00C75438">
              <w:rPr>
                <w:b/>
                <w:bCs/>
              </w:rPr>
              <w:t>ΤΜΗΜΑ : ΜΗΤΡΩΟΥ / Υπηρεσία Γ.Ε.ΜΗ.</w:t>
            </w:r>
          </w:p>
          <w:p w:rsidR="009F089D" w:rsidRPr="009F089D" w:rsidRDefault="009F089D" w:rsidP="00A7498E">
            <w:pPr>
              <w:tabs>
                <w:tab w:val="left" w:pos="5103"/>
              </w:tabs>
              <w:ind w:right="-11"/>
              <w:jc w:val="both"/>
              <w:rPr>
                <w:bCs/>
              </w:rPr>
            </w:pPr>
            <w:r w:rsidRPr="00C75438">
              <w:rPr>
                <w:bCs/>
              </w:rPr>
              <w:t xml:space="preserve">Πληροφορίες : </w:t>
            </w:r>
            <w:r>
              <w:rPr>
                <w:bCs/>
              </w:rPr>
              <w:t>Σ. Φαλάρα</w:t>
            </w:r>
          </w:p>
          <w:p w:rsidR="009F089D" w:rsidRPr="009F089D" w:rsidRDefault="009F089D" w:rsidP="00A7498E">
            <w:pPr>
              <w:tabs>
                <w:tab w:val="left" w:pos="5103"/>
              </w:tabs>
              <w:ind w:right="-11"/>
              <w:jc w:val="both"/>
              <w:rPr>
                <w:bCs/>
              </w:rPr>
            </w:pPr>
            <w:r w:rsidRPr="00C75438">
              <w:rPr>
                <w:bCs/>
              </w:rPr>
              <w:t>Τηλέφωνα : 210 33821</w:t>
            </w:r>
            <w:r>
              <w:rPr>
                <w:bCs/>
              </w:rPr>
              <w:t>2</w:t>
            </w:r>
            <w:r w:rsidR="002210ED">
              <w:rPr>
                <w:bCs/>
              </w:rPr>
              <w:t>8</w:t>
            </w:r>
          </w:p>
          <w:p w:rsidR="009F089D" w:rsidRPr="00C75438" w:rsidRDefault="009F089D" w:rsidP="00A7498E">
            <w:pPr>
              <w:tabs>
                <w:tab w:val="left" w:pos="5103"/>
              </w:tabs>
              <w:ind w:right="-11"/>
              <w:jc w:val="both"/>
              <w:rPr>
                <w:bCs/>
              </w:rPr>
            </w:pPr>
            <w:r w:rsidRPr="00C75438">
              <w:rPr>
                <w:bCs/>
                <w:lang w:val="en-US"/>
              </w:rPr>
              <w:t>Fax</w:t>
            </w:r>
            <w:r w:rsidRPr="00C75438">
              <w:rPr>
                <w:bCs/>
              </w:rPr>
              <w:t xml:space="preserve"> : 210 3617217</w:t>
            </w:r>
          </w:p>
          <w:p w:rsidR="009F089D" w:rsidRPr="00C75438" w:rsidRDefault="009F089D" w:rsidP="00A7498E">
            <w:pPr>
              <w:tabs>
                <w:tab w:val="left" w:pos="5103"/>
              </w:tabs>
              <w:ind w:right="-11"/>
              <w:jc w:val="both"/>
              <w:rPr>
                <w:lang w:val="en-GB"/>
              </w:rPr>
            </w:pPr>
            <w:r w:rsidRPr="00C75438">
              <w:rPr>
                <w:bCs/>
              </w:rPr>
              <w:t>Ε</w:t>
            </w:r>
            <w:r w:rsidRPr="00C75438">
              <w:rPr>
                <w:bCs/>
                <w:lang w:val="en-GB"/>
              </w:rPr>
              <w:t>-</w:t>
            </w:r>
            <w:r w:rsidRPr="00C75438">
              <w:rPr>
                <w:bCs/>
                <w:lang w:val="en-US"/>
              </w:rPr>
              <w:t>mail</w:t>
            </w:r>
            <w:r w:rsidRPr="00C75438">
              <w:rPr>
                <w:bCs/>
                <w:lang w:val="en-GB"/>
              </w:rPr>
              <w:t xml:space="preserve">: </w:t>
            </w:r>
            <w:proofErr w:type="spellStart"/>
            <w:r w:rsidRPr="00C75438">
              <w:rPr>
                <w:bCs/>
                <w:lang w:val="en-US"/>
              </w:rPr>
              <w:t>gemi</w:t>
            </w:r>
            <w:proofErr w:type="spellEnd"/>
            <w:r w:rsidRPr="00C75438">
              <w:rPr>
                <w:bCs/>
                <w:lang w:val="en-GB"/>
              </w:rPr>
              <w:t>@</w:t>
            </w:r>
            <w:proofErr w:type="spellStart"/>
            <w:r w:rsidRPr="00C75438">
              <w:rPr>
                <w:bCs/>
                <w:lang w:val="en-US"/>
              </w:rPr>
              <w:t>acci</w:t>
            </w:r>
            <w:proofErr w:type="spellEnd"/>
            <w:r w:rsidRPr="00C75438">
              <w:rPr>
                <w:bCs/>
                <w:lang w:val="en-GB"/>
              </w:rPr>
              <w:t>.</w:t>
            </w:r>
            <w:r w:rsidRPr="00C75438">
              <w:rPr>
                <w:bCs/>
                <w:lang w:val="en-US"/>
              </w:rPr>
              <w:t>gr</w:t>
            </w:r>
          </w:p>
        </w:tc>
        <w:tc>
          <w:tcPr>
            <w:tcW w:w="4428" w:type="dxa"/>
          </w:tcPr>
          <w:p w:rsidR="009F089D" w:rsidRPr="00C75438" w:rsidRDefault="009F089D" w:rsidP="00A7498E">
            <w:pPr>
              <w:snapToGrid w:val="0"/>
              <w:ind w:right="-11"/>
              <w:jc w:val="both"/>
              <w:rPr>
                <w:color w:val="000000"/>
              </w:rPr>
            </w:pPr>
            <w:r w:rsidRPr="00C75438">
              <w:rPr>
                <w:color w:val="000000"/>
              </w:rPr>
              <w:t xml:space="preserve">Αθήνα, </w:t>
            </w:r>
            <w:r w:rsidR="00D95773">
              <w:rPr>
                <w:color w:val="000000"/>
                <w:lang w:val="en-US"/>
              </w:rPr>
              <w:t>2</w:t>
            </w:r>
            <w:r w:rsidR="006363C8">
              <w:rPr>
                <w:color w:val="000000"/>
                <w:lang w:val="en-US"/>
              </w:rPr>
              <w:t>9</w:t>
            </w:r>
            <w:bookmarkStart w:id="0" w:name="_GoBack"/>
            <w:bookmarkEnd w:id="0"/>
            <w:r w:rsidR="00D95773">
              <w:rPr>
                <w:color w:val="000000"/>
              </w:rPr>
              <w:t>/</w:t>
            </w:r>
            <w:r w:rsidR="00D95773">
              <w:rPr>
                <w:color w:val="000000"/>
                <w:lang w:val="en-US"/>
              </w:rPr>
              <w:t>10</w:t>
            </w:r>
            <w:r>
              <w:rPr>
                <w:color w:val="000000"/>
              </w:rPr>
              <w:t>/2015</w:t>
            </w:r>
          </w:p>
          <w:p w:rsidR="009F089D" w:rsidRPr="00C75438" w:rsidRDefault="009F089D" w:rsidP="00A7498E">
            <w:pPr>
              <w:snapToGrid w:val="0"/>
              <w:ind w:right="-11"/>
              <w:jc w:val="both"/>
              <w:rPr>
                <w:color w:val="000000"/>
              </w:rPr>
            </w:pPr>
            <w:r w:rsidRPr="00C75438">
              <w:rPr>
                <w:color w:val="000000"/>
              </w:rPr>
              <w:t xml:space="preserve">Αριθ. </w:t>
            </w:r>
            <w:proofErr w:type="spellStart"/>
            <w:r w:rsidRPr="00C75438">
              <w:rPr>
                <w:color w:val="000000"/>
              </w:rPr>
              <w:t>Πρωτ</w:t>
            </w:r>
            <w:proofErr w:type="spellEnd"/>
            <w:r w:rsidRPr="00C75438">
              <w:rPr>
                <w:color w:val="000000"/>
              </w:rPr>
              <w:t xml:space="preserve">. : </w:t>
            </w:r>
            <w:r>
              <w:rPr>
                <w:color w:val="000000"/>
              </w:rPr>
              <w:t>34488/13</w:t>
            </w:r>
          </w:p>
          <w:p w:rsidR="009F089D" w:rsidRPr="00C75438" w:rsidRDefault="009F089D" w:rsidP="00A7498E">
            <w:pPr>
              <w:snapToGrid w:val="0"/>
              <w:ind w:right="-11"/>
              <w:jc w:val="both"/>
              <w:rPr>
                <w:color w:val="000000"/>
              </w:rPr>
            </w:pPr>
          </w:p>
          <w:p w:rsidR="009F089D" w:rsidRPr="00C75438" w:rsidRDefault="009F089D" w:rsidP="00A7498E">
            <w:pPr>
              <w:snapToGrid w:val="0"/>
              <w:ind w:right="-11"/>
              <w:jc w:val="both"/>
              <w:rPr>
                <w:color w:val="000000"/>
              </w:rPr>
            </w:pPr>
            <w:r w:rsidRPr="00C75438">
              <w:rPr>
                <w:color w:val="000000"/>
                <w:u w:val="single"/>
              </w:rPr>
              <w:t>Προς</w:t>
            </w:r>
            <w:r w:rsidRPr="00C75438">
              <w:rPr>
                <w:color w:val="000000"/>
              </w:rPr>
              <w:t xml:space="preserve"> : </w:t>
            </w:r>
          </w:p>
          <w:p w:rsidR="009F089D" w:rsidRPr="00C75438" w:rsidRDefault="009F089D" w:rsidP="00A7498E">
            <w:pPr>
              <w:snapToGrid w:val="0"/>
              <w:ind w:right="-11"/>
              <w:jc w:val="both"/>
              <w:rPr>
                <w:b/>
                <w:color w:val="000000"/>
              </w:rPr>
            </w:pPr>
            <w:r w:rsidRPr="00C75438">
              <w:rPr>
                <w:b/>
                <w:color w:val="000000"/>
              </w:rPr>
              <w:t xml:space="preserve">Το Εθνικό Τυπογραφείο </w:t>
            </w:r>
          </w:p>
          <w:p w:rsidR="009F089D" w:rsidRPr="00C75438" w:rsidRDefault="009F089D" w:rsidP="00A7498E">
            <w:pPr>
              <w:snapToGrid w:val="0"/>
              <w:ind w:right="-11"/>
              <w:jc w:val="both"/>
              <w:rPr>
                <w:b/>
                <w:u w:val="single"/>
              </w:rPr>
            </w:pPr>
            <w:proofErr w:type="spellStart"/>
            <w:r w:rsidRPr="00C75438">
              <w:rPr>
                <w:b/>
                <w:u w:val="single"/>
              </w:rPr>
              <w:t>Συνημ</w:t>
            </w:r>
            <w:proofErr w:type="spellEnd"/>
            <w:r w:rsidRPr="00C75438">
              <w:rPr>
                <w:b/>
                <w:u w:val="single"/>
              </w:rPr>
              <w:t xml:space="preserve">.: </w:t>
            </w:r>
          </w:p>
          <w:p w:rsidR="009F089D" w:rsidRPr="009F089D" w:rsidRDefault="009F089D" w:rsidP="009F089D">
            <w:pPr>
              <w:tabs>
                <w:tab w:val="left" w:pos="4932"/>
                <w:tab w:val="left" w:pos="5052"/>
              </w:tabs>
              <w:snapToGrid w:val="0"/>
              <w:ind w:right="-11"/>
              <w:jc w:val="both"/>
              <w:rPr>
                <w:color w:val="000000"/>
              </w:rPr>
            </w:pPr>
            <w:r w:rsidRPr="009F089D">
              <w:rPr>
                <w:color w:val="000000"/>
              </w:rPr>
              <w:t>Διπλότυπο Δ.Ο.Υ. (Α/Α 3002-21/02/2013)</w:t>
            </w:r>
          </w:p>
          <w:p w:rsidR="009F089D" w:rsidRPr="00C75438" w:rsidRDefault="009F089D" w:rsidP="00A7498E">
            <w:pPr>
              <w:tabs>
                <w:tab w:val="left" w:pos="4932"/>
                <w:tab w:val="left" w:pos="5052"/>
              </w:tabs>
              <w:snapToGrid w:val="0"/>
              <w:ind w:right="-11"/>
              <w:jc w:val="both"/>
              <w:rPr>
                <w:color w:val="000000"/>
              </w:rPr>
            </w:pPr>
          </w:p>
        </w:tc>
      </w:tr>
    </w:tbl>
    <w:p w:rsidR="009F089D" w:rsidRPr="00C75438" w:rsidRDefault="009F089D" w:rsidP="009F089D">
      <w:pPr>
        <w:keepLines/>
        <w:ind w:right="-11"/>
        <w:jc w:val="both"/>
      </w:pPr>
    </w:p>
    <w:p w:rsidR="009F089D" w:rsidRPr="00C75438" w:rsidRDefault="009F089D" w:rsidP="009F089D">
      <w:pPr>
        <w:widowControl w:val="0"/>
        <w:autoSpaceDE w:val="0"/>
        <w:autoSpaceDN w:val="0"/>
        <w:adjustRightInd w:val="0"/>
        <w:ind w:right="-11"/>
        <w:jc w:val="center"/>
        <w:rPr>
          <w:b/>
          <w:color w:val="000000"/>
          <w:u w:val="single"/>
        </w:rPr>
      </w:pPr>
    </w:p>
    <w:p w:rsidR="009F089D" w:rsidRPr="00C75438" w:rsidRDefault="009F089D" w:rsidP="009F089D">
      <w:pPr>
        <w:widowControl w:val="0"/>
        <w:autoSpaceDE w:val="0"/>
        <w:autoSpaceDN w:val="0"/>
        <w:adjustRightInd w:val="0"/>
        <w:ind w:right="-11"/>
        <w:jc w:val="center"/>
        <w:rPr>
          <w:b/>
          <w:color w:val="000000"/>
          <w:u w:val="single"/>
        </w:rPr>
      </w:pPr>
      <w:r w:rsidRPr="00C75438">
        <w:rPr>
          <w:b/>
          <w:color w:val="000000"/>
          <w:u w:val="single"/>
        </w:rPr>
        <w:t>ΑΝΑΚΟΙΝΩΣΗ</w:t>
      </w:r>
    </w:p>
    <w:p w:rsidR="009F089D" w:rsidRPr="00C75438" w:rsidRDefault="009F089D" w:rsidP="009F089D">
      <w:pPr>
        <w:widowControl w:val="0"/>
        <w:autoSpaceDE w:val="0"/>
        <w:autoSpaceDN w:val="0"/>
        <w:adjustRightInd w:val="0"/>
        <w:ind w:right="-11"/>
        <w:jc w:val="both"/>
        <w:rPr>
          <w:color w:val="000000"/>
        </w:rPr>
      </w:pPr>
    </w:p>
    <w:p w:rsidR="009F089D" w:rsidRPr="009F089D" w:rsidRDefault="009F089D" w:rsidP="009F089D">
      <w:pPr>
        <w:widowControl w:val="0"/>
        <w:autoSpaceDE w:val="0"/>
        <w:autoSpaceDN w:val="0"/>
        <w:adjustRightInd w:val="0"/>
        <w:ind w:right="-11"/>
        <w:jc w:val="both"/>
        <w:rPr>
          <w:color w:val="000000"/>
        </w:rPr>
      </w:pPr>
      <w:r w:rsidRPr="009F089D">
        <w:rPr>
          <w:color w:val="000000"/>
        </w:rPr>
        <w:t>Καταχώρισης στο Γενικό Εμπορικό Μητρώο (Γ.Ε.ΜΗ.) στοιχείων της Ανώνυμης Εταιρείας με την επωνυμία</w:t>
      </w:r>
      <w:r w:rsidRPr="009F089D">
        <w:rPr>
          <w:b/>
          <w:bCs/>
          <w:color w:val="000000"/>
        </w:rPr>
        <w:t xml:space="preserve"> «Δ. ΠΑΠΑΝΔΡΕΟΥ ΙΔΙΩΤΙΚΟ ΠΟΛΥΙΑΤΡΕΙΟ ΙΑΤΡΙΚΗ ΑΝΩΝΥΜΗ ΕΤΑΙΡΕΙΑ », </w:t>
      </w:r>
      <w:r w:rsidRPr="009F089D">
        <w:rPr>
          <w:color w:val="000000"/>
        </w:rPr>
        <w:t xml:space="preserve">το διακριτικό τίτλο </w:t>
      </w:r>
      <w:r w:rsidRPr="009F089D">
        <w:rPr>
          <w:b/>
          <w:bCs/>
          <w:color w:val="000000"/>
        </w:rPr>
        <w:t xml:space="preserve">«ΠΑΠΑΝΔΡΕΟΥ ΙΑΤΡΙΚΕΣ ΥΠΗΡΕΣΙΕΣ» </w:t>
      </w:r>
      <w:r w:rsidRPr="009F089D">
        <w:rPr>
          <w:color w:val="000000"/>
        </w:rPr>
        <w:t xml:space="preserve">και αριθμό </w:t>
      </w:r>
      <w:r w:rsidRPr="009F089D">
        <w:rPr>
          <w:b/>
          <w:bCs/>
          <w:color w:val="000000"/>
        </w:rPr>
        <w:t>ΓΕΜΗ</w:t>
      </w:r>
      <w:bookmarkStart w:id="1" w:name="MainContent_detMember"/>
      <w:bookmarkEnd w:id="1"/>
      <w:r w:rsidRPr="009F089D">
        <w:rPr>
          <w:b/>
          <w:bCs/>
          <w:color w:val="000000"/>
        </w:rPr>
        <w:t xml:space="preserve"> 002475501000. </w:t>
      </w:r>
    </w:p>
    <w:p w:rsidR="009F089D" w:rsidRPr="00C75438" w:rsidRDefault="009F089D" w:rsidP="009F089D">
      <w:pPr>
        <w:widowControl w:val="0"/>
        <w:autoSpaceDE w:val="0"/>
        <w:autoSpaceDN w:val="0"/>
        <w:adjustRightInd w:val="0"/>
        <w:ind w:right="-11"/>
        <w:jc w:val="both"/>
      </w:pPr>
    </w:p>
    <w:p w:rsidR="009F089D" w:rsidRPr="00C75438" w:rsidRDefault="009F089D" w:rsidP="009F089D">
      <w:pPr>
        <w:widowControl w:val="0"/>
        <w:autoSpaceDE w:val="0"/>
        <w:autoSpaceDN w:val="0"/>
        <w:adjustRightInd w:val="0"/>
        <w:ind w:right="-11"/>
        <w:jc w:val="both"/>
      </w:pPr>
    </w:p>
    <w:p w:rsidR="009F089D" w:rsidRPr="00C75438" w:rsidRDefault="009F089D" w:rsidP="009F089D">
      <w:pPr>
        <w:widowControl w:val="0"/>
        <w:tabs>
          <w:tab w:val="left" w:pos="3119"/>
        </w:tabs>
        <w:autoSpaceDE w:val="0"/>
        <w:autoSpaceDN w:val="0"/>
        <w:adjustRightInd w:val="0"/>
        <w:ind w:right="-11"/>
        <w:jc w:val="center"/>
        <w:rPr>
          <w:b/>
          <w:color w:val="000000"/>
        </w:rPr>
      </w:pPr>
      <w:r w:rsidRPr="00C75438">
        <w:rPr>
          <w:b/>
          <w:color w:val="000000"/>
        </w:rPr>
        <w:t xml:space="preserve">Ο ΠΡΟΕΔΡΟΣ ΤΟΥ </w:t>
      </w:r>
    </w:p>
    <w:p w:rsidR="009F089D" w:rsidRPr="00C75438" w:rsidRDefault="009F089D" w:rsidP="009F089D">
      <w:pPr>
        <w:widowControl w:val="0"/>
        <w:tabs>
          <w:tab w:val="left" w:pos="3119"/>
        </w:tabs>
        <w:autoSpaceDE w:val="0"/>
        <w:autoSpaceDN w:val="0"/>
        <w:adjustRightInd w:val="0"/>
        <w:ind w:right="-11"/>
        <w:jc w:val="center"/>
        <w:rPr>
          <w:b/>
          <w:color w:val="000000"/>
        </w:rPr>
      </w:pPr>
      <w:r w:rsidRPr="00C75438">
        <w:rPr>
          <w:b/>
          <w:color w:val="000000"/>
        </w:rPr>
        <w:t>ΕΜΠΟΡΙΚΟΥ ΚΑΙ ΒΙΟΜΗΧΑΝΙΚΟΥ ΕΠΙΜΕΛΗΤΗΡΙΟΥ ΑΘΗΝΩΝ</w:t>
      </w:r>
    </w:p>
    <w:p w:rsidR="009F089D" w:rsidRDefault="009F089D" w:rsidP="009F089D">
      <w:pPr>
        <w:widowControl w:val="0"/>
        <w:tabs>
          <w:tab w:val="left" w:pos="4125"/>
        </w:tabs>
        <w:autoSpaceDE w:val="0"/>
        <w:autoSpaceDN w:val="0"/>
        <w:adjustRightInd w:val="0"/>
        <w:ind w:right="-11"/>
        <w:jc w:val="both"/>
        <w:rPr>
          <w:b/>
          <w:color w:val="000000"/>
        </w:rPr>
      </w:pPr>
      <w:r>
        <w:rPr>
          <w:b/>
          <w:color w:val="000000"/>
        </w:rPr>
        <w:tab/>
        <w:t>Ανακοινώνει ότι:</w:t>
      </w:r>
    </w:p>
    <w:p w:rsidR="00F64E98" w:rsidRPr="00C75438" w:rsidRDefault="00F64E98" w:rsidP="009F089D">
      <w:pPr>
        <w:widowControl w:val="0"/>
        <w:tabs>
          <w:tab w:val="left" w:pos="4125"/>
        </w:tabs>
        <w:autoSpaceDE w:val="0"/>
        <w:autoSpaceDN w:val="0"/>
        <w:adjustRightInd w:val="0"/>
        <w:ind w:right="-11"/>
        <w:jc w:val="both"/>
        <w:rPr>
          <w:b/>
          <w:color w:val="000000"/>
        </w:rPr>
      </w:pPr>
    </w:p>
    <w:p w:rsidR="009F089D" w:rsidRPr="009F089D" w:rsidRDefault="009F089D" w:rsidP="009F089D">
      <w:pPr>
        <w:pStyle w:val="a6"/>
        <w:tabs>
          <w:tab w:val="left" w:pos="10320"/>
        </w:tabs>
        <w:ind w:left="0"/>
        <w:jc w:val="both"/>
        <w:rPr>
          <w:lang w:val="el-GR"/>
        </w:rPr>
      </w:pPr>
      <w:r w:rsidRPr="009F089D">
        <w:rPr>
          <w:lang w:val="el-GR"/>
        </w:rPr>
        <w:t xml:space="preserve">Την </w:t>
      </w:r>
      <w:r w:rsidRPr="009F089D">
        <w:rPr>
          <w:b/>
          <w:bCs/>
          <w:lang w:val="el-GR"/>
        </w:rPr>
        <w:t xml:space="preserve">17/04/2013 </w:t>
      </w:r>
      <w:r w:rsidRPr="009F089D">
        <w:rPr>
          <w:lang w:val="el-GR"/>
        </w:rPr>
        <w:t xml:space="preserve">καταχωρήθηκε στο Γενικό Εμπορικό Μητρώο (Γ.Ε.ΜΗ.), </w:t>
      </w:r>
      <w:r w:rsidRPr="009F089D">
        <w:rPr>
          <w:b/>
          <w:lang w:val="el-GR"/>
        </w:rPr>
        <w:t>με Κωδικό Αριθμό Καταχώρισης 128362,</w:t>
      </w:r>
      <w:r w:rsidRPr="009F089D">
        <w:rPr>
          <w:lang w:val="el-GR"/>
        </w:rPr>
        <w:t xml:space="preserve"> το </w:t>
      </w:r>
      <w:r w:rsidRPr="009F089D">
        <w:rPr>
          <w:b/>
          <w:lang w:val="el-GR"/>
        </w:rPr>
        <w:t xml:space="preserve">από 20/02/2013 </w:t>
      </w:r>
      <w:r w:rsidR="00D95773">
        <w:rPr>
          <w:b/>
        </w:rPr>
        <w:t>No</w:t>
      </w:r>
      <w:r w:rsidR="00D95773" w:rsidRPr="00D95773">
        <w:rPr>
          <w:b/>
          <w:lang w:val="el-GR"/>
        </w:rPr>
        <w:t xml:space="preserve"> 9 </w:t>
      </w:r>
      <w:r w:rsidRPr="009F089D">
        <w:rPr>
          <w:b/>
          <w:bCs/>
          <w:lang w:val="el-GR"/>
        </w:rPr>
        <w:t>Πρακτικό του Διοικητικού Συμβουλίου</w:t>
      </w:r>
      <w:r w:rsidRPr="009F089D">
        <w:rPr>
          <w:lang w:val="el-GR"/>
        </w:rPr>
        <w:t xml:space="preserve"> της Ανώνυμης Εταιρείας με την επωνυμία</w:t>
      </w:r>
      <w:r w:rsidRPr="009F089D">
        <w:rPr>
          <w:b/>
          <w:bCs/>
          <w:lang w:val="el-GR"/>
        </w:rPr>
        <w:t xml:space="preserve"> «Δ. ΠΑΠΑΝΔΡΕΟΥ ΙΔΙΩΤΙΚΟ ΠΟΛΥΙΑΤΡΕΙΟ ΙΑΤΡΙΚΗ ΑΝΩΝΥΜΗ ΕΤΑΙΡΕΙΑ», </w:t>
      </w:r>
      <w:r w:rsidRPr="009F089D">
        <w:rPr>
          <w:lang w:val="el-GR"/>
        </w:rPr>
        <w:t xml:space="preserve">το διακριτικό τίτλο </w:t>
      </w:r>
      <w:r w:rsidRPr="009F089D">
        <w:rPr>
          <w:b/>
          <w:bCs/>
          <w:lang w:val="el-GR"/>
        </w:rPr>
        <w:t xml:space="preserve">«ΠΑΠΑΝΔΡΕΟΥ ΙΑΤΡΙΚΕΣ ΥΠΗΡΕΣΙΕΣ» </w:t>
      </w:r>
      <w:r w:rsidRPr="009F089D">
        <w:rPr>
          <w:lang w:val="el-GR"/>
        </w:rPr>
        <w:t xml:space="preserve">και αριθμό </w:t>
      </w:r>
      <w:r w:rsidRPr="009F089D">
        <w:rPr>
          <w:b/>
          <w:bCs/>
          <w:lang w:val="el-GR"/>
        </w:rPr>
        <w:t>ΓΕΜΗ</w:t>
      </w:r>
      <w:bookmarkStart w:id="2" w:name="MainContent_detMember1"/>
      <w:bookmarkEnd w:id="2"/>
      <w:r w:rsidRPr="009F089D">
        <w:rPr>
          <w:b/>
          <w:bCs/>
          <w:lang w:val="el-GR"/>
        </w:rPr>
        <w:t xml:space="preserve"> 002475501000</w:t>
      </w:r>
      <w:r w:rsidRPr="009F089D">
        <w:rPr>
          <w:b/>
          <w:lang w:val="el-GR"/>
        </w:rPr>
        <w:t>,</w:t>
      </w:r>
      <w:r w:rsidRPr="009F089D">
        <w:rPr>
          <w:lang w:val="el-GR"/>
        </w:rPr>
        <w:t xml:space="preserve"> σύμφωνα με το οποίο </w:t>
      </w:r>
      <w:r w:rsidRPr="009F089D">
        <w:rPr>
          <w:b/>
          <w:lang w:val="el-GR"/>
        </w:rPr>
        <w:t xml:space="preserve">πιστοποιήθηκε η </w:t>
      </w:r>
      <w:r>
        <w:rPr>
          <w:b/>
          <w:lang w:val="el-GR"/>
        </w:rPr>
        <w:t xml:space="preserve">καταβολή </w:t>
      </w:r>
      <w:r w:rsidRPr="009F089D">
        <w:rPr>
          <w:b/>
          <w:lang w:val="el-GR"/>
        </w:rPr>
        <w:t>του</w:t>
      </w:r>
      <w:r>
        <w:rPr>
          <w:b/>
          <w:lang w:val="el-GR"/>
        </w:rPr>
        <w:t xml:space="preserve"> Αρχικού</w:t>
      </w:r>
      <w:r w:rsidRPr="009F089D">
        <w:rPr>
          <w:b/>
          <w:lang w:val="el-GR"/>
        </w:rPr>
        <w:t xml:space="preserve"> Μετοχικού Κεφαλαίου της εταιρείας</w:t>
      </w:r>
      <w:r w:rsidRPr="009F089D">
        <w:rPr>
          <w:lang w:val="el-GR"/>
        </w:rPr>
        <w:t xml:space="preserve"> ύψους </w:t>
      </w:r>
      <w:r w:rsidRPr="009F089D">
        <w:rPr>
          <w:b/>
          <w:lang w:val="el-GR"/>
        </w:rPr>
        <w:t>πεντακοσίων είκοσι οκτώ χιλιάδων ευρώ (€528.000,00)</w:t>
      </w:r>
      <w:r w:rsidRPr="009F089D">
        <w:rPr>
          <w:lang w:val="el-GR"/>
        </w:rPr>
        <w:t>.</w:t>
      </w:r>
    </w:p>
    <w:p w:rsidR="009F089D" w:rsidRPr="00C75438" w:rsidRDefault="009F089D" w:rsidP="009F089D">
      <w:pPr>
        <w:pStyle w:val="a6"/>
        <w:tabs>
          <w:tab w:val="left" w:pos="10320"/>
        </w:tabs>
        <w:ind w:left="0"/>
        <w:jc w:val="both"/>
        <w:rPr>
          <w:lang w:val="el-GR" w:eastAsia="el-GR"/>
        </w:rPr>
      </w:pPr>
    </w:p>
    <w:p w:rsidR="009F089D" w:rsidRPr="00C75438" w:rsidRDefault="009F089D" w:rsidP="009F089D">
      <w:pPr>
        <w:pStyle w:val="a6"/>
        <w:tabs>
          <w:tab w:val="left" w:pos="10320"/>
        </w:tabs>
        <w:ind w:left="0"/>
        <w:jc w:val="both"/>
        <w:rPr>
          <w:b/>
          <w:lang w:val="el-GR" w:eastAsia="el-GR"/>
        </w:rPr>
      </w:pPr>
      <w:r w:rsidRPr="00C75438">
        <w:rPr>
          <w:b/>
          <w:lang w:val="el-GR" w:eastAsia="el-GR"/>
        </w:rPr>
        <w:t>Σχετικό έγγραφο Ελέγχου της Περιφέρειας Αττικής/ Π.Ε</w:t>
      </w:r>
      <w:r w:rsidRPr="009F089D">
        <w:rPr>
          <w:b/>
          <w:lang w:val="el-GR" w:eastAsia="el-GR"/>
        </w:rPr>
        <w:t xml:space="preserve">. Κεντρικού Τομέα Αθηνών (Α.Π. </w:t>
      </w:r>
      <w:r>
        <w:rPr>
          <w:b/>
          <w:lang w:val="el-GR" w:eastAsia="el-GR"/>
        </w:rPr>
        <w:t>4616</w:t>
      </w:r>
      <w:r w:rsidR="00D95773" w:rsidRPr="00D95773">
        <w:rPr>
          <w:b/>
          <w:lang w:val="el-GR" w:eastAsia="el-GR"/>
        </w:rPr>
        <w:t>/13</w:t>
      </w:r>
      <w:r>
        <w:rPr>
          <w:b/>
          <w:lang w:val="el-GR" w:eastAsia="el-GR"/>
        </w:rPr>
        <w:t>-11/04</w:t>
      </w:r>
      <w:r w:rsidRPr="009F089D">
        <w:rPr>
          <w:b/>
          <w:lang w:val="el-GR" w:eastAsia="el-GR"/>
        </w:rPr>
        <w:t>/201</w:t>
      </w:r>
      <w:r>
        <w:rPr>
          <w:b/>
          <w:lang w:val="el-GR" w:eastAsia="el-GR"/>
        </w:rPr>
        <w:t>3</w:t>
      </w:r>
      <w:r w:rsidRPr="009F089D">
        <w:rPr>
          <w:b/>
          <w:lang w:val="el-GR" w:eastAsia="el-GR"/>
        </w:rPr>
        <w:t>).</w:t>
      </w:r>
    </w:p>
    <w:p w:rsidR="009F089D" w:rsidRPr="00C75438" w:rsidRDefault="009F089D" w:rsidP="009F089D">
      <w:pPr>
        <w:ind w:right="-11"/>
        <w:jc w:val="both"/>
        <w:rPr>
          <w:b/>
        </w:rPr>
      </w:pPr>
    </w:p>
    <w:p w:rsidR="009F089D" w:rsidRPr="00C75438" w:rsidRDefault="009F089D" w:rsidP="009F089D">
      <w:pPr>
        <w:widowControl w:val="0"/>
        <w:tabs>
          <w:tab w:val="left" w:pos="3119"/>
        </w:tabs>
        <w:autoSpaceDE w:val="0"/>
        <w:autoSpaceDN w:val="0"/>
        <w:adjustRightInd w:val="0"/>
        <w:ind w:left="6237" w:right="-11"/>
        <w:rPr>
          <w:b/>
          <w:color w:val="000000"/>
        </w:rPr>
      </w:pPr>
      <w:r w:rsidRPr="009F089D">
        <w:rPr>
          <w:b/>
          <w:bCs/>
          <w:noProof/>
          <w:color w:val="000000"/>
          <w:sz w:val="20"/>
          <w:szCs w:val="20"/>
        </w:rPr>
        <w:drawing>
          <wp:inline distT="0" distB="0" distL="0" distR="0" wp14:anchorId="2C732AE5" wp14:editId="59415607">
            <wp:extent cx="2743200" cy="1587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89D" w:rsidRPr="00C75438" w:rsidRDefault="009F089D" w:rsidP="009F089D">
      <w:pPr>
        <w:tabs>
          <w:tab w:val="left" w:pos="3969"/>
        </w:tabs>
        <w:snapToGrid w:val="0"/>
        <w:ind w:right="-11"/>
        <w:jc w:val="both"/>
        <w:rPr>
          <w:b/>
          <w:u w:val="single"/>
        </w:rPr>
      </w:pPr>
      <w:r w:rsidRPr="00C75438">
        <w:rPr>
          <w:b/>
          <w:u w:val="single"/>
          <w:lang w:val="en-US"/>
        </w:rPr>
        <w:t>K</w:t>
      </w:r>
      <w:r w:rsidRPr="00C75438">
        <w:rPr>
          <w:b/>
          <w:u w:val="single"/>
        </w:rPr>
        <w:t xml:space="preserve">οινοποίηση: </w:t>
      </w:r>
    </w:p>
    <w:p w:rsidR="009F089D" w:rsidRPr="009F089D" w:rsidRDefault="009F089D" w:rsidP="009F089D">
      <w:pPr>
        <w:numPr>
          <w:ilvl w:val="0"/>
          <w:numId w:val="1"/>
        </w:numPr>
        <w:tabs>
          <w:tab w:val="left" w:pos="3969"/>
        </w:tabs>
        <w:snapToGrid w:val="0"/>
        <w:ind w:right="-11"/>
        <w:jc w:val="both"/>
      </w:pPr>
      <w:r w:rsidRPr="00C75438">
        <w:rPr>
          <w:b/>
        </w:rPr>
        <w:t>1.</w:t>
      </w:r>
      <w:r w:rsidRPr="00C75438">
        <w:t xml:space="preserve"> «</w:t>
      </w:r>
      <w:r w:rsidRPr="009F089D">
        <w:t>Δ. ΠΑΠΑΝΔΡΕΟΥ ΙΔΙΩΤΙΚΟ ΠΟΛΥΙΑΤΡΕΙΟ ΙΑΤΡΙΚΗ ΑΝΩΝΥΜΗ ΕΤΑΙΡΕΙΑ»</w:t>
      </w:r>
    </w:p>
    <w:p w:rsidR="009F089D" w:rsidRPr="00D95773" w:rsidRDefault="009F089D" w:rsidP="009F089D">
      <w:pPr>
        <w:tabs>
          <w:tab w:val="left" w:pos="3969"/>
        </w:tabs>
        <w:snapToGrid w:val="0"/>
        <w:ind w:right="-11"/>
        <w:jc w:val="both"/>
      </w:pPr>
      <w:r w:rsidRPr="009F089D">
        <w:t>Πατησίων 49, 10 433 Αθήνα</w:t>
      </w:r>
    </w:p>
    <w:p w:rsidR="009F089D" w:rsidRPr="00D95773" w:rsidRDefault="009F089D" w:rsidP="009F089D">
      <w:pPr>
        <w:tabs>
          <w:tab w:val="left" w:pos="3969"/>
        </w:tabs>
        <w:snapToGrid w:val="0"/>
        <w:ind w:right="-11"/>
        <w:jc w:val="both"/>
      </w:pPr>
    </w:p>
    <w:p w:rsidR="009F089D" w:rsidRPr="00C75438" w:rsidRDefault="009F089D" w:rsidP="009F089D">
      <w:pPr>
        <w:tabs>
          <w:tab w:val="left" w:pos="3969"/>
        </w:tabs>
        <w:snapToGrid w:val="0"/>
        <w:ind w:right="-11"/>
        <w:jc w:val="both"/>
        <w:rPr>
          <w:color w:val="000000"/>
        </w:rPr>
      </w:pPr>
      <w:r w:rsidRPr="00C75438">
        <w:rPr>
          <w:b/>
          <w:color w:val="000000"/>
        </w:rPr>
        <w:t xml:space="preserve">2. </w:t>
      </w:r>
      <w:r w:rsidRPr="00C75438">
        <w:rPr>
          <w:color w:val="000000"/>
        </w:rPr>
        <w:t xml:space="preserve">Περιφέρεια Αττικής </w:t>
      </w:r>
    </w:p>
    <w:p w:rsidR="009F089D" w:rsidRPr="00C75438" w:rsidRDefault="009F089D" w:rsidP="009F089D">
      <w:pPr>
        <w:snapToGrid w:val="0"/>
        <w:ind w:right="-11"/>
        <w:jc w:val="both"/>
        <w:rPr>
          <w:color w:val="000000"/>
        </w:rPr>
      </w:pPr>
      <w:r w:rsidRPr="00C75438">
        <w:rPr>
          <w:color w:val="000000"/>
        </w:rPr>
        <w:t>Γεν. Δ/</w:t>
      </w:r>
      <w:proofErr w:type="spellStart"/>
      <w:r w:rsidRPr="00C75438">
        <w:rPr>
          <w:color w:val="000000"/>
        </w:rPr>
        <w:t>νση</w:t>
      </w:r>
      <w:proofErr w:type="spellEnd"/>
      <w:r w:rsidRPr="00C75438">
        <w:rPr>
          <w:color w:val="000000"/>
        </w:rPr>
        <w:t xml:space="preserve"> Ανάπτυξης</w:t>
      </w:r>
    </w:p>
    <w:p w:rsidR="009F089D" w:rsidRPr="00C75438" w:rsidRDefault="009F089D" w:rsidP="009F089D">
      <w:pPr>
        <w:snapToGrid w:val="0"/>
        <w:ind w:right="-11"/>
        <w:jc w:val="both"/>
        <w:rPr>
          <w:color w:val="000000"/>
        </w:rPr>
      </w:pPr>
      <w:r w:rsidRPr="00C75438">
        <w:rPr>
          <w:color w:val="000000"/>
        </w:rPr>
        <w:t>Δ/</w:t>
      </w:r>
      <w:proofErr w:type="spellStart"/>
      <w:r w:rsidRPr="00C75438">
        <w:rPr>
          <w:color w:val="000000"/>
        </w:rPr>
        <w:t>νση</w:t>
      </w:r>
      <w:proofErr w:type="spellEnd"/>
      <w:r w:rsidRPr="00C75438">
        <w:rPr>
          <w:color w:val="000000"/>
        </w:rPr>
        <w:t xml:space="preserve"> Ανάπτυξης Π.Ε. </w:t>
      </w:r>
      <w:r w:rsidRPr="009F089D">
        <w:rPr>
          <w:color w:val="000000"/>
        </w:rPr>
        <w:t>Κεντρικός Τομέα Αθηνών</w:t>
      </w:r>
    </w:p>
    <w:p w:rsidR="009F089D" w:rsidRPr="00C75438" w:rsidRDefault="009F089D" w:rsidP="009F089D">
      <w:pPr>
        <w:snapToGrid w:val="0"/>
        <w:ind w:right="-11"/>
        <w:jc w:val="both"/>
        <w:rPr>
          <w:color w:val="000000"/>
        </w:rPr>
      </w:pPr>
      <w:r w:rsidRPr="00C75438">
        <w:rPr>
          <w:color w:val="000000"/>
        </w:rPr>
        <w:t>Τμήμα Ανωνύμων Εταιρειών</w:t>
      </w:r>
    </w:p>
    <w:p w:rsidR="009F089D" w:rsidRDefault="009F089D" w:rsidP="009F089D">
      <w:pPr>
        <w:tabs>
          <w:tab w:val="left" w:pos="3969"/>
        </w:tabs>
        <w:ind w:right="-11"/>
        <w:rPr>
          <w:bCs/>
        </w:rPr>
      </w:pPr>
      <w:r w:rsidRPr="009F089D">
        <w:rPr>
          <w:bCs/>
        </w:rPr>
        <w:t>Σταδίου 60, 10564 Αθήνα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0"/>
      </w:tblGrid>
      <w:tr w:rsidR="009F089D" w:rsidTr="00A7498E">
        <w:trPr>
          <w:trHeight w:val="329"/>
        </w:trPr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89D" w:rsidRDefault="009F089D" w:rsidP="00A7498E">
            <w:pPr>
              <w:suppressAutoHyphens/>
              <w:spacing w:line="100" w:lineRule="atLeast"/>
              <w:rPr>
                <w:b/>
                <w:i/>
                <w:sz w:val="20"/>
                <w:szCs w:val="20"/>
                <w:lang w:eastAsia="ar-SA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 xml:space="preserve">Η γνησιότητα της παρούσας, μπορεί να ελεγχθεί, στην </w:t>
            </w:r>
            <w:proofErr w:type="spellStart"/>
            <w:r>
              <w:rPr>
                <w:b/>
                <w:i/>
                <w:color w:val="000000"/>
                <w:sz w:val="20"/>
                <w:szCs w:val="20"/>
              </w:rPr>
              <w:t>Ηλ</w:t>
            </w:r>
            <w:proofErr w:type="spellEnd"/>
            <w:r>
              <w:rPr>
                <w:b/>
                <w:i/>
                <w:color w:val="000000"/>
                <w:sz w:val="20"/>
                <w:szCs w:val="20"/>
              </w:rPr>
              <w:t>. Δ/</w:t>
            </w:r>
            <w:proofErr w:type="spellStart"/>
            <w:r>
              <w:rPr>
                <w:b/>
                <w:i/>
                <w:color w:val="000000"/>
                <w:sz w:val="20"/>
                <w:szCs w:val="20"/>
              </w:rPr>
              <w:t>νση</w:t>
            </w:r>
            <w:proofErr w:type="spellEnd"/>
            <w:r>
              <w:rPr>
                <w:b/>
                <w:i/>
                <w:color w:val="000000"/>
                <w:sz w:val="20"/>
                <w:szCs w:val="20"/>
              </w:rPr>
              <w:t>: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hyperlink r:id="rId9" w:history="1">
              <w:r>
                <w:rPr>
                  <w:rStyle w:val="-"/>
                  <w:b/>
                  <w:i/>
                  <w:sz w:val="20"/>
                  <w:szCs w:val="20"/>
                </w:rPr>
                <w:t>https://www.businessregistry.gr/</w:t>
              </w:r>
            </w:hyperlink>
            <w:r>
              <w:rPr>
                <w:b/>
                <w:i/>
                <w:color w:val="000000"/>
                <w:sz w:val="20"/>
                <w:szCs w:val="20"/>
              </w:rPr>
              <w:t xml:space="preserve"> - επιλογή </w:t>
            </w:r>
            <w:r>
              <w:rPr>
                <w:b/>
                <w:i/>
                <w:color w:val="3525AB"/>
                <w:sz w:val="20"/>
                <w:szCs w:val="20"/>
                <w:u w:val="single"/>
              </w:rPr>
              <w:t>«Δημοσιότητα».</w:t>
            </w:r>
          </w:p>
        </w:tc>
      </w:tr>
    </w:tbl>
    <w:p w:rsidR="00526F09" w:rsidRDefault="00526F09"/>
    <w:sectPr w:rsidR="00526F09" w:rsidSect="004C2638"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707" w:bottom="1135" w:left="720" w:header="36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996" w:rsidRDefault="00895996">
      <w:r>
        <w:separator/>
      </w:r>
    </w:p>
  </w:endnote>
  <w:endnote w:type="continuationSeparator" w:id="0">
    <w:p w:rsidR="00895996" w:rsidRDefault="00895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B03" w:rsidRDefault="00F64E98" w:rsidP="00414C7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7B03" w:rsidRDefault="00895996" w:rsidP="006A3423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B03" w:rsidRDefault="00F64E98" w:rsidP="00414C7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63C8">
      <w:rPr>
        <w:rStyle w:val="a5"/>
        <w:noProof/>
      </w:rPr>
      <w:t>2</w:t>
    </w:r>
    <w:r>
      <w:rPr>
        <w:rStyle w:val="a5"/>
      </w:rPr>
      <w:fldChar w:fldCharType="end"/>
    </w:r>
  </w:p>
  <w:p w:rsidR="00BA7B03" w:rsidRPr="009C26C0" w:rsidRDefault="00F64E98" w:rsidP="006A3423">
    <w:pPr>
      <w:pStyle w:val="a4"/>
      <w:tabs>
        <w:tab w:val="clear" w:pos="8306"/>
        <w:tab w:val="right" w:pos="9360"/>
      </w:tabs>
      <w:ind w:left="-900" w:right="360"/>
      <w:jc w:val="center"/>
      <w:rPr>
        <w:rFonts w:ascii="Arial" w:hAnsi="Arial" w:cs="Arial"/>
        <w:sz w:val="16"/>
        <w:szCs w:val="16"/>
      </w:rPr>
    </w:pPr>
    <w:r w:rsidRPr="009C26C0">
      <w:rPr>
        <w:rFonts w:ascii="Arial" w:hAnsi="Arial" w:cs="Arial"/>
        <w:sz w:val="16"/>
        <w:szCs w:val="16"/>
      </w:rPr>
      <w:t xml:space="preserve">Ακαδημίας 7, 106 71 Αθήνα, </w:t>
    </w:r>
    <w:proofErr w:type="spellStart"/>
    <w:r w:rsidRPr="009C26C0">
      <w:rPr>
        <w:rFonts w:ascii="Arial" w:hAnsi="Arial" w:cs="Arial"/>
        <w:sz w:val="16"/>
        <w:szCs w:val="16"/>
      </w:rPr>
      <w:t>Τηλ</w:t>
    </w:r>
    <w:proofErr w:type="spellEnd"/>
    <w:r w:rsidRPr="009C26C0">
      <w:rPr>
        <w:rFonts w:ascii="Arial" w:hAnsi="Arial" w:cs="Arial"/>
        <w:sz w:val="16"/>
        <w:szCs w:val="16"/>
      </w:rPr>
      <w:t>:</w:t>
    </w:r>
    <w:r w:rsidRPr="009C26C0">
      <w:rPr>
        <w:rFonts w:ascii="Arial" w:hAnsi="Arial" w:cs="Arial"/>
        <w:b/>
        <w:sz w:val="16"/>
        <w:szCs w:val="16"/>
      </w:rPr>
      <w:t xml:space="preserve"> </w:t>
    </w:r>
    <w:r w:rsidRPr="009C26C0">
      <w:rPr>
        <w:rFonts w:ascii="Arial" w:hAnsi="Arial" w:cs="Arial"/>
        <w:sz w:val="16"/>
        <w:szCs w:val="16"/>
      </w:rPr>
      <w:t xml:space="preserve">210 36 04 815-9, 210 36 02 411, </w:t>
    </w:r>
    <w:proofErr w:type="spellStart"/>
    <w:r w:rsidRPr="009C26C0">
      <w:rPr>
        <w:rFonts w:ascii="Arial" w:hAnsi="Arial" w:cs="Arial"/>
        <w:sz w:val="16"/>
        <w:szCs w:val="16"/>
      </w:rPr>
      <w:t>Fax</w:t>
    </w:r>
    <w:proofErr w:type="spellEnd"/>
    <w:r w:rsidRPr="009C26C0">
      <w:rPr>
        <w:rFonts w:ascii="Arial" w:hAnsi="Arial" w:cs="Arial"/>
        <w:sz w:val="16"/>
        <w:szCs w:val="16"/>
      </w:rPr>
      <w:t xml:space="preserve">: 210 3616 464, </w:t>
    </w:r>
    <w:proofErr w:type="spellStart"/>
    <w:r w:rsidRPr="009C26C0">
      <w:rPr>
        <w:rFonts w:ascii="Arial" w:hAnsi="Arial" w:cs="Arial"/>
        <w:sz w:val="16"/>
        <w:szCs w:val="16"/>
      </w:rPr>
      <w:t>Website</w:t>
    </w:r>
    <w:proofErr w:type="spellEnd"/>
    <w:r w:rsidRPr="009C26C0">
      <w:rPr>
        <w:rFonts w:ascii="Arial" w:hAnsi="Arial" w:cs="Arial"/>
        <w:sz w:val="16"/>
        <w:szCs w:val="16"/>
      </w:rPr>
      <w:t xml:space="preserve">: </w:t>
    </w:r>
    <w:proofErr w:type="spellStart"/>
    <w:r w:rsidRPr="009C26C0">
      <w:rPr>
        <w:rFonts w:ascii="Arial" w:hAnsi="Arial" w:cs="Arial"/>
        <w:sz w:val="16"/>
        <w:szCs w:val="16"/>
      </w:rPr>
      <w:t>www</w:t>
    </w:r>
    <w:proofErr w:type="spellEnd"/>
    <w:r w:rsidRPr="009C26C0">
      <w:rPr>
        <w:rFonts w:ascii="Arial" w:hAnsi="Arial" w:cs="Arial"/>
        <w:sz w:val="16"/>
        <w:szCs w:val="16"/>
      </w:rPr>
      <w:t xml:space="preserve">. </w:t>
    </w:r>
    <w:proofErr w:type="spellStart"/>
    <w:r w:rsidRPr="009C26C0">
      <w:rPr>
        <w:rFonts w:ascii="Arial" w:hAnsi="Arial" w:cs="Arial"/>
        <w:sz w:val="16"/>
        <w:szCs w:val="16"/>
      </w:rPr>
      <w:t>acci.gr</w:t>
    </w:r>
    <w:proofErr w:type="spellEnd"/>
    <w:r w:rsidRPr="009C26C0">
      <w:rPr>
        <w:rFonts w:ascii="Arial" w:hAnsi="Arial" w:cs="Arial"/>
        <w:sz w:val="16"/>
        <w:szCs w:val="16"/>
      </w:rPr>
      <w:t xml:space="preserve">, </w:t>
    </w:r>
    <w:proofErr w:type="spellStart"/>
    <w:r w:rsidRPr="009C26C0">
      <w:rPr>
        <w:rFonts w:ascii="Arial" w:hAnsi="Arial" w:cs="Arial"/>
        <w:sz w:val="16"/>
        <w:szCs w:val="16"/>
      </w:rPr>
      <w:t>Email</w:t>
    </w:r>
    <w:proofErr w:type="spellEnd"/>
    <w:r w:rsidRPr="009C26C0">
      <w:rPr>
        <w:rFonts w:ascii="Arial" w:hAnsi="Arial" w:cs="Arial"/>
        <w:sz w:val="16"/>
        <w:szCs w:val="16"/>
      </w:rPr>
      <w:t xml:space="preserve">: </w:t>
    </w:r>
    <w:hyperlink r:id="rId1" w:history="1">
      <w:r w:rsidRPr="009C26C0">
        <w:rPr>
          <w:rStyle w:val="-"/>
          <w:rFonts w:ascii="Arial" w:hAnsi="Arial" w:cs="Arial"/>
          <w:sz w:val="16"/>
          <w:szCs w:val="16"/>
        </w:rPr>
        <w:t>info@acci.gr</w:t>
      </w:r>
    </w:hyperlink>
  </w:p>
  <w:p w:rsidR="00BA7B03" w:rsidRPr="009C26C0" w:rsidRDefault="00895996" w:rsidP="00186555">
    <w:pPr>
      <w:pStyle w:val="a4"/>
      <w:tabs>
        <w:tab w:val="clear" w:pos="8306"/>
        <w:tab w:val="right" w:pos="9360"/>
      </w:tabs>
      <w:ind w:left="-900" w:right="-1054"/>
      <w:jc w:val="center"/>
      <w:rPr>
        <w:rFonts w:ascii="Arial" w:hAnsi="Arial" w:cs="Arial"/>
        <w:sz w:val="16"/>
        <w:szCs w:val="16"/>
      </w:rPr>
    </w:pPr>
  </w:p>
  <w:tbl>
    <w:tblPr>
      <w:tblW w:w="0" w:type="auto"/>
      <w:tblInd w:w="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528"/>
    </w:tblGrid>
    <w:tr w:rsidR="00BA7B03" w:rsidRPr="009C26C0">
      <w:tc>
        <w:tcPr>
          <w:tcW w:w="3528" w:type="dxa"/>
        </w:tcPr>
        <w:p w:rsidR="00BA7B03" w:rsidRPr="009C26C0" w:rsidRDefault="00F64E98" w:rsidP="00186555">
          <w:pPr>
            <w:pStyle w:val="a4"/>
            <w:tabs>
              <w:tab w:val="clear" w:pos="8306"/>
              <w:tab w:val="right" w:pos="9360"/>
            </w:tabs>
            <w:ind w:right="-1054"/>
            <w:rPr>
              <w:rFonts w:ascii="Arial" w:hAnsi="Arial" w:cs="Arial"/>
              <w:sz w:val="18"/>
              <w:szCs w:val="18"/>
            </w:rPr>
          </w:pPr>
          <w:r w:rsidRPr="009C26C0">
            <w:rPr>
              <w:rFonts w:ascii="Arial" w:hAnsi="Arial" w:cs="Arial"/>
              <w:b/>
              <w:sz w:val="18"/>
              <w:szCs w:val="18"/>
            </w:rPr>
            <w:t>Ε/O.ΓΔ.110.03-02</w:t>
          </w:r>
        </w:p>
      </w:tc>
    </w:tr>
  </w:tbl>
  <w:p w:rsidR="00BA7B03" w:rsidRDefault="00895996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B03" w:rsidRPr="009C26C0" w:rsidRDefault="00F64E98" w:rsidP="00186555">
    <w:pPr>
      <w:pStyle w:val="a4"/>
      <w:tabs>
        <w:tab w:val="clear" w:pos="8306"/>
        <w:tab w:val="right" w:pos="9360"/>
      </w:tabs>
      <w:ind w:left="-900" w:right="-1054"/>
      <w:jc w:val="center"/>
      <w:rPr>
        <w:rFonts w:ascii="Arial" w:hAnsi="Arial" w:cs="Arial"/>
        <w:sz w:val="16"/>
        <w:szCs w:val="16"/>
      </w:rPr>
    </w:pPr>
    <w:r w:rsidRPr="009C26C0">
      <w:rPr>
        <w:rFonts w:ascii="Arial" w:hAnsi="Arial" w:cs="Arial"/>
        <w:sz w:val="16"/>
        <w:szCs w:val="16"/>
      </w:rPr>
      <w:t xml:space="preserve">Ακαδημίας 7, 106 71 Αθήνα, </w:t>
    </w:r>
    <w:proofErr w:type="spellStart"/>
    <w:r w:rsidRPr="009C26C0">
      <w:rPr>
        <w:rFonts w:ascii="Arial" w:hAnsi="Arial" w:cs="Arial"/>
        <w:sz w:val="16"/>
        <w:szCs w:val="16"/>
      </w:rPr>
      <w:t>Τηλ</w:t>
    </w:r>
    <w:proofErr w:type="spellEnd"/>
    <w:r w:rsidRPr="009C26C0">
      <w:rPr>
        <w:rFonts w:ascii="Arial" w:hAnsi="Arial" w:cs="Arial"/>
        <w:sz w:val="16"/>
        <w:szCs w:val="16"/>
      </w:rPr>
      <w:t>:</w:t>
    </w:r>
    <w:r w:rsidRPr="009C26C0">
      <w:rPr>
        <w:rFonts w:ascii="Arial" w:hAnsi="Arial" w:cs="Arial"/>
        <w:b/>
        <w:sz w:val="16"/>
        <w:szCs w:val="16"/>
      </w:rPr>
      <w:t xml:space="preserve"> </w:t>
    </w:r>
    <w:r w:rsidRPr="009C26C0">
      <w:rPr>
        <w:rFonts w:ascii="Arial" w:hAnsi="Arial" w:cs="Arial"/>
        <w:sz w:val="16"/>
        <w:szCs w:val="16"/>
      </w:rPr>
      <w:t xml:space="preserve">210 36 04 815-9, 210 36 02 411, </w:t>
    </w:r>
    <w:proofErr w:type="spellStart"/>
    <w:r w:rsidRPr="009C26C0">
      <w:rPr>
        <w:rFonts w:ascii="Arial" w:hAnsi="Arial" w:cs="Arial"/>
        <w:sz w:val="16"/>
        <w:szCs w:val="16"/>
      </w:rPr>
      <w:t>Fax</w:t>
    </w:r>
    <w:proofErr w:type="spellEnd"/>
    <w:r w:rsidRPr="009C26C0">
      <w:rPr>
        <w:rFonts w:ascii="Arial" w:hAnsi="Arial" w:cs="Arial"/>
        <w:sz w:val="16"/>
        <w:szCs w:val="16"/>
      </w:rPr>
      <w:t xml:space="preserve">: 210 3616 464, </w:t>
    </w:r>
    <w:proofErr w:type="spellStart"/>
    <w:r w:rsidRPr="009C26C0">
      <w:rPr>
        <w:rFonts w:ascii="Arial" w:hAnsi="Arial" w:cs="Arial"/>
        <w:sz w:val="16"/>
        <w:szCs w:val="16"/>
      </w:rPr>
      <w:t>Website</w:t>
    </w:r>
    <w:proofErr w:type="spellEnd"/>
    <w:r w:rsidRPr="009C26C0">
      <w:rPr>
        <w:rFonts w:ascii="Arial" w:hAnsi="Arial" w:cs="Arial"/>
        <w:sz w:val="16"/>
        <w:szCs w:val="16"/>
      </w:rPr>
      <w:t xml:space="preserve">: </w:t>
    </w:r>
    <w:proofErr w:type="spellStart"/>
    <w:r w:rsidRPr="009C26C0">
      <w:rPr>
        <w:rFonts w:ascii="Arial" w:hAnsi="Arial" w:cs="Arial"/>
        <w:sz w:val="16"/>
        <w:szCs w:val="16"/>
      </w:rPr>
      <w:t>www</w:t>
    </w:r>
    <w:proofErr w:type="spellEnd"/>
    <w:r w:rsidRPr="009C26C0">
      <w:rPr>
        <w:rFonts w:ascii="Arial" w:hAnsi="Arial" w:cs="Arial"/>
        <w:sz w:val="16"/>
        <w:szCs w:val="16"/>
      </w:rPr>
      <w:t xml:space="preserve">. </w:t>
    </w:r>
    <w:proofErr w:type="spellStart"/>
    <w:r w:rsidRPr="009C26C0">
      <w:rPr>
        <w:rFonts w:ascii="Arial" w:hAnsi="Arial" w:cs="Arial"/>
        <w:sz w:val="16"/>
        <w:szCs w:val="16"/>
      </w:rPr>
      <w:t>acci.gr</w:t>
    </w:r>
    <w:proofErr w:type="spellEnd"/>
    <w:r w:rsidRPr="009C26C0">
      <w:rPr>
        <w:rFonts w:ascii="Arial" w:hAnsi="Arial" w:cs="Arial"/>
        <w:sz w:val="16"/>
        <w:szCs w:val="16"/>
      </w:rPr>
      <w:t xml:space="preserve">, </w:t>
    </w:r>
    <w:proofErr w:type="spellStart"/>
    <w:r w:rsidRPr="009C26C0">
      <w:rPr>
        <w:rFonts w:ascii="Arial" w:hAnsi="Arial" w:cs="Arial"/>
        <w:sz w:val="16"/>
        <w:szCs w:val="16"/>
      </w:rPr>
      <w:t>Email</w:t>
    </w:r>
    <w:proofErr w:type="spellEnd"/>
    <w:r w:rsidRPr="009C26C0">
      <w:rPr>
        <w:rFonts w:ascii="Arial" w:hAnsi="Arial" w:cs="Arial"/>
        <w:sz w:val="16"/>
        <w:szCs w:val="16"/>
      </w:rPr>
      <w:t xml:space="preserve">: </w:t>
    </w:r>
    <w:hyperlink r:id="rId1" w:history="1">
      <w:r w:rsidRPr="009C26C0">
        <w:rPr>
          <w:rStyle w:val="-"/>
          <w:rFonts w:ascii="Arial" w:hAnsi="Arial" w:cs="Arial"/>
          <w:sz w:val="16"/>
          <w:szCs w:val="16"/>
        </w:rPr>
        <w:t>info@acci.gr</w:t>
      </w:r>
    </w:hyperlink>
  </w:p>
  <w:p w:rsidR="00BA7B03" w:rsidRPr="009C26C0" w:rsidRDefault="00895996" w:rsidP="00186555">
    <w:pPr>
      <w:pStyle w:val="a4"/>
      <w:tabs>
        <w:tab w:val="clear" w:pos="8306"/>
        <w:tab w:val="right" w:pos="9360"/>
      </w:tabs>
      <w:ind w:left="-900" w:right="-1054"/>
      <w:jc w:val="center"/>
      <w:rPr>
        <w:rFonts w:ascii="Arial" w:hAnsi="Arial" w:cs="Arial"/>
        <w:sz w:val="16"/>
        <w:szCs w:val="16"/>
      </w:rPr>
    </w:pPr>
  </w:p>
  <w:tbl>
    <w:tblPr>
      <w:tblW w:w="0" w:type="auto"/>
      <w:tblInd w:w="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528"/>
    </w:tblGrid>
    <w:tr w:rsidR="00BA7B03" w:rsidRPr="009C26C0">
      <w:tc>
        <w:tcPr>
          <w:tcW w:w="3528" w:type="dxa"/>
        </w:tcPr>
        <w:p w:rsidR="00BA7B03" w:rsidRPr="009C26C0" w:rsidRDefault="00F64E98" w:rsidP="00186555">
          <w:pPr>
            <w:pStyle w:val="a4"/>
            <w:tabs>
              <w:tab w:val="clear" w:pos="8306"/>
              <w:tab w:val="right" w:pos="9360"/>
            </w:tabs>
            <w:ind w:right="-1054"/>
            <w:rPr>
              <w:rFonts w:ascii="Arial" w:hAnsi="Arial" w:cs="Arial"/>
              <w:sz w:val="18"/>
              <w:szCs w:val="18"/>
            </w:rPr>
          </w:pPr>
          <w:r w:rsidRPr="009C26C0">
            <w:rPr>
              <w:rFonts w:ascii="Arial" w:hAnsi="Arial" w:cs="Arial"/>
              <w:b/>
              <w:sz w:val="18"/>
              <w:szCs w:val="18"/>
            </w:rPr>
            <w:t>Ε/O.ΓΔ.110.03-02</w:t>
          </w:r>
        </w:p>
      </w:tc>
    </w:tr>
  </w:tbl>
  <w:p w:rsidR="00BA7B03" w:rsidRDefault="0089599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996" w:rsidRDefault="00895996">
      <w:r>
        <w:separator/>
      </w:r>
    </w:p>
  </w:footnote>
  <w:footnote w:type="continuationSeparator" w:id="0">
    <w:p w:rsidR="00895996" w:rsidRDefault="008959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B03" w:rsidRPr="0010123B" w:rsidRDefault="009F089D" w:rsidP="00186555">
    <w:pPr>
      <w:pStyle w:val="a3"/>
      <w:ind w:left="284"/>
    </w:pPr>
    <w:r>
      <w:rPr>
        <w:noProof/>
      </w:rPr>
      <w:drawing>
        <wp:inline distT="0" distB="0" distL="0" distR="0">
          <wp:extent cx="2447925" cy="838200"/>
          <wp:effectExtent l="0" t="0" r="9525" b="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 w:hint="default"/>
        <w:b/>
        <w:bCs w:val="0"/>
        <w:color w:val="000000"/>
        <w:shd w:val="clear" w:color="auto" w:fil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9D"/>
    <w:rsid w:val="002210ED"/>
    <w:rsid w:val="00526F09"/>
    <w:rsid w:val="006363C8"/>
    <w:rsid w:val="00895996"/>
    <w:rsid w:val="009F089D"/>
    <w:rsid w:val="00CB29D5"/>
    <w:rsid w:val="00D95773"/>
    <w:rsid w:val="00F6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8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6">
    <w:name w:val="heading 6"/>
    <w:basedOn w:val="a"/>
    <w:next w:val="a"/>
    <w:link w:val="6Char"/>
    <w:qFormat/>
    <w:rsid w:val="009F089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Char">
    <w:name w:val="Επικεφαλίδα 6 Char"/>
    <w:basedOn w:val="a0"/>
    <w:link w:val="6"/>
    <w:rsid w:val="009F089D"/>
    <w:rPr>
      <w:rFonts w:ascii="Times New Roman" w:eastAsia="Times New Roman" w:hAnsi="Times New Roman" w:cs="Times New Roman"/>
      <w:b/>
      <w:bCs/>
      <w:lang w:eastAsia="el-GR"/>
    </w:rPr>
  </w:style>
  <w:style w:type="paragraph" w:styleId="a3">
    <w:name w:val="header"/>
    <w:basedOn w:val="a"/>
    <w:link w:val="Char"/>
    <w:rsid w:val="009F089D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rsid w:val="009F089D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footer"/>
    <w:basedOn w:val="a"/>
    <w:link w:val="Char0"/>
    <w:rsid w:val="009F089D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rsid w:val="009F089D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iPriority w:val="99"/>
    <w:rsid w:val="009F089D"/>
    <w:rPr>
      <w:color w:val="0000FF"/>
      <w:u w:val="single"/>
    </w:rPr>
  </w:style>
  <w:style w:type="character" w:styleId="a5">
    <w:name w:val="page number"/>
    <w:basedOn w:val="a0"/>
    <w:rsid w:val="009F089D"/>
  </w:style>
  <w:style w:type="paragraph" w:styleId="a6">
    <w:name w:val="List Paragraph"/>
    <w:basedOn w:val="a"/>
    <w:qFormat/>
    <w:rsid w:val="009F089D"/>
    <w:pPr>
      <w:ind w:left="720"/>
      <w:contextualSpacing/>
    </w:pPr>
    <w:rPr>
      <w:lang w:val="en-US" w:eastAsia="en-US"/>
    </w:rPr>
  </w:style>
  <w:style w:type="paragraph" w:styleId="a7">
    <w:name w:val="Balloon Text"/>
    <w:basedOn w:val="a"/>
    <w:link w:val="Char1"/>
    <w:uiPriority w:val="99"/>
    <w:semiHidden/>
    <w:unhideWhenUsed/>
    <w:rsid w:val="009F089D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9F089D"/>
    <w:rPr>
      <w:rFonts w:ascii="Tahoma" w:eastAsia="Times New Roman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8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6">
    <w:name w:val="heading 6"/>
    <w:basedOn w:val="a"/>
    <w:next w:val="a"/>
    <w:link w:val="6Char"/>
    <w:qFormat/>
    <w:rsid w:val="009F089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Char">
    <w:name w:val="Επικεφαλίδα 6 Char"/>
    <w:basedOn w:val="a0"/>
    <w:link w:val="6"/>
    <w:rsid w:val="009F089D"/>
    <w:rPr>
      <w:rFonts w:ascii="Times New Roman" w:eastAsia="Times New Roman" w:hAnsi="Times New Roman" w:cs="Times New Roman"/>
      <w:b/>
      <w:bCs/>
      <w:lang w:eastAsia="el-GR"/>
    </w:rPr>
  </w:style>
  <w:style w:type="paragraph" w:styleId="a3">
    <w:name w:val="header"/>
    <w:basedOn w:val="a"/>
    <w:link w:val="Char"/>
    <w:rsid w:val="009F089D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rsid w:val="009F089D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footer"/>
    <w:basedOn w:val="a"/>
    <w:link w:val="Char0"/>
    <w:rsid w:val="009F089D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rsid w:val="009F089D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iPriority w:val="99"/>
    <w:rsid w:val="009F089D"/>
    <w:rPr>
      <w:color w:val="0000FF"/>
      <w:u w:val="single"/>
    </w:rPr>
  </w:style>
  <w:style w:type="character" w:styleId="a5">
    <w:name w:val="page number"/>
    <w:basedOn w:val="a0"/>
    <w:rsid w:val="009F089D"/>
  </w:style>
  <w:style w:type="paragraph" w:styleId="a6">
    <w:name w:val="List Paragraph"/>
    <w:basedOn w:val="a"/>
    <w:qFormat/>
    <w:rsid w:val="009F089D"/>
    <w:pPr>
      <w:ind w:left="720"/>
      <w:contextualSpacing/>
    </w:pPr>
    <w:rPr>
      <w:lang w:val="en-US" w:eastAsia="en-US"/>
    </w:rPr>
  </w:style>
  <w:style w:type="paragraph" w:styleId="a7">
    <w:name w:val="Balloon Text"/>
    <w:basedOn w:val="a"/>
    <w:link w:val="Char1"/>
    <w:uiPriority w:val="99"/>
    <w:semiHidden/>
    <w:unhideWhenUsed/>
    <w:rsid w:val="009F089D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9F089D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businessregistry.gr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cci.g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cci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EBEA</dc:creator>
  <cp:lastModifiedBy>EBEA</cp:lastModifiedBy>
  <cp:revision>4</cp:revision>
  <cp:lastPrinted>2015-10-27T10:23:00Z</cp:lastPrinted>
  <dcterms:created xsi:type="dcterms:W3CDTF">2015-10-27T10:27:00Z</dcterms:created>
  <dcterms:modified xsi:type="dcterms:W3CDTF">2015-10-29T06:15:00Z</dcterms:modified>
</cp:coreProperties>
</file>